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20" w:lineRule="exact"/>
        <w:jc w:val="center"/>
        <w:rPr>
          <w:rFonts w:ascii="方正小标宋_GBK" w:hAnsi="方正小标宋_GBK" w:eastAsia="方正小标宋_GBK" w:cs="方正小标宋_GBK"/>
          <w:color w:val="000000"/>
          <w:kern w:val="0"/>
          <w:sz w:val="44"/>
          <w:szCs w:val="44"/>
        </w:rPr>
      </w:pPr>
      <w:bookmarkStart w:id="0" w:name="_GoBack"/>
      <w:bookmarkEnd w:id="0"/>
    </w:p>
    <w:p>
      <w:pPr>
        <w:widowControl/>
        <w:adjustRightInd w:val="0"/>
        <w:snapToGrid w:val="0"/>
        <w:spacing w:line="520" w:lineRule="exact"/>
        <w:jc w:val="center"/>
        <w:rPr>
          <w:rFonts w:ascii="方正小标宋_GBK" w:hAnsi="方正小标宋_GBK" w:eastAsia="方正小标宋_GBK" w:cs="方正小标宋_GBK"/>
          <w:color w:val="000000"/>
          <w:kern w:val="0"/>
          <w:sz w:val="44"/>
          <w:szCs w:val="44"/>
        </w:rPr>
      </w:pPr>
    </w:p>
    <w:p>
      <w:pPr>
        <w:widowControl/>
        <w:adjustRightInd w:val="0"/>
        <w:snapToGrid w:val="0"/>
        <w:spacing w:line="520" w:lineRule="exact"/>
        <w:jc w:val="center"/>
        <w:rPr>
          <w:rFonts w:ascii="方正小标宋_GBK" w:hAnsi="方正小标宋_GBK" w:eastAsia="方正小标宋_GBK" w:cs="方正小标宋_GBK"/>
          <w:color w:val="000000"/>
          <w:kern w:val="0"/>
          <w:sz w:val="44"/>
          <w:szCs w:val="44"/>
        </w:rPr>
      </w:pPr>
    </w:p>
    <w:p>
      <w:pPr>
        <w:widowControl/>
        <w:adjustRightInd w:val="0"/>
        <w:snapToGrid w:val="0"/>
        <w:spacing w:line="520" w:lineRule="exact"/>
        <w:jc w:val="center"/>
        <w:rPr>
          <w:rFonts w:hint="eastAsia" w:ascii="方正小标宋_GBK" w:hAnsi="方正小标宋_GBK" w:eastAsia="方正小标宋_GBK" w:cs="方正小标宋_GBK"/>
          <w:color w:val="000000"/>
          <w:kern w:val="0"/>
          <w:sz w:val="44"/>
          <w:szCs w:val="44"/>
        </w:rPr>
      </w:pPr>
    </w:p>
    <w:p>
      <w:pPr>
        <w:widowControl/>
        <w:adjustRightInd w:val="0"/>
        <w:snapToGrid w:val="0"/>
        <w:spacing w:line="520" w:lineRule="exact"/>
        <w:jc w:val="center"/>
        <w:rPr>
          <w:rFonts w:hint="eastAsia" w:ascii="方正小标宋_GBK" w:hAnsi="方正小标宋_GBK" w:eastAsia="方正小标宋_GBK" w:cs="方正小标宋_GBK"/>
          <w:color w:val="000000"/>
          <w:kern w:val="0"/>
          <w:sz w:val="44"/>
          <w:szCs w:val="44"/>
        </w:rPr>
      </w:pPr>
    </w:p>
    <w:p>
      <w:pPr>
        <w:widowControl/>
        <w:adjustRightInd w:val="0"/>
        <w:snapToGrid w:val="0"/>
        <w:spacing w:line="520" w:lineRule="exact"/>
        <w:jc w:val="center"/>
        <w:rPr>
          <w:rFonts w:hint="eastAsia" w:ascii="方正小标宋_GBK" w:hAnsi="方正小标宋_GBK" w:eastAsia="方正小标宋_GBK" w:cs="方正小标宋_GBK"/>
          <w:color w:val="000000"/>
          <w:kern w:val="0"/>
          <w:sz w:val="44"/>
          <w:szCs w:val="44"/>
        </w:rPr>
      </w:pPr>
    </w:p>
    <w:p>
      <w:pPr>
        <w:keepNext w:val="0"/>
        <w:keepLines w:val="0"/>
        <w:pageBreakBefore w:val="0"/>
        <w:widowControl/>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color w:val="000000"/>
          <w:kern w:val="0"/>
          <w:sz w:val="52"/>
          <w:szCs w:val="52"/>
        </w:rPr>
      </w:pPr>
      <w:r>
        <w:rPr>
          <w:rFonts w:hint="eastAsia" w:ascii="方正小标宋简体" w:hAnsi="方正小标宋简体" w:eastAsia="方正小标宋简体" w:cs="方正小标宋简体"/>
          <w:color w:val="000000"/>
          <w:kern w:val="0"/>
          <w:sz w:val="52"/>
          <w:szCs w:val="52"/>
        </w:rPr>
        <w:t>四川铁道职业学院安全管理责任清单</w:t>
      </w:r>
    </w:p>
    <w:p>
      <w:pPr>
        <w:jc w:val="both"/>
        <w:rPr>
          <w:rFonts w:hint="eastAsia" w:ascii="仿宋" w:hAnsi="仿宋" w:eastAsia="仿宋" w:cs="仿宋"/>
          <w:color w:val="000000"/>
          <w:sz w:val="44"/>
          <w:szCs w:val="44"/>
          <w:lang w:val="en-US" w:eastAsia="zh-CN"/>
        </w:rPr>
      </w:pPr>
    </w:p>
    <w:p>
      <w:pPr>
        <w:jc w:val="center"/>
        <w:rPr>
          <w:rFonts w:hint="eastAsia" w:ascii="仿宋" w:hAnsi="仿宋" w:eastAsia="仿宋" w:cs="仿宋"/>
          <w:color w:val="000000"/>
          <w:sz w:val="44"/>
          <w:szCs w:val="44"/>
          <w:lang w:val="en-US" w:eastAsia="zh-CN"/>
        </w:rPr>
      </w:pPr>
    </w:p>
    <w:p>
      <w:pPr>
        <w:jc w:val="center"/>
        <w:rPr>
          <w:rFonts w:hint="eastAsia" w:ascii="仿宋" w:hAnsi="仿宋" w:eastAsia="仿宋" w:cs="仿宋"/>
          <w:color w:val="000000"/>
          <w:sz w:val="44"/>
          <w:szCs w:val="44"/>
          <w:lang w:val="en-US" w:eastAsia="zh-CN"/>
        </w:rPr>
      </w:pPr>
      <w:r>
        <w:rPr>
          <w:rFonts w:hint="eastAsia" w:ascii="仿宋" w:hAnsi="仿宋" w:eastAsia="仿宋" w:cs="仿宋"/>
          <w:color w:val="000000"/>
          <w:sz w:val="44"/>
          <w:szCs w:val="44"/>
          <w:lang w:val="en-US" w:eastAsia="zh-CN"/>
        </w:rPr>
        <w:t>2022年3月</w:t>
      </w:r>
    </w:p>
    <w:p>
      <w:pPr>
        <w:jc w:val="center"/>
        <w:rPr>
          <w:rFonts w:hint="eastAsia" w:ascii="仿宋" w:hAnsi="仿宋" w:eastAsia="仿宋" w:cs="仿宋"/>
          <w:color w:val="000000"/>
          <w:sz w:val="44"/>
          <w:szCs w:val="44"/>
          <w:lang w:val="en-US" w:eastAsia="zh-CN"/>
        </w:rPr>
      </w:pPr>
    </w:p>
    <w:p>
      <w:pPr>
        <w:jc w:val="center"/>
        <w:rPr>
          <w:rFonts w:hint="eastAsia" w:ascii="仿宋" w:hAnsi="仿宋" w:eastAsia="仿宋" w:cs="仿宋"/>
          <w:color w:val="000000"/>
          <w:sz w:val="44"/>
          <w:szCs w:val="44"/>
          <w:lang w:val="en-US" w:eastAsia="zh-CN"/>
        </w:rPr>
      </w:pPr>
    </w:p>
    <w:p>
      <w:pPr>
        <w:jc w:val="center"/>
        <w:rPr>
          <w:rFonts w:hint="eastAsia" w:ascii="仿宋" w:hAnsi="仿宋" w:eastAsia="仿宋" w:cs="仿宋"/>
          <w:color w:val="000000"/>
          <w:sz w:val="44"/>
          <w:szCs w:val="44"/>
          <w:lang w:val="en-US" w:eastAsia="zh-CN"/>
        </w:rPr>
      </w:pPr>
    </w:p>
    <w:p>
      <w:pPr>
        <w:jc w:val="both"/>
        <w:rPr>
          <w:rFonts w:hint="default" w:ascii="仿宋" w:hAnsi="仿宋" w:eastAsia="仿宋" w:cs="仿宋"/>
          <w:color w:val="000000"/>
          <w:sz w:val="44"/>
          <w:szCs w:val="44"/>
          <w:lang w:val="en-US" w:eastAsia="zh-CN"/>
        </w:rPr>
      </w:pPr>
    </w:p>
    <w:p>
      <w:pPr>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一、安全管理主体责任清单</w:t>
      </w:r>
    </w:p>
    <w:tbl>
      <w:tblPr>
        <w:tblStyle w:val="14"/>
        <w:tblW w:w="12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764"/>
        <w:gridCol w:w="10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35"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序号</w:t>
            </w:r>
          </w:p>
        </w:tc>
        <w:tc>
          <w:tcPr>
            <w:tcW w:w="1764"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行业类别</w:t>
            </w:r>
          </w:p>
        </w:tc>
        <w:tc>
          <w:tcPr>
            <w:tcW w:w="10174" w:type="dxa"/>
            <w:vAlign w:val="center"/>
          </w:tcPr>
          <w:p>
            <w:pPr>
              <w:jc w:val="center"/>
              <w:rPr>
                <w:rFonts w:ascii="黑体" w:hAnsi="黑体" w:eastAsia="黑体" w:cs="黑体"/>
                <w:color w:val="000000"/>
                <w:sz w:val="24"/>
              </w:rPr>
            </w:pPr>
            <w:r>
              <w:rPr>
                <w:rFonts w:hint="eastAsia" w:ascii="黑体" w:hAnsi="黑体" w:eastAsia="黑体" w:cs="黑体"/>
                <w:color w:val="000000"/>
                <w:sz w:val="24"/>
              </w:rPr>
              <w:t>责任清单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35" w:type="dxa"/>
            <w:vAlign w:val="center"/>
          </w:tcPr>
          <w:p>
            <w:pPr>
              <w:rPr>
                <w:rFonts w:ascii="仿宋" w:hAnsi="仿宋" w:eastAsia="仿宋" w:cs="仿宋"/>
                <w:color w:val="000000"/>
                <w:sz w:val="24"/>
              </w:rPr>
            </w:pPr>
            <w:r>
              <w:rPr>
                <w:rFonts w:hint="eastAsia" w:ascii="仿宋" w:hAnsi="仿宋" w:eastAsia="仿宋" w:cs="仿宋"/>
                <w:color w:val="000000"/>
                <w:sz w:val="24"/>
              </w:rPr>
              <w:t>1-1</w:t>
            </w:r>
          </w:p>
        </w:tc>
        <w:tc>
          <w:tcPr>
            <w:tcW w:w="1764"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学 校</w:t>
            </w:r>
          </w:p>
        </w:tc>
        <w:tc>
          <w:tcPr>
            <w:tcW w:w="10174" w:type="dxa"/>
          </w:tcPr>
          <w:p>
            <w:pPr>
              <w:spacing w:line="320" w:lineRule="exact"/>
              <w:ind w:left="87" w:right="-20" w:firstLine="494" w:firstLineChars="206"/>
              <w:rPr>
                <w:rFonts w:ascii="仿宋" w:hAnsi="仿宋" w:eastAsia="仿宋" w:cs="仿宋"/>
                <w:sz w:val="24"/>
              </w:rPr>
            </w:pPr>
            <w:r>
              <w:rPr>
                <w:rFonts w:hint="eastAsia" w:ascii="仿宋" w:hAnsi="仿宋" w:eastAsia="仿宋" w:cs="仿宋"/>
                <w:position w:val="-4"/>
                <w:sz w:val="24"/>
              </w:rPr>
              <w:t>1.建立健全校园安全管理责任体系，明确安全管理责任，健全完善校园安全工作组织机构</w:t>
            </w:r>
          </w:p>
          <w:p>
            <w:pPr>
              <w:spacing w:line="320" w:lineRule="exact"/>
              <w:ind w:left="102" w:right="-20"/>
              <w:rPr>
                <w:rFonts w:ascii="仿宋" w:hAnsi="仿宋" w:eastAsia="仿宋" w:cs="仿宋"/>
                <w:sz w:val="24"/>
              </w:rPr>
            </w:pPr>
            <w:r>
              <w:rPr>
                <w:rFonts w:hint="eastAsia" w:ascii="仿宋" w:hAnsi="仿宋" w:eastAsia="仿宋" w:cs="仿宋"/>
                <w:sz w:val="24"/>
              </w:rPr>
              <w:t>和保障机制。</w:t>
            </w:r>
          </w:p>
          <w:p>
            <w:pPr>
              <w:spacing w:line="320" w:lineRule="exact"/>
              <w:ind w:left="102" w:right="155" w:firstLine="480" w:firstLineChars="200"/>
              <w:rPr>
                <w:rFonts w:ascii="仿宋" w:hAnsi="仿宋" w:eastAsia="仿宋" w:cs="仿宋"/>
                <w:sz w:val="24"/>
              </w:rPr>
            </w:pPr>
            <w:r>
              <w:rPr>
                <w:rFonts w:hint="eastAsia" w:ascii="仿宋" w:hAnsi="仿宋" w:eastAsia="仿宋" w:cs="仿宋"/>
                <w:sz w:val="24"/>
              </w:rPr>
              <w:t>2.保障安全工作经费投入，将安全常规工作、隐患排查整改、卫生防疫、应急处突等经费纳入单位预算统筹安排管理。</w:t>
            </w:r>
          </w:p>
          <w:p>
            <w:pPr>
              <w:spacing w:line="320" w:lineRule="exact"/>
              <w:ind w:left="583" w:right="-20"/>
              <w:rPr>
                <w:rFonts w:ascii="仿宋" w:hAnsi="仿宋" w:eastAsia="仿宋" w:cs="仿宋"/>
                <w:sz w:val="24"/>
              </w:rPr>
            </w:pPr>
            <w:r>
              <w:rPr>
                <w:rFonts w:hint="eastAsia" w:ascii="仿宋" w:hAnsi="仿宋" w:eastAsia="仿宋" w:cs="仿宋"/>
                <w:position w:val="-3"/>
                <w:sz w:val="24"/>
              </w:rPr>
              <w:t>3.建立校园各部门（单位）、各岗位安全管理规章制度，完善安全工作措施，规范安全工</w:t>
            </w:r>
          </w:p>
          <w:p>
            <w:pPr>
              <w:spacing w:line="320" w:lineRule="exact"/>
              <w:ind w:left="102" w:right="-20"/>
              <w:rPr>
                <w:rFonts w:ascii="仿宋" w:hAnsi="仿宋" w:eastAsia="仿宋" w:cs="仿宋"/>
                <w:sz w:val="24"/>
              </w:rPr>
            </w:pPr>
            <w:r>
              <w:rPr>
                <w:rFonts w:hint="eastAsia" w:ascii="仿宋" w:hAnsi="仿宋" w:eastAsia="仿宋" w:cs="仿宋"/>
                <w:sz w:val="24"/>
              </w:rPr>
              <w:t>作操作流程。</w:t>
            </w:r>
          </w:p>
          <w:p>
            <w:pPr>
              <w:spacing w:line="320" w:lineRule="exact"/>
              <w:ind w:left="583" w:right="-20"/>
              <w:rPr>
                <w:rFonts w:ascii="仿宋" w:hAnsi="仿宋" w:eastAsia="仿宋" w:cs="仿宋"/>
                <w:sz w:val="24"/>
              </w:rPr>
            </w:pPr>
            <w:r>
              <w:rPr>
                <w:rFonts w:hint="eastAsia" w:ascii="仿宋" w:hAnsi="仿宋" w:eastAsia="仿宋" w:cs="仿宋"/>
                <w:sz w:val="24"/>
              </w:rPr>
              <w:t>4.开展涉校涉生安全风险辨识、分级管控工作，落实重大风险防范措施。</w:t>
            </w:r>
          </w:p>
          <w:p>
            <w:pPr>
              <w:spacing w:line="320" w:lineRule="exact"/>
              <w:ind w:left="583" w:right="-20"/>
              <w:rPr>
                <w:rFonts w:ascii="仿宋" w:hAnsi="仿宋" w:eastAsia="仿宋" w:cs="仿宋"/>
                <w:sz w:val="24"/>
              </w:rPr>
            </w:pPr>
            <w:r>
              <w:rPr>
                <w:rFonts w:hint="eastAsia" w:ascii="仿宋" w:hAnsi="仿宋" w:eastAsia="仿宋" w:cs="仿宋"/>
                <w:sz w:val="24"/>
              </w:rPr>
              <w:t>5.组织制定和实施安全宣传、教育和培训工作。</w:t>
            </w:r>
          </w:p>
          <w:p>
            <w:pPr>
              <w:spacing w:line="320" w:lineRule="exact"/>
              <w:ind w:left="102" w:right="27" w:firstLine="480" w:firstLineChars="200"/>
              <w:rPr>
                <w:rFonts w:ascii="仿宋" w:hAnsi="仿宋" w:eastAsia="仿宋" w:cs="仿宋"/>
                <w:sz w:val="24"/>
              </w:rPr>
            </w:pPr>
            <w:r>
              <w:rPr>
                <w:rFonts w:hint="eastAsia" w:ascii="仿宋" w:hAnsi="仿宋" w:eastAsia="仿宋" w:cs="仿宋"/>
                <w:sz w:val="24"/>
              </w:rPr>
              <w:t>6.强化校园“三防”建设力度,提高人防、物防、技防综合防治能力。</w:t>
            </w:r>
          </w:p>
          <w:p>
            <w:pPr>
              <w:spacing w:line="320" w:lineRule="exact"/>
              <w:ind w:left="583" w:right="-20"/>
              <w:rPr>
                <w:rFonts w:ascii="仿宋" w:hAnsi="仿宋" w:eastAsia="仿宋" w:cs="仿宋"/>
                <w:sz w:val="24"/>
              </w:rPr>
            </w:pPr>
            <w:r>
              <w:rPr>
                <w:rFonts w:hint="eastAsia" w:ascii="仿宋" w:hAnsi="仿宋" w:eastAsia="仿宋" w:cs="仿宋"/>
                <w:sz w:val="24"/>
              </w:rPr>
              <w:t>7.组织开展校园安全隐患排查和治理工作，及时消除安全隐患。</w:t>
            </w:r>
          </w:p>
          <w:p>
            <w:pPr>
              <w:spacing w:line="320" w:lineRule="exact"/>
              <w:ind w:left="102" w:right="155" w:firstLine="480" w:firstLineChars="200"/>
              <w:rPr>
                <w:rFonts w:ascii="仿宋" w:hAnsi="仿宋" w:eastAsia="仿宋" w:cs="仿宋"/>
                <w:sz w:val="24"/>
              </w:rPr>
            </w:pPr>
            <w:r>
              <w:rPr>
                <w:rFonts w:hint="eastAsia" w:ascii="仿宋" w:hAnsi="仿宋" w:eastAsia="仿宋" w:cs="仿宋"/>
                <w:sz w:val="24"/>
              </w:rPr>
              <w:t>8.组织开展学生安全教育工作，将安全教育纳入课堂教育、体验教育、互动教育。引导家长正确履行对子女的监护及安全教育责任。</w:t>
            </w:r>
          </w:p>
          <w:p>
            <w:pPr>
              <w:spacing w:line="320" w:lineRule="exact"/>
              <w:ind w:left="102" w:right="155" w:firstLine="480" w:firstLineChars="200"/>
              <w:rPr>
                <w:rFonts w:ascii="仿宋" w:hAnsi="仿宋" w:eastAsia="仿宋" w:cs="仿宋"/>
                <w:color w:val="000000"/>
                <w:kern w:val="0"/>
                <w:sz w:val="24"/>
              </w:rPr>
            </w:pPr>
            <w:r>
              <w:rPr>
                <w:rFonts w:hint="eastAsia" w:ascii="仿宋" w:hAnsi="仿宋" w:eastAsia="仿宋" w:cs="仿宋"/>
                <w:position w:val="-3"/>
                <w:sz w:val="24"/>
              </w:rPr>
              <w:t>9.结合实际编制完善总体及专项应急预案，对照预案要求组织开展、落实应急疏散演练工</w:t>
            </w:r>
            <w:r>
              <w:rPr>
                <w:rFonts w:hint="eastAsia" w:ascii="仿宋" w:hAnsi="仿宋" w:eastAsia="仿宋" w:cs="仿宋"/>
                <w:color w:val="000000"/>
                <w:kern w:val="0"/>
                <w:sz w:val="24"/>
              </w:rPr>
              <w:t>作。在特定状态下，根据预案启动应急响应。</w:t>
            </w:r>
          </w:p>
          <w:p>
            <w:pPr>
              <w:spacing w:line="320" w:lineRule="exact"/>
              <w:ind w:left="583" w:right="-20"/>
              <w:rPr>
                <w:rFonts w:ascii="仿宋" w:hAnsi="仿宋" w:eastAsia="仿宋" w:cs="仿宋"/>
                <w:sz w:val="24"/>
              </w:rPr>
            </w:pPr>
            <w:r>
              <w:rPr>
                <w:rFonts w:hint="eastAsia" w:ascii="仿宋" w:hAnsi="仿宋" w:eastAsia="仿宋" w:cs="仿宋"/>
                <w:sz w:val="24"/>
              </w:rPr>
              <w:t>10.配合相关部门开展校园周边综合治理和平安校园建设工作。</w:t>
            </w:r>
          </w:p>
          <w:p>
            <w:pPr>
              <w:spacing w:line="320" w:lineRule="exact"/>
              <w:ind w:left="102" w:right="35" w:firstLine="480" w:firstLineChars="200"/>
              <w:rPr>
                <w:rFonts w:ascii="仿宋" w:hAnsi="仿宋" w:eastAsia="仿宋" w:cs="仿宋"/>
                <w:sz w:val="24"/>
              </w:rPr>
            </w:pPr>
            <w:r>
              <w:rPr>
                <w:rFonts w:hint="eastAsia" w:ascii="仿宋" w:hAnsi="仿宋" w:eastAsia="仿宋" w:cs="仿宋"/>
                <w:sz w:val="24"/>
              </w:rPr>
              <w:t>11.建立安全事故信息报告制度，及时、如实按规定报告各类安全事故、突发事件，协调事故、突发事件处置工作。完善涉生</w:t>
            </w:r>
            <w:r>
              <w:rPr>
                <w:rFonts w:hint="eastAsia" w:ascii="仿宋" w:hAnsi="仿宋" w:eastAsia="仿宋" w:cs="仿宋"/>
                <w:spacing w:val="1"/>
                <w:sz w:val="24"/>
              </w:rPr>
              <w:t>事</w:t>
            </w:r>
            <w:r>
              <w:rPr>
                <w:rFonts w:hint="eastAsia" w:ascii="仿宋" w:hAnsi="仿宋" w:eastAsia="仿宋" w:cs="仿宋"/>
                <w:sz w:val="24"/>
              </w:rPr>
              <w:t>故处置舆情管控机制。</w:t>
            </w:r>
          </w:p>
          <w:p>
            <w:pPr>
              <w:spacing w:line="320" w:lineRule="exact"/>
              <w:ind w:left="583" w:right="-20"/>
              <w:rPr>
                <w:rFonts w:ascii="仿宋" w:hAnsi="仿宋" w:eastAsia="仿宋" w:cs="仿宋"/>
                <w:sz w:val="24"/>
              </w:rPr>
            </w:pPr>
            <w:r>
              <w:rPr>
                <w:rFonts w:hint="eastAsia" w:ascii="仿宋" w:hAnsi="仿宋" w:eastAsia="仿宋" w:cs="仿宋"/>
                <w:position w:val="-3"/>
                <w:sz w:val="24"/>
              </w:rPr>
              <w:t>12.联动相关职能部门，健全完善部门、学校、家庭和社会齐抓共管学生安全机制。</w:t>
            </w:r>
          </w:p>
          <w:p>
            <w:pPr>
              <w:spacing w:line="320" w:lineRule="exact"/>
              <w:ind w:left="583" w:right="-20"/>
              <w:rPr>
                <w:rFonts w:ascii="仿宋" w:hAnsi="仿宋" w:eastAsia="仿宋" w:cs="仿宋"/>
                <w:sz w:val="24"/>
              </w:rPr>
            </w:pPr>
            <w:r>
              <w:rPr>
                <w:rFonts w:hint="eastAsia" w:ascii="仿宋" w:hAnsi="仿宋" w:eastAsia="仿宋" w:cs="仿宋"/>
                <w:sz w:val="24"/>
              </w:rPr>
              <w:t>13.健全教育安全风险防控体系建设、完善警示提醒预警机制，积极开展防灾减灾工作。</w:t>
            </w:r>
          </w:p>
          <w:p>
            <w:pPr>
              <w:spacing w:line="320" w:lineRule="exact"/>
              <w:ind w:left="583" w:right="-20"/>
              <w:rPr>
                <w:rFonts w:ascii="仿宋" w:hAnsi="仿宋" w:eastAsia="仿宋" w:cs="仿宋"/>
                <w:sz w:val="24"/>
              </w:rPr>
            </w:pPr>
            <w:r>
              <w:rPr>
                <w:rFonts w:hint="eastAsia" w:ascii="仿宋" w:hAnsi="仿宋" w:eastAsia="仿宋" w:cs="仿宋"/>
                <w:sz w:val="24"/>
              </w:rPr>
              <w:t>14.落实校车安全管理、消防安全管理等工作。</w:t>
            </w:r>
          </w:p>
        </w:tc>
      </w:tr>
    </w:tbl>
    <w:p>
      <w:pPr>
        <w:tabs>
          <w:tab w:val="center" w:pos="6979"/>
          <w:tab w:val="left" w:pos="12784"/>
        </w:tabs>
        <w:jc w:val="center"/>
        <w:rPr>
          <w:rFonts w:ascii="方正小标宋_GBK" w:hAnsi="方正小标宋_GBK" w:eastAsia="方正小标宋_GBK" w:cs="方正小标宋_GBK"/>
          <w:color w:val="000000"/>
          <w:sz w:val="44"/>
          <w:szCs w:val="44"/>
        </w:rPr>
      </w:pPr>
      <w:r>
        <w:rPr>
          <w:rFonts w:hint="eastAsia" w:ascii="仿宋" w:hAnsi="仿宋" w:eastAsia="仿宋" w:cs="仿宋"/>
          <w:color w:val="000000"/>
          <w:kern w:val="0"/>
          <w:sz w:val="24"/>
        </w:rPr>
        <w:br w:type="page"/>
      </w:r>
      <w:r>
        <w:rPr>
          <w:rFonts w:hint="eastAsia" w:ascii="方正小标宋_GBK" w:hAnsi="方正小标宋_GBK" w:eastAsia="方正小标宋_GBK" w:cs="方正小标宋_GBK"/>
          <w:color w:val="000000"/>
          <w:sz w:val="44"/>
          <w:szCs w:val="44"/>
        </w:rPr>
        <w:t>二、重大安全风险管控责任清单</w:t>
      </w:r>
    </w:p>
    <w:p>
      <w:pPr>
        <w:spacing w:line="580" w:lineRule="exact"/>
        <w:outlineLvl w:val="1"/>
        <w:rPr>
          <w:rFonts w:ascii="方正小标宋_GBK" w:hAnsi="方正小标宋_GBK" w:eastAsia="方正小标宋_GBK" w:cs="方正小标宋_GBK"/>
          <w:color w:val="000000"/>
          <w:sz w:val="44"/>
          <w:szCs w:val="44"/>
        </w:rPr>
      </w:pPr>
    </w:p>
    <w:tbl>
      <w:tblPr>
        <w:tblStyle w:val="14"/>
        <w:tblW w:w="0" w:type="auto"/>
        <w:jc w:val="center"/>
        <w:tblLayout w:type="autofit"/>
        <w:tblCellMar>
          <w:top w:w="0" w:type="dxa"/>
          <w:left w:w="108" w:type="dxa"/>
          <w:bottom w:w="0" w:type="dxa"/>
          <w:right w:w="108" w:type="dxa"/>
        </w:tblCellMar>
      </w:tblPr>
      <w:tblGrid>
        <w:gridCol w:w="696"/>
        <w:gridCol w:w="1284"/>
        <w:gridCol w:w="1883"/>
        <w:gridCol w:w="2281"/>
        <w:gridCol w:w="5285"/>
        <w:gridCol w:w="1542"/>
      </w:tblGrid>
      <w:tr>
        <w:tblPrEx>
          <w:tblCellMar>
            <w:top w:w="0" w:type="dxa"/>
            <w:left w:w="108" w:type="dxa"/>
            <w:bottom w:w="0" w:type="dxa"/>
            <w:right w:w="108" w:type="dxa"/>
          </w:tblCellMar>
        </w:tblPrEx>
        <w:trPr>
          <w:cantSplit/>
          <w:trHeight w:val="69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黑体"/>
                <w:color w:val="000000"/>
                <w:sz w:val="24"/>
              </w:rPr>
            </w:pPr>
            <w:r>
              <w:rPr>
                <w:rFonts w:hint="eastAsia" w:ascii="黑体" w:hAnsi="黑体" w:eastAsia="黑体" w:cs="黑体"/>
                <w:color w:val="000000"/>
                <w:sz w:val="24"/>
              </w:rPr>
              <w:t>序号</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color w:val="000000"/>
                <w:sz w:val="24"/>
              </w:rPr>
            </w:pPr>
            <w:r>
              <w:rPr>
                <w:rFonts w:hint="eastAsia" w:ascii="黑体" w:hAnsi="黑体" w:eastAsia="黑体" w:cs="黑体"/>
                <w:color w:val="000000"/>
                <w:sz w:val="24"/>
              </w:rPr>
              <w:t>重点部位</w:t>
            </w:r>
          </w:p>
          <w:p>
            <w:pPr>
              <w:adjustRightInd w:val="0"/>
              <w:snapToGrid w:val="0"/>
              <w:spacing w:line="320" w:lineRule="exact"/>
              <w:jc w:val="center"/>
              <w:rPr>
                <w:rFonts w:ascii="黑体" w:hAnsi="黑体" w:eastAsia="黑体" w:cs="黑体"/>
                <w:color w:val="000000"/>
                <w:sz w:val="24"/>
              </w:rPr>
            </w:pPr>
            <w:r>
              <w:rPr>
                <w:rFonts w:hint="eastAsia" w:ascii="黑体" w:hAnsi="黑体" w:eastAsia="黑体" w:cs="黑体"/>
                <w:color w:val="000000"/>
                <w:sz w:val="24"/>
              </w:rPr>
              <w:t>设施</w:t>
            </w:r>
          </w:p>
        </w:tc>
        <w:tc>
          <w:tcPr>
            <w:tcW w:w="18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黑体"/>
                <w:color w:val="000000"/>
                <w:sz w:val="24"/>
              </w:rPr>
            </w:pPr>
            <w:r>
              <w:rPr>
                <w:rFonts w:hint="eastAsia" w:ascii="黑体" w:hAnsi="黑体" w:eastAsia="黑体" w:cs="黑体"/>
                <w:color w:val="000000"/>
                <w:sz w:val="24"/>
              </w:rPr>
              <w:t>主要风险概述</w:t>
            </w:r>
          </w:p>
        </w:tc>
        <w:tc>
          <w:tcPr>
            <w:tcW w:w="22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黑体"/>
                <w:color w:val="000000"/>
                <w:sz w:val="24"/>
              </w:rPr>
            </w:pPr>
            <w:r>
              <w:rPr>
                <w:rFonts w:hint="eastAsia" w:ascii="黑体" w:hAnsi="黑体" w:eastAsia="黑体" w:cs="黑体"/>
                <w:color w:val="000000"/>
                <w:sz w:val="24"/>
              </w:rPr>
              <w:t>管控责任</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黑体"/>
                <w:color w:val="000000"/>
                <w:sz w:val="24"/>
              </w:rPr>
            </w:pPr>
            <w:r>
              <w:rPr>
                <w:rFonts w:hint="eastAsia" w:ascii="黑体" w:hAnsi="黑体" w:eastAsia="黑体" w:cs="黑体"/>
                <w:color w:val="000000"/>
                <w:sz w:val="24"/>
              </w:rPr>
              <w:t>管控措施</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黑体" w:hAnsi="黑体" w:eastAsia="黑体" w:cs="黑体"/>
                <w:color w:val="000000"/>
                <w:sz w:val="24"/>
              </w:rPr>
            </w:pPr>
            <w:r>
              <w:rPr>
                <w:rFonts w:hint="eastAsia" w:ascii="黑体" w:hAnsi="黑体" w:eastAsia="黑体" w:cs="黑体"/>
                <w:color w:val="000000"/>
                <w:sz w:val="24"/>
              </w:rPr>
              <w:t>责任人</w:t>
            </w:r>
          </w:p>
        </w:tc>
      </w:tr>
      <w:tr>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2-1</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楷体" w:hAnsi="楷体" w:eastAsia="楷体" w:cs="楷体"/>
                <w:color w:val="000000"/>
                <w:sz w:val="24"/>
              </w:rPr>
            </w:pPr>
            <w:r>
              <w:rPr>
                <w:rFonts w:hint="eastAsia" w:ascii="楷体" w:hAnsi="楷体" w:eastAsia="楷体" w:cs="楷体"/>
                <w:color w:val="000000"/>
                <w:sz w:val="24"/>
              </w:rPr>
              <w:t>危险化</w:t>
            </w:r>
          </w:p>
          <w:p>
            <w:pPr>
              <w:adjustRightInd w:val="0"/>
              <w:snapToGrid w:val="0"/>
              <w:spacing w:line="320" w:lineRule="exact"/>
              <w:jc w:val="center"/>
              <w:rPr>
                <w:rFonts w:ascii="仿宋" w:hAnsi="仿宋" w:eastAsia="仿宋" w:cs="仿宋"/>
                <w:color w:val="000000"/>
                <w:sz w:val="24"/>
              </w:rPr>
            </w:pPr>
            <w:r>
              <w:rPr>
                <w:rFonts w:hint="eastAsia" w:ascii="楷体" w:hAnsi="楷体" w:eastAsia="楷体" w:cs="楷体"/>
                <w:color w:val="000000"/>
                <w:sz w:val="24"/>
              </w:rPr>
              <w:t>学品</w:t>
            </w:r>
          </w:p>
        </w:tc>
        <w:tc>
          <w:tcPr>
            <w:tcW w:w="18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1.对生物组织造成毒害或损害。</w:t>
            </w:r>
          </w:p>
          <w:p>
            <w:pPr>
              <w:widowControl/>
              <w:adjustRightInd w:val="0"/>
              <w:snapToGrid w:val="0"/>
              <w:spacing w:line="320" w:lineRule="exac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2.对环境生态具有腐蚀作用。</w:t>
            </w:r>
          </w:p>
          <w:p>
            <w:pPr>
              <w:widowControl/>
              <w:adjustRightInd w:val="0"/>
              <w:snapToGrid w:val="0"/>
              <w:spacing w:line="320" w:lineRule="exac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3.容易燃烧，造成火灾危害。</w:t>
            </w:r>
          </w:p>
          <w:p>
            <w:pPr>
              <w:widowControl/>
              <w:adjustRightInd w:val="0"/>
              <w:snapToGrid w:val="0"/>
              <w:spacing w:line="320" w:lineRule="exact"/>
              <w:ind w:firstLine="480" w:firstLineChars="200"/>
              <w:jc w:val="center"/>
              <w:rPr>
                <w:rFonts w:ascii="仿宋" w:hAnsi="仿宋" w:eastAsia="仿宋" w:cs="仿宋"/>
                <w:color w:val="000000"/>
                <w:kern w:val="0"/>
                <w:sz w:val="24"/>
              </w:rPr>
            </w:pPr>
            <w:r>
              <w:rPr>
                <w:rFonts w:hint="eastAsia" w:ascii="仿宋" w:hAnsi="仿宋" w:eastAsia="仿宋" w:cs="仿宋"/>
                <w:color w:val="000000"/>
                <w:kern w:val="0"/>
                <w:sz w:val="24"/>
              </w:rPr>
              <w:t>4.保管、使用、操作不当发生爆炸。</w:t>
            </w:r>
          </w:p>
        </w:tc>
        <w:tc>
          <w:tcPr>
            <w:tcW w:w="228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1.危险化学品必须通过政府部门指定的合法渠道，向有销售资质的供应商购买。</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2.制定危险化学品安全管理制度、安全防范设施、安全操作规程，并对执行情况定期进行检查。</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3.开展针对危险化学品相关安全教育和技术培训。</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4.危险化学品实验过程中产生的危险废弃物不随意排放，按规定集中收集处理。</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5.发生危险化学品事故时，及时采取措施，做好应急善后工作。</w:t>
            </w:r>
          </w:p>
        </w:tc>
        <w:tc>
          <w:tcPr>
            <w:tcW w:w="0" w:type="auto"/>
            <w:tcBorders>
              <w:top w:val="single" w:color="auto" w:sz="4" w:space="0"/>
              <w:left w:val="single" w:color="auto" w:sz="4" w:space="0"/>
              <w:bottom w:val="single" w:color="auto" w:sz="4" w:space="0"/>
              <w:right w:val="single" w:color="auto" w:sz="4" w:space="0"/>
            </w:tcBorders>
          </w:tcPr>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1.危险化学品专人、专柜管理，结合实际，制定《安全应急预案》。 </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2.危险化学品实行“四无一保”，无被盗、无事故、无丢失、无违章、保安全。</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3.危险化学品在专用库房、专用场地或专用储存室（柜），分类分项存放。</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4.危险化学品使用时应“即领即用”和“用多少领多少”，领用时须登记。</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易制毒化学品、爆炸品及易制爆化学品、剧毒化学品严格遵守“五双”制度，双人保管、双人双锁、双人收发、双人领退、双人使用。存储场所有符合要求的技防措施；易制毒化学品、爆炸品及易制爆化学品、剧毒化学品当天未用完的，应交回专用化学品库代为保管；同时该类化学品的管理必须接受属地公安部门的监管。</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6.使用者须熟悉危险化学品的物理化学性质及其危险特性，遵守操作规程。</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7. 危化品发生泄漏等事故，使用者依据《应急预案》采取有效的措施、避免对环境及他人造成危害。</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分管后勤副校长、后勤国资处处长、危化品管理员</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2-2</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楷体" w:hAnsi="楷体" w:eastAsia="楷体" w:cs="楷体"/>
                <w:color w:val="000000"/>
                <w:sz w:val="24"/>
              </w:rPr>
              <w:t>图书馆</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书籍储存区域、阅读区域消防安全事故，拥挤踩踏事故，反恐防暴事件，爆炸。</w:t>
            </w:r>
          </w:p>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ascii="Times New Roman" w:hAnsi="Times New Roman" w:eastAsia="仿宋"/>
                <w:color w:val="000000"/>
                <w:sz w:val="24"/>
              </w:rPr>
              <w:t>2.</w:t>
            </w:r>
            <w:r>
              <w:rPr>
                <w:rFonts w:hint="eastAsia" w:ascii="Times New Roman" w:hAnsi="Times New Roman" w:eastAsia="仿宋"/>
                <w:color w:val="000000"/>
                <w:sz w:val="24"/>
              </w:rPr>
              <w:t>用电安全。</w:t>
            </w:r>
          </w:p>
        </w:tc>
        <w:tc>
          <w:tcPr>
            <w:tcW w:w="2281"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rPr>
                <w:rFonts w:ascii="Times New Roman" w:hAnsi="Times New Roman" w:eastAsia="仿宋"/>
                <w:color w:val="000000"/>
                <w:sz w:val="24"/>
              </w:rPr>
            </w:pPr>
            <w:r>
              <w:rPr>
                <w:rFonts w:hint="eastAsia" w:ascii="Times New Roman" w:hAnsi="Times New Roman" w:eastAsia="仿宋"/>
                <w:color w:val="000000"/>
                <w:sz w:val="24"/>
              </w:rPr>
              <w:t>1.保证图书馆消防设施设备按消防规范要求布局落实到位，明确消防管理人员安全职责。</w:t>
            </w:r>
          </w:p>
          <w:p>
            <w:pPr>
              <w:spacing w:line="320" w:lineRule="exact"/>
              <w:ind w:left="102" w:right="36" w:firstLine="480"/>
              <w:rPr>
                <w:rFonts w:ascii="Times New Roman" w:hAnsi="Times New Roman" w:eastAsia="仿宋"/>
                <w:color w:val="000000"/>
                <w:sz w:val="24"/>
              </w:rPr>
            </w:pPr>
            <w:r>
              <w:rPr>
                <w:rFonts w:ascii="Times New Roman" w:hAnsi="Times New Roman" w:eastAsia="仿宋"/>
                <w:color w:val="000000"/>
                <w:sz w:val="24"/>
              </w:rPr>
              <w:t>2.</w:t>
            </w:r>
            <w:r>
              <w:rPr>
                <w:rFonts w:hint="eastAsia" w:ascii="Times New Roman" w:hAnsi="Times New Roman" w:eastAsia="仿宋"/>
                <w:color w:val="000000"/>
                <w:sz w:val="24"/>
              </w:rPr>
              <w:t>保持图书馆消防疏散通道畅通。</w:t>
            </w:r>
          </w:p>
          <w:p>
            <w:pPr>
              <w:spacing w:line="320" w:lineRule="exact"/>
              <w:ind w:left="102" w:right="36" w:firstLine="480"/>
              <w:rPr>
                <w:rFonts w:ascii="仿宋" w:hAnsi="仿宋" w:eastAsia="仿宋" w:cs="hakuyoxingshu7000"/>
                <w:sz w:val="24"/>
              </w:rPr>
            </w:pPr>
            <w:r>
              <w:rPr>
                <w:rFonts w:ascii="仿宋" w:hAnsi="仿宋" w:eastAsia="仿宋" w:cs="仿宋"/>
                <w:sz w:val="24"/>
              </w:rPr>
              <w:t>3.</w:t>
            </w:r>
            <w:r>
              <w:rPr>
                <w:rFonts w:hint="eastAsia" w:ascii="仿宋" w:hAnsi="仿宋" w:eastAsia="仿宋" w:cs="hakuyoxingshu7000"/>
                <w:sz w:val="24"/>
              </w:rPr>
              <w:t>入馆人员</w:t>
            </w:r>
            <w:r>
              <w:rPr>
                <w:rFonts w:ascii="仿宋" w:hAnsi="仿宋" w:eastAsia="仿宋" w:cs="hakuyoxingshu7000"/>
                <w:sz w:val="24"/>
              </w:rPr>
              <w:t xml:space="preserve"> </w:t>
            </w:r>
            <w:r>
              <w:rPr>
                <w:rFonts w:hint="eastAsia" w:ascii="仿宋" w:hAnsi="仿宋" w:eastAsia="仿宋" w:cs="hakuyoxingshu7000"/>
                <w:sz w:val="24"/>
              </w:rPr>
              <w:t>的安防</w:t>
            </w:r>
            <w:r>
              <w:rPr>
                <w:rFonts w:hint="eastAsia" w:ascii="仿宋" w:hAnsi="仿宋" w:eastAsia="仿宋" w:cs="hakuyoxingshu7000"/>
                <w:spacing w:val="-14"/>
                <w:sz w:val="24"/>
              </w:rPr>
              <w:t>，</w:t>
            </w:r>
            <w:r>
              <w:rPr>
                <w:rFonts w:hint="eastAsia" w:ascii="仿宋" w:hAnsi="仿宋" w:eastAsia="仿宋" w:cs="hakuyoxingshu7000"/>
                <w:sz w:val="24"/>
              </w:rPr>
              <w:t>未经登记</w:t>
            </w:r>
            <w:r>
              <w:rPr>
                <w:rFonts w:hint="eastAsia" w:ascii="仿宋" w:hAnsi="仿宋" w:eastAsia="仿宋" w:cs="hakuyoxingshu7000"/>
                <w:position w:val="-2"/>
                <w:sz w:val="24"/>
              </w:rPr>
              <w:t>不得进入图书馆。</w:t>
            </w:r>
          </w:p>
          <w:p>
            <w:pPr>
              <w:spacing w:line="320" w:lineRule="exact"/>
              <w:ind w:left="102" w:right="36" w:firstLine="480"/>
              <w:rPr>
                <w:rFonts w:ascii="仿宋" w:hAnsi="仿宋" w:eastAsia="仿宋" w:cs="hakuyoxingshu7000"/>
                <w:sz w:val="24"/>
              </w:rPr>
            </w:pPr>
            <w:r>
              <w:rPr>
                <w:rFonts w:ascii="仿宋" w:hAnsi="仿宋" w:eastAsia="仿宋" w:cs="仿宋"/>
                <w:sz w:val="24"/>
              </w:rPr>
              <w:t>4.</w:t>
            </w:r>
            <w:r>
              <w:rPr>
                <w:rFonts w:hint="eastAsia" w:ascii="仿宋" w:hAnsi="仿宋" w:eastAsia="仿宋" w:cs="hakuyoxingshu7000"/>
                <w:sz w:val="24"/>
              </w:rPr>
              <w:t>违禁品不</w:t>
            </w:r>
            <w:r>
              <w:rPr>
                <w:rFonts w:ascii="仿宋" w:hAnsi="仿宋" w:eastAsia="仿宋" w:cs="hakuyoxingshu7000"/>
                <w:sz w:val="24"/>
              </w:rPr>
              <w:t xml:space="preserve"> </w:t>
            </w:r>
            <w:r>
              <w:rPr>
                <w:rFonts w:hint="eastAsia" w:ascii="仿宋" w:hAnsi="仿宋" w:eastAsia="仿宋" w:cs="hakuyoxingshu7000"/>
                <w:sz w:val="24"/>
              </w:rPr>
              <w:t>得带入图书馆</w:t>
            </w:r>
            <w:r>
              <w:rPr>
                <w:rFonts w:hint="eastAsia" w:ascii="仿宋" w:hAnsi="仿宋" w:eastAsia="仿宋" w:cs="hakuyoxingshu7000"/>
                <w:spacing w:val="-14"/>
                <w:sz w:val="24"/>
              </w:rPr>
              <w:t>，</w:t>
            </w:r>
            <w:r>
              <w:rPr>
                <w:rFonts w:hint="eastAsia" w:ascii="仿宋" w:hAnsi="仿宋" w:eastAsia="仿宋" w:cs="hakuyoxingshu7000"/>
                <w:sz w:val="24"/>
              </w:rPr>
              <w:t>如</w:t>
            </w:r>
            <w:r>
              <w:rPr>
                <w:rFonts w:hint="eastAsia" w:ascii="仿宋" w:hAnsi="仿宋" w:eastAsia="仿宋" w:cs="hakuyoxingshu7000"/>
                <w:position w:val="-2"/>
                <w:sz w:val="24"/>
              </w:rPr>
              <w:t>将电动自行车电</w:t>
            </w:r>
            <w:r>
              <w:rPr>
                <w:rFonts w:hint="eastAsia" w:ascii="仿宋" w:hAnsi="仿宋" w:eastAsia="仿宋" w:cs="hakuyoxingshu7000"/>
                <w:sz w:val="24"/>
              </w:rPr>
              <w:t>瓶带入馆内充电。</w:t>
            </w:r>
          </w:p>
        </w:tc>
        <w:tc>
          <w:tcPr>
            <w:tcW w:w="0" w:type="auto"/>
            <w:tcBorders>
              <w:top w:val="single" w:color="auto" w:sz="4" w:space="0"/>
              <w:left w:val="single" w:color="auto" w:sz="4" w:space="0"/>
              <w:bottom w:val="single" w:color="auto" w:sz="4" w:space="0"/>
              <w:right w:val="single" w:color="auto" w:sz="4" w:space="0"/>
            </w:tcBorders>
          </w:tcPr>
          <w:p>
            <w:pPr>
              <w:spacing w:line="340" w:lineRule="exact"/>
              <w:ind w:firstLine="480" w:firstLineChars="200"/>
              <w:rPr>
                <w:rFonts w:ascii="Times New Roman" w:hAnsi="Times New Roman" w:eastAsia="仿宋"/>
                <w:color w:val="000000"/>
                <w:sz w:val="24"/>
              </w:rPr>
            </w:pPr>
            <w:r>
              <w:rPr>
                <w:rFonts w:hint="eastAsia" w:ascii="Times New Roman" w:hAnsi="Times New Roman" w:eastAsia="仿宋"/>
                <w:color w:val="000000"/>
                <w:sz w:val="24"/>
              </w:rPr>
              <w:t>1.</w:t>
            </w:r>
            <w:r>
              <w:rPr>
                <w:rFonts w:ascii="Times New Roman" w:hAnsi="Times New Roman" w:eastAsia="仿宋"/>
                <w:color w:val="000000"/>
                <w:sz w:val="24"/>
              </w:rPr>
              <w:t>.</w:t>
            </w:r>
            <w:r>
              <w:rPr>
                <w:rFonts w:hint="eastAsia" w:ascii="Times New Roman" w:hAnsi="Times New Roman" w:eastAsia="仿宋"/>
                <w:color w:val="000000"/>
                <w:sz w:val="24"/>
              </w:rPr>
              <w:t>每日对图书馆进行综治、消防安全检查，督促落实综治、消防安全工作要求。</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2.</w:t>
            </w:r>
            <w:r>
              <w:rPr>
                <w:rFonts w:hint="eastAsia" w:ascii="Times New Roman" w:hAnsi="Times New Roman" w:eastAsia="仿宋"/>
                <w:color w:val="000000"/>
                <w:sz w:val="24"/>
              </w:rPr>
              <w:t>制定图书馆重点部位的综治、消防安全制度并上墙。</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3.</w:t>
            </w:r>
            <w:r>
              <w:rPr>
                <w:rFonts w:hint="eastAsia" w:ascii="Times New Roman" w:hAnsi="Times New Roman" w:eastAsia="仿宋"/>
                <w:color w:val="000000"/>
                <w:sz w:val="24"/>
              </w:rPr>
              <w:t>每周星期一下午政治学习和业务学习时向工作人员进行综治、消防安全教育，增强综治、消防安全意识，提高火灾防范能力。</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4</w:t>
            </w:r>
            <w:r>
              <w:rPr>
                <w:rFonts w:hint="eastAsia" w:ascii="Times New Roman" w:hAnsi="Times New Roman" w:eastAsia="仿宋"/>
                <w:color w:val="000000"/>
                <w:sz w:val="24"/>
              </w:rPr>
              <w:t>、坚持每季度和重大节假日要对图书馆重点部位进行综治、消防、疏散安全检查，建立工作台账，发现隐患及时整改；短期内解决不了的要采取监管、监控安全措施。</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5.</w:t>
            </w:r>
            <w:r>
              <w:rPr>
                <w:rFonts w:hint="eastAsia" w:ascii="Times New Roman" w:hAnsi="Times New Roman" w:eastAsia="仿宋"/>
                <w:color w:val="000000"/>
                <w:sz w:val="24"/>
              </w:rPr>
              <w:t>对配备的综治、消防设施与器材，要明确专人保管，做到布局合理，不挪用、不损坏，不占用防火间距和阻塞综治、消防通道。</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6.</w:t>
            </w:r>
            <w:r>
              <w:rPr>
                <w:rFonts w:hint="eastAsia" w:ascii="Times New Roman" w:hAnsi="Times New Roman" w:eastAsia="仿宋"/>
                <w:color w:val="000000"/>
                <w:sz w:val="24"/>
              </w:rPr>
              <w:t>做好书库的防火、防盗、防水、防破坏工作，确保书库安全。</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7.</w:t>
            </w:r>
            <w:r>
              <w:rPr>
                <w:rFonts w:hint="eastAsia" w:ascii="Times New Roman" w:hAnsi="Times New Roman" w:eastAsia="仿宋"/>
                <w:color w:val="000000"/>
                <w:sz w:val="24"/>
              </w:rPr>
              <w:t>图书馆内严禁吸烟，严禁使用明火照明。</w:t>
            </w:r>
          </w:p>
          <w:p>
            <w:pPr>
              <w:spacing w:line="340" w:lineRule="exact"/>
              <w:ind w:firstLine="480" w:firstLineChars="200"/>
              <w:rPr>
                <w:rFonts w:ascii="Times New Roman" w:hAnsi="Times New Roman" w:eastAsia="仿宋"/>
                <w:color w:val="000000"/>
                <w:sz w:val="24"/>
              </w:rPr>
            </w:pPr>
            <w:r>
              <w:rPr>
                <w:rFonts w:hint="eastAsia" w:ascii="Times New Roman" w:hAnsi="Times New Roman" w:eastAsia="仿宋"/>
                <w:color w:val="000000"/>
                <w:sz w:val="24"/>
              </w:rPr>
              <w:t>8</w:t>
            </w:r>
            <w:r>
              <w:rPr>
                <w:rFonts w:ascii="Times New Roman" w:hAnsi="Times New Roman" w:eastAsia="仿宋"/>
                <w:color w:val="000000"/>
                <w:sz w:val="24"/>
              </w:rPr>
              <w:t>.</w:t>
            </w:r>
            <w:r>
              <w:rPr>
                <w:rFonts w:hint="eastAsia" w:ascii="Times New Roman" w:hAnsi="Times New Roman" w:eastAsia="仿宋"/>
                <w:color w:val="000000"/>
                <w:sz w:val="24"/>
              </w:rPr>
              <w:t>图书馆在闭馆前，必须全面清查读者是否全部离馆，检查有无火种、关好水电、门窗后方能离开图书馆。</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9.</w:t>
            </w:r>
            <w:r>
              <w:rPr>
                <w:rFonts w:hint="eastAsia" w:ascii="Times New Roman" w:hAnsi="Times New Roman" w:eastAsia="仿宋"/>
                <w:color w:val="000000"/>
                <w:sz w:val="24"/>
              </w:rPr>
              <w:t>凡要求进密集书库者，须经工作人员同意并由工作人员全程陪同，做好记录。</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10.</w:t>
            </w:r>
            <w:r>
              <w:rPr>
                <w:rFonts w:hint="eastAsia" w:ascii="Times New Roman" w:hAnsi="Times New Roman" w:eastAsia="仿宋"/>
                <w:color w:val="000000"/>
                <w:sz w:val="24"/>
              </w:rPr>
              <w:t>节假日值班人员要仔细检查图书馆的门窗、水电及设备等，做好记录。</w:t>
            </w:r>
          </w:p>
          <w:p>
            <w:pPr>
              <w:spacing w:line="340" w:lineRule="exact"/>
              <w:ind w:firstLine="480" w:firstLineChars="200"/>
              <w:rPr>
                <w:rFonts w:ascii="Times New Roman" w:hAnsi="Times New Roman" w:eastAsia="仿宋"/>
                <w:color w:val="000000"/>
                <w:sz w:val="24"/>
              </w:rPr>
            </w:pPr>
            <w:r>
              <w:rPr>
                <w:rFonts w:hint="eastAsia" w:ascii="Times New Roman" w:hAnsi="Times New Roman" w:eastAsia="仿宋"/>
                <w:color w:val="000000"/>
                <w:sz w:val="24"/>
              </w:rPr>
              <w:t>1</w:t>
            </w:r>
            <w:r>
              <w:rPr>
                <w:rFonts w:ascii="Times New Roman" w:hAnsi="Times New Roman" w:eastAsia="仿宋"/>
                <w:color w:val="000000"/>
                <w:sz w:val="24"/>
              </w:rPr>
              <w:t>1.</w:t>
            </w:r>
            <w:r>
              <w:rPr>
                <w:rFonts w:hint="eastAsia" w:ascii="Times New Roman" w:hAnsi="Times New Roman" w:eastAsia="仿宋"/>
                <w:color w:val="000000"/>
                <w:sz w:val="24"/>
              </w:rPr>
              <w:t>夜间值班人员在图书馆闭馆后要对图书馆室内及图书馆外围进行巡视，检查门窗、灯、水电等，如有特殊情况联系辅导老师，并做好记录。</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12.</w:t>
            </w:r>
            <w:r>
              <w:rPr>
                <w:rFonts w:hint="eastAsia" w:ascii="Times New Roman" w:hAnsi="Times New Roman" w:eastAsia="仿宋"/>
                <w:color w:val="000000"/>
                <w:sz w:val="24"/>
              </w:rPr>
              <w:t>图书馆工作人员在馆内如发现有安全隐患存在的地方或事件苗头应及时向部门领导和安全员汇报，由安全员做好记录并联系相关部门及时处理。</w:t>
            </w:r>
          </w:p>
          <w:p>
            <w:pPr>
              <w:spacing w:line="340" w:lineRule="exact"/>
              <w:ind w:firstLine="480" w:firstLineChars="200"/>
              <w:rPr>
                <w:rFonts w:ascii="Times New Roman" w:hAnsi="Times New Roman" w:eastAsia="仿宋"/>
                <w:color w:val="000000"/>
                <w:sz w:val="24"/>
              </w:rPr>
            </w:pPr>
            <w:r>
              <w:rPr>
                <w:rFonts w:ascii="Times New Roman" w:hAnsi="Times New Roman" w:eastAsia="仿宋"/>
                <w:color w:val="000000"/>
                <w:sz w:val="24"/>
              </w:rPr>
              <w:t>13.</w:t>
            </w:r>
            <w:r>
              <w:rPr>
                <w:rFonts w:hint="eastAsia" w:ascii="Times New Roman" w:hAnsi="Times New Roman" w:eastAsia="仿宋"/>
                <w:color w:val="000000"/>
                <w:sz w:val="24"/>
              </w:rPr>
              <w:t>图书馆一楼开放阅览室两则有逃生通道门，钥匙放在显眼处，并加以标注。</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分管图书馆副校长、图书信息中心负责人、图书管理员</w:t>
            </w:r>
          </w:p>
        </w:tc>
      </w:tr>
      <w:tr>
        <w:tblPrEx>
          <w:tblCellMar>
            <w:top w:w="0" w:type="dxa"/>
            <w:left w:w="108" w:type="dxa"/>
            <w:bottom w:w="0" w:type="dxa"/>
            <w:right w:w="108" w:type="dxa"/>
          </w:tblCellMar>
        </w:tblPrEx>
        <w:trPr>
          <w:trHeight w:val="530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2-3</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大黑简体" w:hAnsi="方正大黑简体" w:eastAsia="方正大黑简体" w:cs="方正大黑简体"/>
                <w:color w:val="FF0000"/>
                <w:sz w:val="24"/>
              </w:rPr>
            </w:pPr>
            <w:r>
              <w:rPr>
                <w:rFonts w:hint="eastAsia" w:ascii="楷体" w:hAnsi="楷体" w:eastAsia="楷体" w:cs="楷体"/>
                <w:sz w:val="24"/>
              </w:rPr>
              <w:t>电</w:t>
            </w:r>
            <w:r>
              <w:rPr>
                <w:rFonts w:ascii="楷体" w:hAnsi="楷体" w:eastAsia="楷体" w:cs="楷体"/>
                <w:sz w:val="24"/>
              </w:rPr>
              <w:tab/>
            </w:r>
            <w:r>
              <w:rPr>
                <w:rFonts w:hint="eastAsia" w:ascii="楷体" w:hAnsi="楷体" w:eastAsia="楷体" w:cs="楷体"/>
                <w:sz w:val="24"/>
              </w:rPr>
              <w:t>梯</w:t>
            </w:r>
          </w:p>
        </w:tc>
        <w:tc>
          <w:tcPr>
            <w:tcW w:w="18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ind w:left="103" w:right="-87" w:firstLine="480" w:firstLineChars="200"/>
              <w:jc w:val="left"/>
              <w:rPr>
                <w:rFonts w:ascii="仿宋" w:hAnsi="仿宋" w:eastAsia="仿宋" w:cs="仿宋"/>
                <w:color w:val="000000"/>
                <w:kern w:val="0"/>
                <w:sz w:val="24"/>
              </w:rPr>
            </w:pPr>
            <w:r>
              <w:rPr>
                <w:rFonts w:ascii="仿宋" w:hAnsi="仿宋" w:eastAsia="仿宋" w:cs="仿宋"/>
                <w:color w:val="000000"/>
                <w:kern w:val="0"/>
                <w:sz w:val="24"/>
              </w:rPr>
              <w:t>1.</w:t>
            </w:r>
            <w:r>
              <w:rPr>
                <w:rFonts w:hint="eastAsia" w:ascii="仿宋" w:hAnsi="仿宋" w:eastAsia="仿宋" w:cs="仿宋"/>
                <w:color w:val="000000"/>
                <w:kern w:val="0"/>
                <w:sz w:val="24"/>
              </w:rPr>
              <w:t>坠落、剪</w:t>
            </w:r>
            <w:r>
              <w:rPr>
                <w:rFonts w:ascii="仿宋" w:hAnsi="仿宋" w:eastAsia="仿宋" w:cs="仿宋"/>
                <w:color w:val="000000"/>
                <w:kern w:val="0"/>
                <w:sz w:val="24"/>
              </w:rPr>
              <w:t xml:space="preserve"> </w:t>
            </w:r>
            <w:r>
              <w:rPr>
                <w:rFonts w:hint="eastAsia" w:ascii="仿宋" w:hAnsi="仿宋" w:eastAsia="仿宋" w:cs="仿宋"/>
                <w:color w:val="000000"/>
                <w:kern w:val="0"/>
                <w:sz w:val="24"/>
              </w:rPr>
              <w:t>切、挤压、触电；</w:t>
            </w:r>
          </w:p>
          <w:p>
            <w:pPr>
              <w:widowControl/>
              <w:adjustRightInd w:val="0"/>
              <w:snapToGrid w:val="0"/>
              <w:spacing w:line="320" w:lineRule="exact"/>
              <w:ind w:left="103" w:right="-87" w:firstLine="480" w:firstLineChars="200"/>
              <w:jc w:val="left"/>
              <w:rPr>
                <w:rFonts w:ascii="仿宋" w:hAnsi="仿宋" w:eastAsia="仿宋" w:cs="仿宋"/>
                <w:color w:val="000000"/>
                <w:kern w:val="0"/>
                <w:sz w:val="24"/>
              </w:rPr>
            </w:pPr>
            <w:r>
              <w:rPr>
                <w:rFonts w:ascii="仿宋" w:hAnsi="仿宋" w:eastAsia="仿宋" w:cs="仿宋"/>
                <w:color w:val="000000"/>
                <w:kern w:val="0"/>
                <w:sz w:val="24"/>
              </w:rPr>
              <w:t>2.</w:t>
            </w:r>
            <w:r>
              <w:rPr>
                <w:rFonts w:hint="eastAsia" w:ascii="仿宋" w:hAnsi="仿宋" w:eastAsia="仿宋" w:cs="仿宋"/>
                <w:color w:val="000000"/>
                <w:kern w:val="0"/>
                <w:sz w:val="24"/>
              </w:rPr>
              <w:t>超载、关人、夹伤。</w:t>
            </w:r>
          </w:p>
          <w:p>
            <w:pPr>
              <w:widowControl/>
              <w:adjustRightInd w:val="0"/>
              <w:snapToGrid w:val="0"/>
              <w:spacing w:line="320" w:lineRule="exact"/>
              <w:ind w:left="103" w:right="-87"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w:t>
            </w:r>
            <w:r>
              <w:rPr>
                <w:rFonts w:ascii="仿宋" w:hAnsi="仿宋" w:eastAsia="仿宋" w:cs="仿宋"/>
                <w:color w:val="000000"/>
                <w:kern w:val="0"/>
                <w:sz w:val="24"/>
              </w:rPr>
              <w:t>.</w:t>
            </w:r>
            <w:r>
              <w:rPr>
                <w:rFonts w:hint="eastAsia" w:ascii="仿宋" w:hAnsi="仿宋" w:eastAsia="仿宋" w:cs="仿宋"/>
                <w:color w:val="000000"/>
                <w:kern w:val="0"/>
                <w:sz w:val="24"/>
              </w:rPr>
              <w:t>违章操作，未定期检验导致部件或设施机械故障未发现而引发事故。</w:t>
            </w:r>
          </w:p>
        </w:tc>
        <w:tc>
          <w:tcPr>
            <w:tcW w:w="2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36" w:lineRule="exact"/>
              <w:ind w:left="102" w:right="262"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1.电梯制造、安装、维修单位必</w:t>
            </w:r>
            <w:r>
              <w:rPr>
                <w:rFonts w:ascii="仿宋" w:hAnsi="仿宋" w:eastAsia="仿宋" w:cs="仿宋"/>
                <w:color w:val="000000"/>
                <w:kern w:val="0"/>
                <w:sz w:val="24"/>
              </w:rPr>
              <w:t xml:space="preserve"> </w:t>
            </w:r>
            <w:r>
              <w:rPr>
                <w:rFonts w:hint="eastAsia" w:ascii="仿宋" w:hAnsi="仿宋" w:eastAsia="仿宋" w:cs="仿宋"/>
                <w:color w:val="000000"/>
                <w:kern w:val="0"/>
                <w:sz w:val="24"/>
              </w:rPr>
              <w:t>须具备许可。</w:t>
            </w:r>
          </w:p>
          <w:p>
            <w:pPr>
              <w:widowControl/>
              <w:adjustRightInd w:val="0"/>
              <w:snapToGrid w:val="0"/>
              <w:spacing w:line="336" w:lineRule="exact"/>
              <w:ind w:left="102" w:right="262" w:firstLine="480" w:firstLineChars="200"/>
              <w:rPr>
                <w:rFonts w:ascii="仿宋" w:hAnsi="仿宋" w:eastAsia="仿宋" w:cs="仿宋"/>
                <w:color w:val="000000"/>
                <w:kern w:val="0"/>
                <w:sz w:val="24"/>
              </w:rPr>
            </w:pPr>
            <w:r>
              <w:rPr>
                <w:rFonts w:ascii="仿宋" w:hAnsi="仿宋" w:eastAsia="仿宋" w:cs="仿宋"/>
                <w:color w:val="000000"/>
                <w:kern w:val="0"/>
                <w:sz w:val="24"/>
              </w:rPr>
              <w:t>2.</w:t>
            </w:r>
            <w:r>
              <w:rPr>
                <w:rFonts w:hint="eastAsia" w:ascii="仿宋" w:hAnsi="仿宋" w:eastAsia="仿宋" w:cs="仿宋"/>
                <w:color w:val="000000"/>
                <w:kern w:val="0"/>
                <w:sz w:val="24"/>
              </w:rPr>
              <w:t>保障安全</w:t>
            </w:r>
            <w:r>
              <w:rPr>
                <w:rFonts w:ascii="仿宋" w:hAnsi="仿宋" w:eastAsia="仿宋" w:cs="仿宋"/>
                <w:color w:val="000000"/>
                <w:kern w:val="0"/>
                <w:sz w:val="24"/>
              </w:rPr>
              <w:t xml:space="preserve"> </w:t>
            </w:r>
            <w:r>
              <w:rPr>
                <w:rFonts w:hint="eastAsia" w:ascii="仿宋" w:hAnsi="仿宋" w:eastAsia="仿宋" w:cs="仿宋"/>
                <w:color w:val="000000"/>
                <w:kern w:val="0"/>
                <w:sz w:val="24"/>
              </w:rPr>
              <w:t>保护装臵功能正常。</w:t>
            </w:r>
          </w:p>
          <w:p>
            <w:pPr>
              <w:widowControl/>
              <w:adjustRightInd w:val="0"/>
              <w:snapToGrid w:val="0"/>
              <w:spacing w:line="336" w:lineRule="exact"/>
              <w:ind w:left="102" w:right="262" w:firstLine="480" w:firstLineChars="200"/>
              <w:rPr>
                <w:rFonts w:ascii="仿宋" w:hAnsi="仿宋" w:eastAsia="仿宋" w:cs="仿宋"/>
                <w:color w:val="000000"/>
                <w:kern w:val="0"/>
                <w:sz w:val="24"/>
              </w:rPr>
            </w:pPr>
            <w:r>
              <w:rPr>
                <w:rFonts w:ascii="仿宋" w:hAnsi="仿宋" w:eastAsia="仿宋" w:cs="仿宋"/>
                <w:color w:val="000000"/>
                <w:kern w:val="0"/>
                <w:sz w:val="24"/>
              </w:rPr>
              <w:t>3.</w:t>
            </w:r>
            <w:r>
              <w:rPr>
                <w:rFonts w:hint="eastAsia" w:ascii="仿宋" w:hAnsi="仿宋" w:eastAsia="仿宋" w:cs="仿宋"/>
                <w:color w:val="000000"/>
                <w:kern w:val="0"/>
                <w:sz w:val="24"/>
              </w:rPr>
              <w:t>定期检验</w:t>
            </w:r>
            <w:r>
              <w:rPr>
                <w:rFonts w:ascii="仿宋" w:hAnsi="仿宋" w:eastAsia="仿宋" w:cs="仿宋"/>
                <w:color w:val="000000"/>
                <w:kern w:val="0"/>
                <w:sz w:val="24"/>
              </w:rPr>
              <w:t xml:space="preserve"> </w:t>
            </w:r>
            <w:r>
              <w:rPr>
                <w:rFonts w:hint="eastAsia" w:ascii="仿宋" w:hAnsi="仿宋" w:eastAsia="仿宋" w:cs="仿宋"/>
                <w:color w:val="000000"/>
                <w:kern w:val="0"/>
                <w:sz w:val="24"/>
              </w:rPr>
              <w:t>或定期排查不合格仍继续使用的设备。</w:t>
            </w:r>
          </w:p>
          <w:p>
            <w:pPr>
              <w:widowControl/>
              <w:adjustRightInd w:val="0"/>
              <w:snapToGrid w:val="0"/>
              <w:spacing w:line="336" w:lineRule="exact"/>
              <w:ind w:left="102" w:right="262" w:firstLine="480" w:firstLineChars="200"/>
              <w:rPr>
                <w:rFonts w:ascii="仿宋" w:hAnsi="仿宋" w:eastAsia="仿宋" w:cs="仿宋"/>
                <w:color w:val="000000"/>
                <w:kern w:val="0"/>
                <w:sz w:val="24"/>
              </w:rPr>
            </w:pPr>
            <w:r>
              <w:rPr>
                <w:rFonts w:ascii="仿宋" w:hAnsi="仿宋" w:eastAsia="仿宋" w:cs="仿宋"/>
                <w:color w:val="000000"/>
                <w:kern w:val="0"/>
                <w:sz w:val="24"/>
              </w:rPr>
              <w:t>4.</w:t>
            </w:r>
            <w:r>
              <w:rPr>
                <w:rFonts w:hint="eastAsia" w:ascii="仿宋" w:hAnsi="仿宋" w:eastAsia="仿宋" w:cs="仿宋"/>
                <w:color w:val="000000"/>
                <w:kern w:val="0"/>
                <w:sz w:val="24"/>
              </w:rPr>
              <w:t>安全技术</w:t>
            </w:r>
            <w:r>
              <w:rPr>
                <w:rFonts w:ascii="仿宋" w:hAnsi="仿宋" w:eastAsia="仿宋" w:cs="仿宋"/>
                <w:color w:val="000000"/>
                <w:kern w:val="0"/>
                <w:sz w:val="24"/>
              </w:rPr>
              <w:t xml:space="preserve"> </w:t>
            </w:r>
            <w:r>
              <w:rPr>
                <w:rFonts w:hint="eastAsia" w:ascii="仿宋" w:hAnsi="仿宋" w:eastAsia="仿宋" w:cs="仿宋"/>
                <w:color w:val="000000"/>
                <w:kern w:val="0"/>
                <w:sz w:val="24"/>
              </w:rPr>
              <w:t>规范维护保养。</w:t>
            </w:r>
          </w:p>
          <w:p>
            <w:pPr>
              <w:widowControl/>
              <w:adjustRightInd w:val="0"/>
              <w:snapToGrid w:val="0"/>
              <w:spacing w:line="336" w:lineRule="exact"/>
              <w:ind w:left="102" w:right="262" w:firstLine="480" w:firstLineChars="200"/>
              <w:rPr>
                <w:rFonts w:ascii="仿宋" w:hAnsi="仿宋" w:eastAsia="仿宋" w:cs="仿宋"/>
                <w:color w:val="000000"/>
                <w:kern w:val="0"/>
                <w:sz w:val="24"/>
              </w:rPr>
            </w:pPr>
            <w:r>
              <w:rPr>
                <w:rFonts w:ascii="仿宋" w:hAnsi="仿宋" w:eastAsia="仿宋" w:cs="仿宋"/>
                <w:color w:val="000000"/>
                <w:kern w:val="0"/>
                <w:sz w:val="24"/>
              </w:rPr>
              <w:t>5.</w:t>
            </w:r>
            <w:r>
              <w:rPr>
                <w:rFonts w:hint="eastAsia" w:ascii="仿宋" w:hAnsi="仿宋" w:eastAsia="仿宋" w:cs="仿宋"/>
                <w:color w:val="000000"/>
                <w:kern w:val="0"/>
                <w:sz w:val="24"/>
              </w:rPr>
              <w:t>维保人员持证上岗。</w:t>
            </w:r>
          </w:p>
        </w:tc>
        <w:tc>
          <w:tcPr>
            <w:tcW w:w="0" w:type="auto"/>
            <w:tcBorders>
              <w:top w:val="single" w:color="auto" w:sz="4" w:space="0"/>
              <w:left w:val="single" w:color="auto" w:sz="4" w:space="0"/>
              <w:bottom w:val="single" w:color="auto" w:sz="4" w:space="0"/>
              <w:right w:val="single" w:color="auto" w:sz="4" w:space="0"/>
            </w:tcBorders>
            <w:vAlign w:val="center"/>
          </w:tcPr>
          <w:p>
            <w:pPr>
              <w:spacing w:line="336" w:lineRule="exact"/>
              <w:ind w:firstLine="480" w:firstLineChars="200"/>
              <w:rPr>
                <w:rFonts w:ascii="Times New Roman" w:hAnsi="Times New Roman" w:eastAsia="仿宋"/>
                <w:color w:val="000000"/>
                <w:sz w:val="24"/>
              </w:rPr>
            </w:pPr>
            <w:r>
              <w:rPr>
                <w:rFonts w:ascii="Times New Roman" w:hAnsi="Times New Roman" w:eastAsia="仿宋"/>
                <w:color w:val="000000"/>
                <w:sz w:val="24"/>
              </w:rPr>
              <w:t>1.</w:t>
            </w:r>
            <w:r>
              <w:rPr>
                <w:rFonts w:hint="eastAsia" w:ascii="Times New Roman" w:hAnsi="Times New Roman" w:eastAsia="仿宋"/>
                <w:color w:val="000000"/>
                <w:sz w:val="24"/>
              </w:rPr>
              <w:t>使用取得许可生产并经检验检测合格的电梯。</w:t>
            </w:r>
          </w:p>
          <w:p>
            <w:pPr>
              <w:spacing w:line="336" w:lineRule="exact"/>
              <w:ind w:firstLine="480" w:firstLineChars="200"/>
              <w:rPr>
                <w:rFonts w:ascii="Times New Roman" w:hAnsi="Times New Roman" w:eastAsia="仿宋"/>
                <w:color w:val="000000"/>
                <w:sz w:val="24"/>
              </w:rPr>
            </w:pPr>
            <w:r>
              <w:rPr>
                <w:rFonts w:ascii="Times New Roman" w:hAnsi="Times New Roman" w:eastAsia="仿宋"/>
                <w:color w:val="000000"/>
                <w:sz w:val="24"/>
              </w:rPr>
              <w:t>2.</w:t>
            </w:r>
            <w:r>
              <w:rPr>
                <w:rFonts w:hint="eastAsia" w:ascii="Times New Roman" w:hAnsi="Times New Roman" w:eastAsia="仿宋"/>
                <w:color w:val="000000"/>
                <w:sz w:val="24"/>
              </w:rPr>
              <w:t>履行安装、维修、改造告知和定期报检责任。</w:t>
            </w:r>
          </w:p>
          <w:p>
            <w:pPr>
              <w:spacing w:line="336" w:lineRule="exact"/>
              <w:ind w:firstLine="480" w:firstLineChars="200"/>
              <w:rPr>
                <w:rFonts w:ascii="Times New Roman" w:hAnsi="Times New Roman" w:eastAsia="仿宋"/>
                <w:color w:val="000000"/>
                <w:sz w:val="24"/>
              </w:rPr>
            </w:pPr>
            <w:r>
              <w:rPr>
                <w:rFonts w:ascii="Times New Roman" w:hAnsi="Times New Roman" w:eastAsia="仿宋"/>
                <w:color w:val="000000"/>
                <w:sz w:val="24"/>
              </w:rPr>
              <w:t>3.</w:t>
            </w:r>
            <w:r>
              <w:rPr>
                <w:rFonts w:hint="eastAsia" w:ascii="Times New Roman" w:hAnsi="Times New Roman" w:eastAsia="仿宋"/>
                <w:color w:val="000000"/>
                <w:sz w:val="24"/>
              </w:rPr>
              <w:t>操作人员持证上岗。</w:t>
            </w:r>
          </w:p>
          <w:p>
            <w:pPr>
              <w:spacing w:line="336" w:lineRule="exact"/>
              <w:ind w:firstLine="480" w:firstLineChars="200"/>
              <w:rPr>
                <w:rFonts w:ascii="Times New Roman" w:hAnsi="Times New Roman" w:eastAsia="仿宋"/>
                <w:color w:val="000000"/>
                <w:sz w:val="24"/>
              </w:rPr>
            </w:pPr>
            <w:r>
              <w:rPr>
                <w:rFonts w:ascii="Times New Roman" w:hAnsi="Times New Roman" w:eastAsia="仿宋"/>
                <w:color w:val="000000"/>
                <w:sz w:val="24"/>
              </w:rPr>
              <w:t>4.</w:t>
            </w:r>
            <w:r>
              <w:rPr>
                <w:rFonts w:hint="eastAsia" w:ascii="Times New Roman" w:hAnsi="Times New Roman" w:eastAsia="仿宋"/>
                <w:color w:val="000000"/>
                <w:sz w:val="24"/>
              </w:rPr>
              <w:t>严格执行日常检查维护保养制度。</w:t>
            </w:r>
          </w:p>
          <w:p>
            <w:pPr>
              <w:spacing w:line="336" w:lineRule="exact"/>
              <w:ind w:firstLine="480" w:firstLineChars="200"/>
              <w:rPr>
                <w:rFonts w:ascii="Times New Roman" w:hAnsi="Times New Roman" w:eastAsia="仿宋"/>
                <w:color w:val="000000"/>
                <w:sz w:val="24"/>
              </w:rPr>
            </w:pPr>
            <w:r>
              <w:rPr>
                <w:rFonts w:ascii="Times New Roman" w:hAnsi="Times New Roman" w:eastAsia="仿宋"/>
                <w:color w:val="000000"/>
                <w:sz w:val="24"/>
              </w:rPr>
              <w:t>5.</w:t>
            </w:r>
            <w:r>
              <w:rPr>
                <w:rFonts w:hint="eastAsia" w:ascii="Times New Roman" w:hAnsi="Times New Roman" w:eastAsia="仿宋"/>
                <w:color w:val="000000"/>
                <w:sz w:val="24"/>
              </w:rPr>
              <w:t>操作人员严格按照安全技术规范作业。</w:t>
            </w:r>
          </w:p>
          <w:p>
            <w:pPr>
              <w:spacing w:line="336" w:lineRule="exact"/>
              <w:ind w:firstLine="480" w:firstLineChars="200"/>
              <w:rPr>
                <w:rFonts w:ascii="Times New Roman" w:hAnsi="Times New Roman" w:eastAsia="仿宋"/>
                <w:color w:val="000000"/>
                <w:sz w:val="24"/>
              </w:rPr>
            </w:pPr>
            <w:r>
              <w:rPr>
                <w:rFonts w:hint="eastAsia" w:ascii="Times New Roman" w:hAnsi="Times New Roman" w:eastAsia="仿宋"/>
                <w:color w:val="000000"/>
                <w:sz w:val="24"/>
              </w:rPr>
              <w:t>6</w:t>
            </w:r>
            <w:r>
              <w:rPr>
                <w:rFonts w:ascii="Times New Roman" w:hAnsi="Times New Roman" w:eastAsia="仿宋"/>
                <w:color w:val="000000"/>
                <w:sz w:val="24"/>
              </w:rPr>
              <w:t>.</w:t>
            </w:r>
            <w:r>
              <w:rPr>
                <w:rFonts w:hint="eastAsia" w:ascii="Times New Roman" w:hAnsi="Times New Roman" w:eastAsia="仿宋"/>
                <w:color w:val="000000"/>
                <w:sz w:val="24"/>
              </w:rPr>
              <w:t>电梯安全使用标志等标志齐全，引导电梯使用人员安全使用电梯。</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ind w:right="-84"/>
              <w:jc w:val="left"/>
              <w:rPr>
                <w:rFonts w:ascii="仿宋" w:hAnsi="仿宋" w:eastAsia="仿宋" w:cs="仿宋"/>
                <w:color w:val="000000"/>
                <w:kern w:val="0"/>
                <w:sz w:val="24"/>
              </w:rPr>
            </w:pPr>
            <w:r>
              <w:rPr>
                <w:rFonts w:hint="eastAsia" w:ascii="仿宋" w:hAnsi="仿宋" w:eastAsia="仿宋" w:cs="仿宋"/>
                <w:color w:val="000000"/>
                <w:kern w:val="0"/>
                <w:sz w:val="24"/>
              </w:rPr>
              <w:t>分管图书信息中心副校</w:t>
            </w:r>
            <w:r>
              <w:rPr>
                <w:rFonts w:ascii="仿宋" w:hAnsi="仿宋" w:eastAsia="仿宋" w:cs="仿宋"/>
                <w:color w:val="000000"/>
                <w:kern w:val="0"/>
                <w:sz w:val="24"/>
              </w:rPr>
              <w:t xml:space="preserve"> </w:t>
            </w:r>
            <w:r>
              <w:rPr>
                <w:rFonts w:hint="eastAsia" w:ascii="仿宋" w:hAnsi="仿宋" w:eastAsia="仿宋" w:cs="仿宋"/>
                <w:color w:val="000000"/>
                <w:kern w:val="0"/>
                <w:sz w:val="24"/>
              </w:rPr>
              <w:t>长、图书信息中心负责人、电梯管理人员</w:t>
            </w:r>
          </w:p>
        </w:tc>
      </w:tr>
      <w:tr>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2-4</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楷体" w:hAnsi="楷体" w:eastAsia="楷体" w:cs="楷体"/>
                <w:color w:val="000000"/>
                <w:sz w:val="24"/>
              </w:rPr>
              <w:t>实验室</w:t>
            </w:r>
          </w:p>
        </w:tc>
        <w:tc>
          <w:tcPr>
            <w:tcW w:w="1883" w:type="dxa"/>
            <w:tcBorders>
              <w:top w:val="single" w:color="auto" w:sz="4" w:space="0"/>
              <w:left w:val="single" w:color="auto" w:sz="4" w:space="0"/>
              <w:bottom w:val="single" w:color="auto" w:sz="4" w:space="0"/>
              <w:right w:val="single" w:color="auto" w:sz="4" w:space="0"/>
            </w:tcBorders>
          </w:tcPr>
          <w:p>
            <w:pPr>
              <w:snapToGrid w:val="0"/>
              <w:spacing w:line="320" w:lineRule="exact"/>
              <w:ind w:right="-20" w:firstLine="480" w:firstLineChars="200"/>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高</w:t>
            </w:r>
            <w:r>
              <w:rPr>
                <w:rFonts w:hint="eastAsia" w:ascii="仿宋" w:hAnsi="仿宋" w:eastAsia="仿宋"/>
                <w:color w:val="000000"/>
                <w:sz w:val="24"/>
              </w:rPr>
              <w:t>、</w:t>
            </w:r>
            <w:r>
              <w:rPr>
                <w:rFonts w:ascii="仿宋" w:hAnsi="仿宋" w:eastAsia="仿宋"/>
                <w:color w:val="000000"/>
                <w:sz w:val="24"/>
              </w:rPr>
              <w:t>低压触电风</w:t>
            </w:r>
            <w:r>
              <w:rPr>
                <w:rFonts w:hint="eastAsia" w:ascii="仿宋" w:hAnsi="仿宋" w:eastAsia="仿宋"/>
                <w:color w:val="000000"/>
                <w:sz w:val="24"/>
              </w:rPr>
              <w:t>险。</w:t>
            </w:r>
          </w:p>
          <w:p>
            <w:pPr>
              <w:snapToGrid w:val="0"/>
              <w:spacing w:line="320" w:lineRule="exact"/>
              <w:ind w:right="-20" w:firstLine="319" w:firstLineChars="133"/>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烫伤风险。</w:t>
            </w:r>
          </w:p>
          <w:p>
            <w:pPr>
              <w:snapToGrid w:val="0"/>
              <w:spacing w:line="320" w:lineRule="exact"/>
              <w:ind w:right="-20" w:firstLine="319" w:firstLineChars="133"/>
              <w:rPr>
                <w:rFonts w:ascii="仿宋" w:hAnsi="仿宋" w:eastAsia="仿宋"/>
                <w:color w:val="000000"/>
                <w:sz w:val="24"/>
              </w:rPr>
            </w:pPr>
            <w:r>
              <w:rPr>
                <w:rFonts w:hint="eastAsia" w:ascii="仿宋" w:hAnsi="仿宋" w:eastAsia="仿宋"/>
                <w:color w:val="000000"/>
                <w:sz w:val="24"/>
              </w:rPr>
              <w:t>3</w:t>
            </w:r>
            <w:r>
              <w:rPr>
                <w:rFonts w:ascii="仿宋" w:hAnsi="仿宋" w:eastAsia="仿宋"/>
                <w:color w:val="000000"/>
                <w:sz w:val="24"/>
              </w:rPr>
              <w:t>.短路爆炸。</w:t>
            </w:r>
          </w:p>
          <w:p>
            <w:pPr>
              <w:snapToGrid w:val="0"/>
              <w:spacing w:line="320" w:lineRule="exact"/>
              <w:ind w:right="-20" w:firstLine="319" w:firstLineChars="133"/>
              <w:rPr>
                <w:rFonts w:ascii="仿宋" w:hAnsi="仿宋" w:eastAsia="仿宋"/>
                <w:color w:val="000000"/>
                <w:sz w:val="24"/>
              </w:rPr>
            </w:pPr>
            <w:r>
              <w:rPr>
                <w:rFonts w:hint="eastAsia" w:ascii="仿宋" w:hAnsi="仿宋" w:eastAsia="仿宋"/>
                <w:color w:val="000000"/>
                <w:sz w:val="24"/>
              </w:rPr>
              <w:t>4.实验设备电压超过额定电压。</w:t>
            </w:r>
          </w:p>
          <w:p>
            <w:pPr>
              <w:snapToGrid w:val="0"/>
              <w:spacing w:line="320" w:lineRule="exact"/>
              <w:ind w:right="-20" w:firstLine="319" w:firstLineChars="133"/>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.物品坠落危险。</w:t>
            </w:r>
          </w:p>
          <w:p>
            <w:pPr>
              <w:snapToGrid w:val="0"/>
              <w:spacing w:line="320" w:lineRule="exact"/>
              <w:ind w:right="-20" w:firstLine="319" w:firstLineChars="133"/>
              <w:rPr>
                <w:rFonts w:ascii="仿宋" w:hAnsi="仿宋" w:eastAsia="仿宋"/>
                <w:color w:val="000000"/>
                <w:sz w:val="24"/>
              </w:rPr>
            </w:pPr>
            <w:r>
              <w:rPr>
                <w:rFonts w:hint="eastAsia" w:ascii="仿宋" w:hAnsi="仿宋" w:eastAsia="仿宋"/>
                <w:color w:val="000000"/>
                <w:sz w:val="24"/>
              </w:rPr>
              <w:t>6.</w:t>
            </w:r>
            <w:r>
              <w:rPr>
                <w:rFonts w:ascii="仿宋" w:hAnsi="仿宋" w:eastAsia="仿宋"/>
                <w:color w:val="000000"/>
                <w:sz w:val="24"/>
              </w:rPr>
              <w:t>机</w:t>
            </w:r>
            <w:r>
              <w:rPr>
                <w:rFonts w:hint="eastAsia" w:ascii="仿宋" w:hAnsi="仿宋" w:eastAsia="仿宋"/>
                <w:color w:val="000000"/>
                <w:sz w:val="24"/>
              </w:rPr>
              <w:t>电</w:t>
            </w:r>
            <w:r>
              <w:rPr>
                <w:rFonts w:ascii="仿宋" w:hAnsi="仿宋" w:eastAsia="仿宋"/>
                <w:color w:val="000000"/>
                <w:sz w:val="24"/>
              </w:rPr>
              <w:t>设备、工具伤人。</w:t>
            </w:r>
          </w:p>
          <w:p>
            <w:pPr>
              <w:snapToGrid w:val="0"/>
              <w:spacing w:line="320" w:lineRule="exact"/>
              <w:ind w:right="-20" w:firstLine="290" w:firstLineChars="121"/>
              <w:rPr>
                <w:rFonts w:ascii="仿宋" w:hAnsi="仿宋" w:eastAsia="仿宋"/>
                <w:color w:val="000000"/>
                <w:sz w:val="24"/>
              </w:rPr>
            </w:pPr>
            <w:r>
              <w:rPr>
                <w:rFonts w:hint="eastAsia" w:ascii="仿宋" w:hAnsi="仿宋" w:eastAsia="仿宋"/>
                <w:color w:val="000000"/>
                <w:sz w:val="24"/>
              </w:rPr>
              <w:t>7</w:t>
            </w:r>
            <w:r>
              <w:rPr>
                <w:rFonts w:ascii="仿宋" w:hAnsi="仿宋" w:eastAsia="仿宋"/>
                <w:color w:val="000000"/>
                <w:sz w:val="24"/>
              </w:rPr>
              <w:t>.六氟化硫（SF6）气体泄漏</w:t>
            </w:r>
            <w:r>
              <w:rPr>
                <w:rFonts w:hint="eastAsia" w:ascii="仿宋" w:hAnsi="仿宋" w:eastAsia="仿宋"/>
                <w:color w:val="000000"/>
                <w:sz w:val="24"/>
              </w:rPr>
              <w:t>，</w:t>
            </w:r>
            <w:r>
              <w:rPr>
                <w:rFonts w:ascii="仿宋" w:hAnsi="仿宋" w:eastAsia="仿宋"/>
                <w:color w:val="000000"/>
                <w:sz w:val="24"/>
              </w:rPr>
              <w:t>造成局部缺氧，使人窒息风险。</w:t>
            </w:r>
          </w:p>
          <w:p>
            <w:pPr>
              <w:snapToGrid w:val="0"/>
              <w:spacing w:line="320" w:lineRule="exact"/>
              <w:ind w:right="-20" w:firstLine="240" w:firstLineChars="100"/>
              <w:jc w:val="left"/>
              <w:rPr>
                <w:rFonts w:ascii="仿宋" w:hAnsi="仿宋" w:eastAsia="仿宋"/>
                <w:color w:val="000000"/>
                <w:sz w:val="24"/>
              </w:rPr>
            </w:pPr>
            <w:r>
              <w:rPr>
                <w:rFonts w:hint="eastAsia" w:ascii="仿宋" w:hAnsi="仿宋" w:eastAsia="仿宋"/>
                <w:color w:val="000000"/>
                <w:sz w:val="24"/>
              </w:rPr>
              <w:t>8</w:t>
            </w:r>
            <w:r>
              <w:rPr>
                <w:rFonts w:ascii="仿宋" w:hAnsi="仿宋" w:eastAsia="仿宋"/>
                <w:color w:val="000000"/>
                <w:sz w:val="24"/>
              </w:rPr>
              <w:t>.储气罐安全附件功能失效</w:t>
            </w:r>
            <w:r>
              <w:rPr>
                <w:rFonts w:hint="eastAsia" w:ascii="仿宋" w:hAnsi="仿宋" w:eastAsia="仿宋"/>
                <w:color w:val="000000"/>
                <w:sz w:val="24"/>
              </w:rPr>
              <w:t>、</w:t>
            </w:r>
            <w:r>
              <w:rPr>
                <w:rFonts w:ascii="仿宋" w:hAnsi="仿宋" w:eastAsia="仿宋"/>
                <w:color w:val="000000"/>
                <w:sz w:val="24"/>
              </w:rPr>
              <w:t>检验过期</w:t>
            </w:r>
            <w:r>
              <w:rPr>
                <w:rFonts w:hint="eastAsia" w:ascii="仿宋" w:hAnsi="仿宋" w:eastAsia="仿宋"/>
                <w:color w:val="000000"/>
                <w:sz w:val="24"/>
              </w:rPr>
              <w:t>、</w:t>
            </w:r>
            <w:r>
              <w:rPr>
                <w:rFonts w:ascii="仿宋" w:hAnsi="仿宋" w:eastAsia="仿宋"/>
                <w:color w:val="000000"/>
                <w:sz w:val="24"/>
              </w:rPr>
              <w:t>状态不良或超期使用</w:t>
            </w:r>
            <w:r>
              <w:rPr>
                <w:rFonts w:hint="eastAsia" w:ascii="仿宋" w:hAnsi="仿宋" w:eastAsia="仿宋"/>
                <w:color w:val="000000"/>
                <w:sz w:val="24"/>
              </w:rPr>
              <w:t>、</w:t>
            </w:r>
            <w:r>
              <w:rPr>
                <w:rFonts w:ascii="仿宋" w:hAnsi="仿宋" w:eastAsia="仿宋"/>
                <w:color w:val="000000"/>
                <w:sz w:val="24"/>
              </w:rPr>
              <w:t>系统压力超高</w:t>
            </w:r>
            <w:r>
              <w:rPr>
                <w:rFonts w:hint="eastAsia" w:ascii="仿宋" w:hAnsi="仿宋" w:eastAsia="仿宋"/>
                <w:color w:val="000000"/>
                <w:sz w:val="24"/>
              </w:rPr>
              <w:t>、</w:t>
            </w:r>
            <w:r>
              <w:rPr>
                <w:rFonts w:ascii="仿宋" w:hAnsi="仿宋" w:eastAsia="仿宋"/>
                <w:color w:val="000000"/>
                <w:sz w:val="24"/>
              </w:rPr>
              <w:t>输送管路状态不良</w:t>
            </w:r>
            <w:r>
              <w:rPr>
                <w:rFonts w:hint="eastAsia" w:ascii="仿宋" w:hAnsi="仿宋" w:eastAsia="仿宋"/>
                <w:color w:val="000000"/>
                <w:sz w:val="24"/>
              </w:rPr>
              <w:t>，</w:t>
            </w:r>
            <w:r>
              <w:rPr>
                <w:rFonts w:ascii="仿宋" w:hAnsi="仿宋" w:eastAsia="仿宋"/>
                <w:color w:val="000000"/>
                <w:sz w:val="24"/>
              </w:rPr>
              <w:t>引起泄漏甚至局部爆炸。</w:t>
            </w:r>
          </w:p>
        </w:tc>
        <w:tc>
          <w:tcPr>
            <w:tcW w:w="2281" w:type="dxa"/>
            <w:tcBorders>
              <w:top w:val="single" w:color="auto" w:sz="4" w:space="0"/>
              <w:left w:val="single" w:color="auto" w:sz="4" w:space="0"/>
              <w:bottom w:val="single" w:color="auto" w:sz="4" w:space="0"/>
              <w:right w:val="single" w:color="auto" w:sz="4" w:space="0"/>
            </w:tcBorders>
          </w:tcPr>
          <w:p>
            <w:pPr>
              <w:snapToGrid w:val="0"/>
              <w:spacing w:line="336" w:lineRule="exact"/>
              <w:ind w:right="-20" w:firstLine="309" w:firstLineChars="129"/>
              <w:rPr>
                <w:rFonts w:ascii="仿宋" w:hAnsi="仿宋" w:eastAsia="仿宋"/>
                <w:color w:val="000000"/>
                <w:sz w:val="24"/>
              </w:rPr>
            </w:pPr>
            <w:r>
              <w:rPr>
                <w:rFonts w:ascii="仿宋" w:hAnsi="仿宋" w:eastAsia="仿宋"/>
                <w:color w:val="000000"/>
                <w:sz w:val="24"/>
              </w:rPr>
              <w:t>1.制定实验室安全实训须知。</w:t>
            </w:r>
          </w:p>
          <w:p>
            <w:pPr>
              <w:snapToGrid w:val="0"/>
              <w:spacing w:line="336" w:lineRule="exact"/>
              <w:ind w:right="-20" w:firstLine="309" w:firstLineChars="129"/>
              <w:rPr>
                <w:rFonts w:ascii="仿宋" w:hAnsi="仿宋" w:eastAsia="仿宋"/>
                <w:color w:val="000000"/>
                <w:sz w:val="24"/>
              </w:rPr>
            </w:pPr>
            <w:r>
              <w:rPr>
                <w:rFonts w:ascii="仿宋" w:hAnsi="仿宋" w:eastAsia="仿宋"/>
                <w:color w:val="000000"/>
                <w:sz w:val="24"/>
              </w:rPr>
              <w:t>2.对使用人员安全培训</w:t>
            </w:r>
            <w:r>
              <w:rPr>
                <w:rFonts w:hint="eastAsia" w:ascii="仿宋" w:hAnsi="仿宋" w:eastAsia="仿宋"/>
                <w:color w:val="000000"/>
                <w:sz w:val="24"/>
              </w:rPr>
              <w:t>、</w:t>
            </w:r>
            <w:r>
              <w:rPr>
                <w:rFonts w:ascii="仿宋" w:hAnsi="仿宋" w:eastAsia="仿宋"/>
                <w:color w:val="000000"/>
                <w:sz w:val="24"/>
              </w:rPr>
              <w:t>安全教育。</w:t>
            </w:r>
          </w:p>
          <w:p>
            <w:pPr>
              <w:snapToGrid w:val="0"/>
              <w:spacing w:line="336" w:lineRule="exact"/>
              <w:ind w:right="-20" w:firstLine="244" w:firstLineChars="102"/>
              <w:rPr>
                <w:rFonts w:ascii="仿宋" w:hAnsi="仿宋" w:eastAsia="仿宋"/>
                <w:color w:val="000000"/>
                <w:sz w:val="24"/>
              </w:rPr>
            </w:pPr>
            <w:r>
              <w:rPr>
                <w:rFonts w:ascii="仿宋" w:hAnsi="仿宋" w:eastAsia="仿宋"/>
                <w:color w:val="000000"/>
                <w:sz w:val="24"/>
              </w:rPr>
              <w:t>3.制定实验室安全操作规程。</w:t>
            </w:r>
          </w:p>
          <w:p>
            <w:pPr>
              <w:snapToGrid w:val="0"/>
              <w:spacing w:line="336" w:lineRule="exact"/>
              <w:ind w:right="-20" w:firstLine="244" w:firstLineChars="102"/>
              <w:rPr>
                <w:rFonts w:ascii="仿宋" w:hAnsi="仿宋" w:eastAsia="仿宋"/>
                <w:color w:val="000000"/>
                <w:sz w:val="24"/>
              </w:rPr>
            </w:pPr>
            <w:r>
              <w:rPr>
                <w:rFonts w:ascii="仿宋" w:hAnsi="仿宋" w:eastAsia="仿宋"/>
                <w:color w:val="000000"/>
                <w:sz w:val="24"/>
              </w:rPr>
              <w:t>4.制定实验室应急预案。</w:t>
            </w:r>
          </w:p>
          <w:p>
            <w:pPr>
              <w:snapToGrid w:val="0"/>
              <w:spacing w:line="336" w:lineRule="exact"/>
              <w:ind w:right="-20" w:firstLine="244" w:firstLineChars="102"/>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.实验室有严格的安全准入。</w:t>
            </w:r>
          </w:p>
          <w:p>
            <w:pPr>
              <w:snapToGrid w:val="0"/>
              <w:spacing w:line="336" w:lineRule="exact"/>
              <w:ind w:right="-20" w:firstLine="244" w:firstLineChars="102"/>
              <w:rPr>
                <w:rFonts w:ascii="仿宋" w:hAnsi="仿宋" w:eastAsia="仿宋"/>
                <w:color w:val="000000"/>
                <w:sz w:val="24"/>
              </w:rPr>
            </w:pPr>
            <w:r>
              <w:rPr>
                <w:rFonts w:hint="eastAsia" w:ascii="仿宋" w:hAnsi="仿宋" w:eastAsia="仿宋"/>
                <w:color w:val="000000"/>
                <w:sz w:val="24"/>
              </w:rPr>
              <w:t>6</w:t>
            </w:r>
            <w:r>
              <w:rPr>
                <w:rFonts w:ascii="仿宋" w:hAnsi="仿宋" w:eastAsia="仿宋"/>
                <w:color w:val="000000"/>
                <w:sz w:val="24"/>
              </w:rPr>
              <w:t>.签订安全责任书</w:t>
            </w:r>
            <w:r>
              <w:rPr>
                <w:rFonts w:hint="eastAsia" w:ascii="仿宋" w:hAnsi="仿宋" w:eastAsia="仿宋"/>
                <w:color w:val="000000"/>
                <w:sz w:val="24"/>
              </w:rPr>
              <w:t>，</w:t>
            </w:r>
            <w:r>
              <w:rPr>
                <w:rFonts w:ascii="仿宋" w:hAnsi="仿宋" w:eastAsia="仿宋"/>
                <w:color w:val="000000"/>
                <w:sz w:val="24"/>
              </w:rPr>
              <w:t>定期进行设备检</w:t>
            </w:r>
            <w:r>
              <w:rPr>
                <w:rFonts w:hint="eastAsia" w:ascii="仿宋" w:hAnsi="仿宋" w:eastAsia="仿宋"/>
                <w:color w:val="000000"/>
                <w:sz w:val="24"/>
              </w:rPr>
              <w:t>查</w:t>
            </w:r>
            <w:r>
              <w:rPr>
                <w:rFonts w:ascii="仿宋" w:hAnsi="仿宋" w:eastAsia="仿宋"/>
                <w:color w:val="000000"/>
                <w:sz w:val="24"/>
              </w:rPr>
              <w:t>。</w:t>
            </w:r>
          </w:p>
          <w:p>
            <w:pPr>
              <w:snapToGrid w:val="0"/>
              <w:spacing w:line="336" w:lineRule="exact"/>
              <w:ind w:right="-20" w:firstLine="278" w:firstLineChars="116"/>
              <w:rPr>
                <w:rFonts w:ascii="仿宋" w:hAnsi="仿宋" w:eastAsia="仿宋"/>
                <w:color w:val="000000"/>
                <w:sz w:val="24"/>
              </w:rPr>
            </w:pPr>
            <w:r>
              <w:rPr>
                <w:rFonts w:hint="eastAsia" w:ascii="仿宋" w:hAnsi="仿宋" w:eastAsia="仿宋"/>
                <w:color w:val="000000"/>
                <w:sz w:val="24"/>
              </w:rPr>
              <w:t>7</w:t>
            </w:r>
            <w:r>
              <w:rPr>
                <w:rFonts w:ascii="仿宋" w:hAnsi="仿宋" w:eastAsia="仿宋"/>
                <w:color w:val="000000"/>
                <w:sz w:val="24"/>
              </w:rPr>
              <w:t>.确保实训室电路正常</w:t>
            </w:r>
            <w:r>
              <w:rPr>
                <w:rFonts w:hint="eastAsia" w:ascii="仿宋" w:hAnsi="仿宋" w:eastAsia="仿宋"/>
                <w:color w:val="000000"/>
                <w:sz w:val="24"/>
              </w:rPr>
              <w:t>，</w:t>
            </w:r>
            <w:r>
              <w:rPr>
                <w:rFonts w:ascii="仿宋" w:hAnsi="仿宋" w:eastAsia="仿宋"/>
                <w:color w:val="000000"/>
                <w:sz w:val="24"/>
              </w:rPr>
              <w:t>严控设备超压运行。</w:t>
            </w:r>
          </w:p>
          <w:p>
            <w:pPr>
              <w:snapToGrid w:val="0"/>
              <w:spacing w:line="336" w:lineRule="exact"/>
              <w:ind w:right="-20" w:firstLine="244" w:firstLineChars="102"/>
              <w:rPr>
                <w:rFonts w:ascii="仿宋" w:hAnsi="仿宋" w:eastAsia="仿宋"/>
                <w:color w:val="000000"/>
                <w:sz w:val="24"/>
              </w:rPr>
            </w:pPr>
            <w:r>
              <w:rPr>
                <w:rFonts w:hint="eastAsia" w:ascii="仿宋" w:hAnsi="仿宋" w:eastAsia="仿宋"/>
                <w:color w:val="000000"/>
                <w:sz w:val="24"/>
              </w:rPr>
              <w:t>8</w:t>
            </w:r>
            <w:r>
              <w:rPr>
                <w:rFonts w:ascii="仿宋" w:hAnsi="仿宋" w:eastAsia="仿宋"/>
                <w:color w:val="000000"/>
                <w:sz w:val="24"/>
              </w:rPr>
              <w:t>.制定特种设备安全操作管理制度。</w:t>
            </w:r>
          </w:p>
          <w:p>
            <w:pPr>
              <w:snapToGrid w:val="0"/>
              <w:spacing w:line="336" w:lineRule="exact"/>
              <w:ind w:right="-20" w:firstLine="240" w:firstLineChars="100"/>
              <w:rPr>
                <w:rFonts w:ascii="仿宋" w:hAnsi="仿宋" w:eastAsia="仿宋"/>
                <w:color w:val="000000"/>
                <w:sz w:val="24"/>
              </w:rPr>
            </w:pPr>
            <w:r>
              <w:rPr>
                <w:rFonts w:hint="eastAsia" w:ascii="仿宋" w:hAnsi="仿宋" w:eastAsia="仿宋"/>
                <w:color w:val="000000"/>
                <w:sz w:val="24"/>
              </w:rPr>
              <w:t>9</w:t>
            </w:r>
            <w:r>
              <w:rPr>
                <w:rFonts w:ascii="仿宋" w:hAnsi="仿宋" w:eastAsia="仿宋"/>
                <w:color w:val="000000"/>
                <w:sz w:val="24"/>
              </w:rPr>
              <w:t>.确保每班课前实训室安全规章、工具使用方法学习到位。</w:t>
            </w:r>
          </w:p>
          <w:p>
            <w:pPr>
              <w:widowControl/>
              <w:adjustRightInd w:val="0"/>
              <w:snapToGrid w:val="0"/>
              <w:spacing w:line="336" w:lineRule="exact"/>
              <w:ind w:firstLine="240" w:firstLineChars="100"/>
              <w:jc w:val="left"/>
              <w:rPr>
                <w:rFonts w:ascii="仿宋" w:hAnsi="仿宋" w:eastAsia="仿宋" w:cs="仿宋"/>
                <w:color w:val="000000"/>
                <w:kern w:val="0"/>
                <w:sz w:val="24"/>
              </w:rPr>
            </w:pPr>
            <w:r>
              <w:rPr>
                <w:rFonts w:hint="eastAsia" w:ascii="仿宋" w:hAnsi="仿宋" w:eastAsia="仿宋"/>
                <w:color w:val="000000"/>
                <w:sz w:val="24"/>
              </w:rPr>
              <w:t>10</w:t>
            </w:r>
            <w:r>
              <w:rPr>
                <w:rFonts w:ascii="仿宋" w:hAnsi="仿宋" w:eastAsia="仿宋"/>
                <w:color w:val="000000"/>
                <w:sz w:val="24"/>
              </w:rPr>
              <w:t>.确保SF6气室安全附件功能有效</w:t>
            </w:r>
            <w:r>
              <w:rPr>
                <w:rFonts w:hint="eastAsia" w:ascii="仿宋" w:hAnsi="仿宋" w:eastAsia="仿宋"/>
                <w:color w:val="000000"/>
                <w:sz w:val="24"/>
              </w:rPr>
              <w:t>，</w:t>
            </w:r>
            <w:r>
              <w:rPr>
                <w:rFonts w:ascii="仿宋" w:hAnsi="仿宋" w:eastAsia="仿宋"/>
                <w:color w:val="000000"/>
                <w:sz w:val="24"/>
              </w:rPr>
              <w:t>SF6气室的制造、安装、改造、修理单位必须具备许可条件。</w:t>
            </w:r>
          </w:p>
        </w:tc>
        <w:tc>
          <w:tcPr>
            <w:tcW w:w="0" w:type="auto"/>
            <w:tcBorders>
              <w:top w:val="single" w:color="auto" w:sz="4" w:space="0"/>
              <w:left w:val="single" w:color="auto" w:sz="4" w:space="0"/>
              <w:bottom w:val="single" w:color="auto" w:sz="4" w:space="0"/>
              <w:right w:val="single" w:color="auto" w:sz="4" w:space="0"/>
            </w:tcBorders>
          </w:tcPr>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加强安全教育培训，做好操作指导和监护。</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贯彻实施应急预案，确保紧急情况下的人身安全</w:t>
            </w:r>
            <w:r>
              <w:rPr>
                <w:rFonts w:hint="eastAsia" w:ascii="仿宋" w:hAnsi="仿宋" w:eastAsia="仿宋"/>
                <w:color w:val="000000"/>
                <w:sz w:val="24"/>
              </w:rPr>
              <w:t>，</w:t>
            </w:r>
            <w:r>
              <w:rPr>
                <w:rFonts w:ascii="仿宋" w:hAnsi="仿宋" w:eastAsia="仿宋"/>
                <w:color w:val="000000"/>
                <w:sz w:val="24"/>
              </w:rPr>
              <w:t>避免发生二次事故。</w:t>
            </w:r>
          </w:p>
          <w:p>
            <w:pPr>
              <w:snapToGrid w:val="0"/>
              <w:spacing w:line="336" w:lineRule="exact"/>
              <w:ind w:right="-20" w:firstLine="480" w:firstLineChars="200"/>
              <w:rPr>
                <w:rFonts w:ascii="仿宋" w:hAnsi="仿宋" w:eastAsia="仿宋"/>
                <w:color w:val="000000"/>
                <w:sz w:val="24"/>
              </w:rPr>
            </w:pPr>
            <w:r>
              <w:rPr>
                <w:rFonts w:ascii="仿宋" w:hAnsi="仿宋" w:eastAsia="仿宋"/>
                <w:color w:val="000000"/>
                <w:sz w:val="24"/>
              </w:rPr>
              <w:t>3.严格执行日常检查维护保养</w:t>
            </w:r>
            <w:r>
              <w:rPr>
                <w:rFonts w:hint="eastAsia" w:ascii="仿宋" w:hAnsi="仿宋" w:eastAsia="仿宋"/>
                <w:color w:val="000000"/>
                <w:sz w:val="24"/>
              </w:rPr>
              <w:t>，</w:t>
            </w:r>
            <w:r>
              <w:rPr>
                <w:rFonts w:ascii="仿宋" w:hAnsi="仿宋" w:eastAsia="仿宋"/>
                <w:color w:val="000000"/>
                <w:sz w:val="24"/>
              </w:rPr>
              <w:t>并做好记录。</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4</w:t>
            </w:r>
            <w:r>
              <w:rPr>
                <w:rFonts w:ascii="仿宋" w:hAnsi="仿宋" w:eastAsia="仿宋"/>
                <w:color w:val="000000"/>
                <w:sz w:val="24"/>
              </w:rPr>
              <w:t>.使用取得许可生产并经检验合格的电气产品。</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.严格按照安全技术规范作业。</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6</w:t>
            </w:r>
            <w:r>
              <w:rPr>
                <w:rFonts w:ascii="仿宋" w:hAnsi="仿宋" w:eastAsia="仿宋"/>
                <w:color w:val="000000"/>
                <w:sz w:val="24"/>
              </w:rPr>
              <w:t>.张贴安全警示标志：“高压危险，请勿靠近”“请勿合闸”等标志。</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7</w:t>
            </w:r>
            <w:r>
              <w:rPr>
                <w:rFonts w:ascii="仿宋" w:hAnsi="仿宋" w:eastAsia="仿宋"/>
                <w:color w:val="000000"/>
                <w:sz w:val="24"/>
              </w:rPr>
              <w:t>.课前安全规章学习到位并考核</w:t>
            </w:r>
            <w:r>
              <w:rPr>
                <w:rFonts w:hint="eastAsia" w:ascii="仿宋" w:hAnsi="仿宋" w:eastAsia="仿宋"/>
                <w:color w:val="000000"/>
                <w:sz w:val="24"/>
              </w:rPr>
              <w:t>。</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8</w:t>
            </w:r>
            <w:r>
              <w:rPr>
                <w:rFonts w:ascii="仿宋" w:hAnsi="仿宋" w:eastAsia="仿宋"/>
                <w:color w:val="000000"/>
                <w:sz w:val="24"/>
              </w:rPr>
              <w:t>.教师监督学生并指导，在指定位置操作。</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9</w:t>
            </w:r>
            <w:r>
              <w:rPr>
                <w:rFonts w:ascii="仿宋" w:hAnsi="仿宋" w:eastAsia="仿宋"/>
                <w:color w:val="000000"/>
                <w:sz w:val="24"/>
              </w:rPr>
              <w:t>.建立规范的报废处理制度与流程，避免造成SF6气体危害。</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10</w:t>
            </w:r>
            <w:r>
              <w:rPr>
                <w:rFonts w:ascii="仿宋" w:hAnsi="仿宋" w:eastAsia="仿宋"/>
                <w:color w:val="000000"/>
                <w:sz w:val="24"/>
              </w:rPr>
              <w:t>.按要求佩戴安全帽、防护手套、护目镜</w:t>
            </w:r>
            <w:r>
              <w:rPr>
                <w:rFonts w:hint="eastAsia" w:ascii="仿宋" w:hAnsi="仿宋" w:eastAsia="仿宋"/>
                <w:color w:val="000000"/>
                <w:sz w:val="24"/>
              </w:rPr>
              <w:t>、</w:t>
            </w:r>
            <w:r>
              <w:rPr>
                <w:rFonts w:ascii="仿宋" w:hAnsi="仿宋" w:eastAsia="仿宋"/>
                <w:color w:val="000000"/>
                <w:sz w:val="24"/>
              </w:rPr>
              <w:t>配置消防器材</w:t>
            </w:r>
            <w:r>
              <w:rPr>
                <w:rFonts w:hint="eastAsia" w:ascii="仿宋" w:hAnsi="仿宋" w:eastAsia="仿宋"/>
                <w:color w:val="000000"/>
                <w:sz w:val="24"/>
              </w:rPr>
              <w:t>、</w:t>
            </w:r>
            <w:r>
              <w:rPr>
                <w:rFonts w:ascii="仿宋" w:hAnsi="仿宋" w:eastAsia="仿宋"/>
                <w:color w:val="000000"/>
                <w:sz w:val="24"/>
              </w:rPr>
              <w:t>绝缘手套、绝缘鞋，严格按照安全</w:t>
            </w:r>
            <w:r>
              <w:rPr>
                <w:rFonts w:hint="eastAsia" w:ascii="仿宋" w:hAnsi="仿宋" w:eastAsia="仿宋"/>
                <w:color w:val="000000"/>
                <w:sz w:val="24"/>
              </w:rPr>
              <w:t xml:space="preserve"> </w:t>
            </w:r>
            <w:r>
              <w:rPr>
                <w:rFonts w:ascii="仿宋" w:hAnsi="仿宋" w:eastAsia="仿宋"/>
                <w:color w:val="000000"/>
                <w:sz w:val="24"/>
              </w:rPr>
              <w:t>技术规范作业。</w:t>
            </w:r>
          </w:p>
          <w:p>
            <w:pPr>
              <w:snapToGrid w:val="0"/>
              <w:spacing w:line="336" w:lineRule="exact"/>
              <w:ind w:right="-20" w:firstLine="480" w:firstLineChars="200"/>
              <w:rPr>
                <w:rFonts w:ascii="仿宋" w:hAnsi="仿宋" w:eastAsia="仿宋"/>
                <w:color w:val="000000"/>
                <w:sz w:val="24"/>
              </w:rPr>
            </w:pPr>
            <w:r>
              <w:rPr>
                <w:rFonts w:hint="eastAsia" w:ascii="仿宋" w:hAnsi="仿宋" w:eastAsia="仿宋"/>
                <w:color w:val="000000"/>
                <w:sz w:val="24"/>
              </w:rPr>
              <w:t>11</w:t>
            </w:r>
            <w:r>
              <w:rPr>
                <w:rFonts w:ascii="仿宋" w:hAnsi="仿宋" w:eastAsia="仿宋"/>
                <w:color w:val="000000"/>
                <w:sz w:val="24"/>
              </w:rPr>
              <w:t>.履行安装、维修、改造告知和法定报检责任。</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分管实验室副校长、实验室负责人、实验员</w:t>
            </w:r>
          </w:p>
        </w:tc>
      </w:tr>
      <w:tr>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2-5</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楷体" w:hAnsi="楷体" w:eastAsia="楷体" w:cs="楷体"/>
                <w:color w:val="000000"/>
                <w:sz w:val="24"/>
              </w:rPr>
              <w:t>宿舍</w:t>
            </w:r>
          </w:p>
        </w:tc>
        <w:tc>
          <w:tcPr>
            <w:tcW w:w="18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3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1.学生宿舍使用明火、大功率电器等，可能引发火灾事故。</w:t>
            </w:r>
          </w:p>
          <w:p>
            <w:pPr>
              <w:widowControl/>
              <w:adjustRightInd w:val="0"/>
              <w:snapToGrid w:val="0"/>
              <w:spacing w:line="33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2.高坠风险，高空坠物砸伤等。</w:t>
            </w:r>
          </w:p>
          <w:p>
            <w:pPr>
              <w:widowControl/>
              <w:adjustRightInd w:val="0"/>
              <w:snapToGrid w:val="0"/>
              <w:spacing w:line="33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3.家具倒伏砸伤、压伤等。</w:t>
            </w:r>
          </w:p>
          <w:p>
            <w:pPr>
              <w:widowControl/>
              <w:adjustRightInd w:val="0"/>
              <w:snapToGrid w:val="0"/>
              <w:spacing w:line="33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4.触电风险。</w:t>
            </w:r>
          </w:p>
          <w:p>
            <w:pPr>
              <w:widowControl/>
              <w:adjustRightInd w:val="0"/>
              <w:snapToGrid w:val="0"/>
              <w:spacing w:line="33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5.滑倒、中毒。</w:t>
            </w:r>
          </w:p>
        </w:tc>
        <w:tc>
          <w:tcPr>
            <w:tcW w:w="2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1.制定完善学生宿舍安全管理制度，督促各项制度的落实。</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2.加强宿舍巡查，发现大功率电器使用及时收缴，并作为对学生操行考评依据。</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3.加强对学生及宿管人员的安全用电、用火教育。</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4.采用技防手段限制大功率电器使用。</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5.做好防高空坠物管控。</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 室内床铺、高柜等做好防倒伏管控。</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7.做好漏电防护，定期维护电源，加强安全用电教育。</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8.宿舍内盥洗间做好防火处理，室内、楼道地板有效防滑，使用燃气热水器宿舍做好通风措施。</w:t>
            </w:r>
          </w:p>
        </w:tc>
        <w:tc>
          <w:tcPr>
            <w:tcW w:w="0" w:type="auto"/>
            <w:tcBorders>
              <w:top w:val="single" w:color="auto" w:sz="4" w:space="0"/>
              <w:left w:val="single" w:color="auto" w:sz="4" w:space="0"/>
              <w:bottom w:val="single" w:color="auto" w:sz="4" w:space="0"/>
              <w:right w:val="single" w:color="auto" w:sz="4" w:space="0"/>
            </w:tcBorders>
          </w:tcPr>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1.严禁使用大功率电器，严禁私拉乱接电线。</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2.宿舍内严禁吸烟或使用明火。</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3.按要求配置灭火器材，并确保完好有效。</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4.加强安全教育培训，提高师生安全意识。</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5.加强安全检查，发现隐患及时整改。</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6.制定应急预案，加强应急演练。</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7.张贴安全警示标志和应急疏散图，确保消防通道畅通。</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8．宿舍楼顶、天台、平台等有必要防护围栏和防坠措施</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9.对钢架床铺、高储物柜等设置必要固定措施，防止攀爬、轻微地震等导致倒伏。</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 w:hAnsi="仿宋" w:eastAsia="仿宋" w:cs="仿宋"/>
                <w:color w:val="000000"/>
                <w:sz w:val="24"/>
              </w:rPr>
            </w:pPr>
            <w:r>
              <w:rPr>
                <w:rFonts w:hint="eastAsia" w:ascii="仿宋" w:hAnsi="仿宋" w:eastAsia="仿宋" w:cs="仿宋"/>
                <w:color w:val="000000"/>
                <w:sz w:val="24"/>
              </w:rPr>
              <w:t>分管学生副校长、宿舍管理负责人、宿管人员等</w:t>
            </w:r>
          </w:p>
        </w:tc>
      </w:tr>
      <w:tr>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 w:hAnsi="仿宋" w:eastAsia="仿宋" w:cs="仿宋"/>
                <w:color w:val="000000"/>
                <w:sz w:val="24"/>
              </w:rPr>
            </w:pPr>
            <w:r>
              <w:rPr>
                <w:rFonts w:hint="eastAsia" w:ascii="仿宋" w:hAnsi="仿宋" w:eastAsia="仿宋" w:cs="仿宋"/>
                <w:color w:val="000000"/>
                <w:sz w:val="24"/>
              </w:rPr>
              <w:t>2-6</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楷体" w:hAnsi="楷体" w:eastAsia="楷体" w:cs="楷体"/>
                <w:color w:val="000000"/>
                <w:sz w:val="24"/>
              </w:rPr>
              <w:t>教学楼</w:t>
            </w:r>
          </w:p>
        </w:tc>
        <w:tc>
          <w:tcPr>
            <w:tcW w:w="18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集体活动、火灾、地震、夜晚停电等突发事件下学生恐慌导致拥挤踩踏事故。</w:t>
            </w:r>
          </w:p>
        </w:tc>
        <w:tc>
          <w:tcPr>
            <w:tcW w:w="228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1.制定楼道安全管理制度。</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2.在课间、晚自习或停电、防灾减灾等应急状况下，落实教师楼道值守疏导工作。</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3.落实常态应急疏散演练工作。</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36"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1.制定突发事件应急预案，加强应急演练。</w:t>
            </w:r>
          </w:p>
          <w:p>
            <w:pPr>
              <w:widowControl/>
              <w:adjustRightInd w:val="0"/>
              <w:snapToGrid w:val="0"/>
              <w:spacing w:line="336"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2.定期开展消防安全检查，消防通道畅通。</w:t>
            </w:r>
          </w:p>
          <w:p>
            <w:pPr>
              <w:widowControl/>
              <w:adjustRightInd w:val="0"/>
              <w:snapToGrid w:val="0"/>
              <w:spacing w:line="336"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3.加强学生安全教育培训，提高学生安全意识。</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分管教学副校长、教务处长、辅导员等</w:t>
            </w:r>
          </w:p>
        </w:tc>
      </w:tr>
      <w:tr>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2-7</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楷体" w:hAnsi="楷体" w:eastAsia="楷体" w:cs="楷体"/>
                <w:color w:val="000000"/>
                <w:sz w:val="24"/>
              </w:rPr>
            </w:pPr>
            <w:r>
              <w:rPr>
                <w:rFonts w:hint="eastAsia" w:ascii="楷体" w:hAnsi="楷体" w:eastAsia="楷体" w:cs="楷体"/>
                <w:color w:val="000000"/>
                <w:sz w:val="24"/>
              </w:rPr>
              <w:t>锅  炉</w:t>
            </w:r>
          </w:p>
        </w:tc>
        <w:tc>
          <w:tcPr>
            <w:tcW w:w="18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ind w:left="46"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爆炸、高温高压蒸汽泄露。</w:t>
            </w:r>
          </w:p>
        </w:tc>
        <w:tc>
          <w:tcPr>
            <w:tcW w:w="2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1.定期检验或定期排查不合格仍继续使用的设备。</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2.按安全技术规范维护保养。</w:t>
            </w:r>
          </w:p>
        </w:tc>
        <w:tc>
          <w:tcPr>
            <w:tcW w:w="0" w:type="auto"/>
            <w:tcBorders>
              <w:top w:val="single" w:color="auto" w:sz="4" w:space="0"/>
              <w:left w:val="single" w:color="auto" w:sz="4" w:space="0"/>
              <w:bottom w:val="single" w:color="auto" w:sz="4" w:space="0"/>
              <w:right w:val="single" w:color="auto" w:sz="4" w:space="0"/>
            </w:tcBorders>
          </w:tcPr>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1.严格执行锅炉类特种设备有关安全管理制度，并按照操作规程进行操作。  </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2.按照规定填写作业、交接班等记录。  </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3.组织锅炉操作人员参加安全教育和技能培训。  </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4.进行经常性维护保养，对发现的异常情况及时处理并作好记录。  </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5.作业过程中发现事故隐患或者其他不安全因素，应当立即采取紧急措施，并且按照规定的程序向特种设备安全管理人员和单位有关负责人报告。   </w:t>
            </w:r>
          </w:p>
          <w:p>
            <w:pPr>
              <w:widowControl/>
              <w:adjustRightInd w:val="0"/>
              <w:snapToGrid w:val="0"/>
              <w:spacing w:line="33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6.参加应急演练，掌握相应的应急处置技能。</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分管后勤副校长、内江校区分管后勤副主任、锅炉工</w:t>
            </w:r>
          </w:p>
        </w:tc>
      </w:tr>
      <w:tr>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仿宋" w:hAnsi="仿宋" w:eastAsia="仿宋" w:cs="仿宋"/>
                <w:color w:val="000000"/>
                <w:sz w:val="24"/>
              </w:rPr>
            </w:pPr>
            <w:r>
              <w:rPr>
                <w:rFonts w:hint="eastAsia" w:ascii="仿宋" w:hAnsi="仿宋" w:eastAsia="仿宋" w:cs="仿宋"/>
                <w:color w:val="000000"/>
                <w:sz w:val="24"/>
              </w:rPr>
              <w:t>2-8</w:t>
            </w:r>
          </w:p>
        </w:tc>
        <w:tc>
          <w:tcPr>
            <w:tcW w:w="12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楷体" w:hAnsi="楷体" w:eastAsia="楷体" w:cs="楷体"/>
                <w:color w:val="000000"/>
                <w:sz w:val="24"/>
              </w:rPr>
            </w:pPr>
            <w:r>
              <w:rPr>
                <w:rFonts w:hint="eastAsia" w:ascii="楷体" w:hAnsi="楷体" w:eastAsia="楷体" w:cs="楷体"/>
                <w:color w:val="000000"/>
                <w:sz w:val="24"/>
              </w:rPr>
              <w:t>压力容器</w:t>
            </w:r>
          </w:p>
        </w:tc>
        <w:tc>
          <w:tcPr>
            <w:tcW w:w="18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爆炸、泄漏、中毒、烫伤。</w:t>
            </w:r>
          </w:p>
        </w:tc>
        <w:tc>
          <w:tcPr>
            <w:tcW w:w="2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1.压力容器制造、安装、改造、修理单位必须具备许可条件。</w:t>
            </w:r>
          </w:p>
          <w:p>
            <w:pPr>
              <w:widowControl/>
              <w:adjustRightInd w:val="0"/>
              <w:snapToGrid w:val="0"/>
              <w:spacing w:line="3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2.确保安全附件功能有效。</w:t>
            </w:r>
          </w:p>
          <w:p>
            <w:pPr>
              <w:widowControl/>
              <w:adjustRightInd w:val="0"/>
              <w:snapToGrid w:val="0"/>
              <w:spacing w:line="3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3.严控设备超温、超压运行。</w:t>
            </w:r>
          </w:p>
          <w:p>
            <w:pPr>
              <w:widowControl/>
              <w:adjustRightInd w:val="0"/>
              <w:snapToGrid w:val="0"/>
              <w:spacing w:line="3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4.定期检验或定期排查不合格仍继续使用的设备。</w:t>
            </w:r>
          </w:p>
          <w:p>
            <w:pPr>
              <w:widowControl/>
              <w:adjustRightInd w:val="0"/>
              <w:snapToGrid w:val="0"/>
              <w:spacing w:line="3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5.按设计工艺标准使用。</w:t>
            </w:r>
          </w:p>
          <w:p>
            <w:pPr>
              <w:widowControl/>
              <w:adjustRightInd w:val="0"/>
              <w:snapToGrid w:val="0"/>
              <w:spacing w:line="30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6.按操作规程作业。</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1.使用取得许可生产并经检验合格的压力容器。</w:t>
            </w:r>
          </w:p>
          <w:p>
            <w:pPr>
              <w:widowControl/>
              <w:adjustRightInd w:val="0"/>
              <w:snapToGrid w:val="0"/>
              <w:spacing w:line="30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2.履行安装、维修、改造告知和法定报检责任。</w:t>
            </w:r>
          </w:p>
          <w:p>
            <w:pPr>
              <w:widowControl/>
              <w:adjustRightInd w:val="0"/>
              <w:snapToGrid w:val="0"/>
              <w:spacing w:line="30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3.严格执行日常检查维护保养制度。</w:t>
            </w:r>
          </w:p>
          <w:p>
            <w:pPr>
              <w:widowControl/>
              <w:adjustRightInd w:val="0"/>
              <w:snapToGrid w:val="0"/>
              <w:spacing w:line="30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4.严格按照安全技术规范作业。</w:t>
            </w:r>
          </w:p>
          <w:p>
            <w:pPr>
              <w:widowControl/>
              <w:adjustRightInd w:val="0"/>
              <w:snapToGrid w:val="0"/>
              <w:spacing w:line="30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 压力容器过期，建立规范的报废处理制度与流程，避免非法进入社会造成二次危害。</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分管实验室副校长、实验室负责人、实验员</w:t>
            </w:r>
          </w:p>
        </w:tc>
      </w:tr>
      <w:tr>
        <w:tblPrEx>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2-9</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s="仿宋"/>
                <w:color w:val="000000"/>
                <w:sz w:val="24"/>
              </w:rPr>
            </w:pPr>
            <w:r>
              <w:rPr>
                <w:rFonts w:hint="eastAsia" w:ascii="楷体" w:hAnsi="楷体" w:eastAsia="楷体" w:cs="楷体"/>
                <w:color w:val="000000"/>
                <w:sz w:val="24"/>
              </w:rPr>
              <w:t>食   堂</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00" w:lineRule="exact"/>
              <w:ind w:left="103" w:right="134" w:firstLine="480"/>
              <w:rPr>
                <w:rFonts w:ascii="仿宋" w:hAnsi="仿宋" w:eastAsia="仿宋" w:cs="仿宋"/>
                <w:sz w:val="24"/>
              </w:rPr>
            </w:pPr>
            <w:r>
              <w:rPr>
                <w:rFonts w:hint="eastAsia" w:ascii="仿宋" w:hAnsi="仿宋" w:eastAsia="仿宋" w:cs="仿宋"/>
                <w:sz w:val="24"/>
              </w:rPr>
              <w:t>1.燃气设施 泄露、一氧化碳 中毒等风险。</w:t>
            </w:r>
          </w:p>
          <w:p>
            <w:pPr>
              <w:spacing w:line="300" w:lineRule="exact"/>
              <w:ind w:right="134" w:firstLine="480" w:firstLineChars="200"/>
              <w:rPr>
                <w:rFonts w:ascii="仿宋" w:hAnsi="仿宋" w:eastAsia="仿宋" w:cs="仿宋"/>
                <w:sz w:val="24"/>
              </w:rPr>
            </w:pPr>
            <w:r>
              <w:rPr>
                <w:rFonts w:hint="eastAsia" w:ascii="仿宋" w:hAnsi="仿宋" w:eastAsia="仿宋" w:cs="仿宋"/>
                <w:sz w:val="24"/>
              </w:rPr>
              <w:t>2.食品安全风险。</w:t>
            </w:r>
          </w:p>
          <w:p>
            <w:pPr>
              <w:spacing w:line="300" w:lineRule="exact"/>
              <w:ind w:right="-20" w:firstLine="480" w:firstLineChars="200"/>
              <w:rPr>
                <w:rFonts w:ascii="仿宋" w:hAnsi="仿宋" w:eastAsia="仿宋" w:cs="仿宋"/>
                <w:sz w:val="24"/>
              </w:rPr>
            </w:pPr>
            <w:r>
              <w:rPr>
                <w:rFonts w:hint="eastAsia" w:ascii="仿宋" w:hAnsi="仿宋" w:eastAsia="仿宋" w:cs="仿宋"/>
                <w:position w:val="-2"/>
                <w:sz w:val="24"/>
              </w:rPr>
              <w:t>3.食堂地面</w:t>
            </w:r>
            <w:r>
              <w:rPr>
                <w:rFonts w:hint="eastAsia" w:ascii="仿宋" w:hAnsi="仿宋" w:eastAsia="仿宋" w:cs="仿宋"/>
                <w:sz w:val="24"/>
              </w:rPr>
              <w:t>滑倒风险。</w:t>
            </w:r>
          </w:p>
          <w:p>
            <w:pPr>
              <w:spacing w:line="300" w:lineRule="exact"/>
              <w:ind w:right="134" w:firstLine="480" w:firstLineChars="200"/>
              <w:rPr>
                <w:rFonts w:ascii="仿宋" w:hAnsi="仿宋" w:eastAsia="仿宋" w:cs="仿宋"/>
                <w:sz w:val="24"/>
              </w:rPr>
            </w:pPr>
            <w:r>
              <w:rPr>
                <w:rFonts w:hint="eastAsia" w:ascii="仿宋" w:hAnsi="仿宋" w:eastAsia="仿宋" w:cs="仿宋"/>
                <w:sz w:val="24"/>
              </w:rPr>
              <w:t>4.疏散通道 堵塞导致突发情 况踩踏、挤压风</w:t>
            </w:r>
            <w:r>
              <w:rPr>
                <w:rFonts w:hint="eastAsia" w:ascii="仿宋" w:hAnsi="仿宋" w:eastAsia="仿宋" w:cs="仿宋"/>
                <w:position w:val="-2"/>
                <w:sz w:val="24"/>
              </w:rPr>
              <w:t>险。</w:t>
            </w:r>
          </w:p>
        </w:tc>
        <w:tc>
          <w:tcPr>
            <w:tcW w:w="2281" w:type="dxa"/>
            <w:tcBorders>
              <w:top w:val="single" w:color="auto" w:sz="4" w:space="0"/>
              <w:left w:val="single" w:color="auto" w:sz="4" w:space="0"/>
              <w:bottom w:val="single" w:color="auto" w:sz="4" w:space="0"/>
              <w:right w:val="single" w:color="auto" w:sz="4" w:space="0"/>
            </w:tcBorders>
            <w:vAlign w:val="center"/>
          </w:tcPr>
          <w:p>
            <w:pPr>
              <w:spacing w:line="300" w:lineRule="exact"/>
              <w:ind w:right="22" w:firstLine="480" w:firstLineChars="200"/>
              <w:jc w:val="left"/>
              <w:rPr>
                <w:rFonts w:ascii="仿宋" w:hAnsi="仿宋" w:eastAsia="仿宋" w:cs="仿宋"/>
                <w:sz w:val="24"/>
              </w:rPr>
            </w:pPr>
            <w:r>
              <w:rPr>
                <w:rFonts w:hint="eastAsia" w:ascii="仿宋" w:hAnsi="仿宋" w:eastAsia="仿宋" w:cs="仿宋"/>
                <w:sz w:val="24"/>
              </w:rPr>
              <w:t>1.燃气设施定期检验，维护。</w:t>
            </w:r>
          </w:p>
          <w:p>
            <w:pPr>
              <w:spacing w:line="300" w:lineRule="exact"/>
              <w:ind w:right="36" w:firstLine="480" w:firstLineChars="200"/>
              <w:jc w:val="left"/>
              <w:rPr>
                <w:rFonts w:ascii="仿宋" w:hAnsi="仿宋" w:eastAsia="仿宋" w:cs="仿宋"/>
                <w:sz w:val="24"/>
              </w:rPr>
            </w:pPr>
            <w:r>
              <w:rPr>
                <w:rFonts w:hint="eastAsia" w:ascii="仿宋" w:hAnsi="仿宋" w:eastAsia="仿宋" w:cs="仿宋"/>
                <w:sz w:val="24"/>
              </w:rPr>
              <w:t>2.严控食品安全</w:t>
            </w:r>
            <w:r>
              <w:rPr>
                <w:rFonts w:hint="eastAsia" w:ascii="仿宋" w:hAnsi="仿宋" w:eastAsia="仿宋" w:cs="仿宋"/>
                <w:spacing w:val="-14"/>
                <w:sz w:val="24"/>
              </w:rPr>
              <w:t>，</w:t>
            </w:r>
            <w:r>
              <w:rPr>
                <w:rFonts w:hint="eastAsia" w:ascii="仿宋" w:hAnsi="仿宋" w:eastAsia="仿宋" w:cs="仿宋"/>
                <w:sz w:val="24"/>
              </w:rPr>
              <w:t>引入食品安</w:t>
            </w:r>
            <w:r>
              <w:rPr>
                <w:rFonts w:hint="eastAsia" w:ascii="仿宋" w:hAnsi="仿宋" w:eastAsia="仿宋" w:cs="仿宋"/>
                <w:position w:val="-2"/>
                <w:sz w:val="24"/>
              </w:rPr>
              <w:t>全和质量监督。</w:t>
            </w:r>
          </w:p>
          <w:p>
            <w:pPr>
              <w:spacing w:line="300" w:lineRule="exact"/>
              <w:ind w:right="36" w:firstLine="480" w:firstLineChars="200"/>
              <w:jc w:val="left"/>
              <w:rPr>
                <w:rFonts w:ascii="仿宋" w:hAnsi="仿宋" w:eastAsia="仿宋" w:cs="仿宋"/>
                <w:sz w:val="24"/>
              </w:rPr>
            </w:pPr>
            <w:r>
              <w:rPr>
                <w:rFonts w:hint="eastAsia" w:ascii="仿宋" w:hAnsi="仿宋" w:eastAsia="仿宋" w:cs="仿宋"/>
                <w:sz w:val="24"/>
              </w:rPr>
              <w:t>3.食堂地面平整</w:t>
            </w:r>
            <w:r>
              <w:rPr>
                <w:rFonts w:hint="eastAsia" w:ascii="仿宋" w:hAnsi="仿宋" w:eastAsia="仿宋" w:cs="仿宋"/>
                <w:spacing w:val="-7"/>
                <w:sz w:val="24"/>
              </w:rPr>
              <w:t>、</w:t>
            </w:r>
            <w:r>
              <w:rPr>
                <w:rFonts w:hint="eastAsia" w:ascii="仿宋" w:hAnsi="仿宋" w:eastAsia="仿宋" w:cs="仿宋"/>
                <w:sz w:val="24"/>
              </w:rPr>
              <w:t>干燥</w:t>
            </w:r>
            <w:r>
              <w:rPr>
                <w:rFonts w:hint="eastAsia" w:ascii="仿宋" w:hAnsi="仿宋" w:eastAsia="仿宋" w:cs="仿宋"/>
                <w:spacing w:val="-7"/>
                <w:sz w:val="24"/>
              </w:rPr>
              <w:t>，</w:t>
            </w:r>
            <w:r>
              <w:rPr>
                <w:rFonts w:hint="eastAsia" w:ascii="仿宋" w:hAnsi="仿宋" w:eastAsia="仿宋" w:cs="仿宋"/>
                <w:sz w:val="24"/>
              </w:rPr>
              <w:t>有防</w:t>
            </w:r>
          </w:p>
          <w:p>
            <w:pPr>
              <w:spacing w:line="300" w:lineRule="exact"/>
              <w:ind w:left="102" w:right="-20"/>
              <w:jc w:val="left"/>
              <w:rPr>
                <w:rFonts w:ascii="仿宋" w:hAnsi="仿宋" w:eastAsia="仿宋" w:cs="仿宋"/>
                <w:sz w:val="24"/>
              </w:rPr>
            </w:pPr>
            <w:r>
              <w:rPr>
                <w:rFonts w:hint="eastAsia" w:ascii="仿宋" w:hAnsi="仿宋" w:eastAsia="仿宋" w:cs="仿宋"/>
                <w:position w:val="-2"/>
                <w:sz w:val="24"/>
              </w:rPr>
              <w:t>滑措施。</w:t>
            </w:r>
          </w:p>
          <w:p>
            <w:pPr>
              <w:spacing w:line="300" w:lineRule="exact"/>
              <w:ind w:right="36" w:firstLine="480" w:firstLineChars="200"/>
              <w:jc w:val="left"/>
              <w:rPr>
                <w:rFonts w:ascii="仿宋" w:hAnsi="仿宋" w:eastAsia="仿宋" w:cs="仿宋"/>
                <w:sz w:val="24"/>
              </w:rPr>
            </w:pPr>
            <w:r>
              <w:rPr>
                <w:rFonts w:hint="eastAsia" w:ascii="仿宋" w:hAnsi="仿宋" w:eastAsia="仿宋" w:cs="仿宋"/>
                <w:sz w:val="24"/>
              </w:rPr>
              <w:t>4.消防</w:t>
            </w:r>
            <w:r>
              <w:rPr>
                <w:rFonts w:hint="eastAsia" w:ascii="仿宋" w:hAnsi="仿宋" w:eastAsia="仿宋" w:cs="仿宋"/>
                <w:spacing w:val="-14"/>
                <w:sz w:val="24"/>
              </w:rPr>
              <w:t>、</w:t>
            </w:r>
            <w:r>
              <w:rPr>
                <w:rFonts w:hint="eastAsia" w:ascii="仿宋" w:hAnsi="仿宋" w:eastAsia="仿宋" w:cs="仿宋"/>
                <w:sz w:val="24"/>
              </w:rPr>
              <w:t>疏散 通道畅通。</w:t>
            </w:r>
          </w:p>
        </w:tc>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ind w:right="36" w:firstLine="480" w:firstLineChars="200"/>
              <w:jc w:val="left"/>
              <w:rPr>
                <w:rFonts w:ascii="仿宋" w:hAnsi="仿宋" w:eastAsia="仿宋" w:cs="仿宋"/>
                <w:sz w:val="24"/>
              </w:rPr>
            </w:pPr>
            <w:r>
              <w:rPr>
                <w:rFonts w:hint="eastAsia" w:ascii="仿宋" w:hAnsi="仿宋" w:eastAsia="仿宋" w:cs="仿宋"/>
                <w:sz w:val="24"/>
              </w:rPr>
              <w:t>1.不使用液化气和压缩气等</w:t>
            </w:r>
            <w:r>
              <w:rPr>
                <w:rFonts w:hint="eastAsia" w:ascii="仿宋" w:hAnsi="仿宋" w:eastAsia="仿宋" w:cs="仿宋"/>
                <w:spacing w:val="-43"/>
                <w:sz w:val="24"/>
              </w:rPr>
              <w:t>，</w:t>
            </w:r>
            <w:r>
              <w:rPr>
                <w:rFonts w:hint="eastAsia" w:ascii="仿宋" w:hAnsi="仿宋" w:eastAsia="仿宋" w:cs="仿宋"/>
                <w:sz w:val="24"/>
              </w:rPr>
              <w:t>燃气设施安防泄漏装</w:t>
            </w:r>
            <w:r>
              <w:rPr>
                <w:rFonts w:hint="eastAsia" w:ascii="仿宋" w:hAnsi="仿宋" w:eastAsia="仿宋" w:cs="仿宋"/>
                <w:position w:val="-2"/>
                <w:sz w:val="24"/>
              </w:rPr>
              <w:t>置与联动控制阀，专业公司定期检验。</w:t>
            </w:r>
          </w:p>
          <w:p>
            <w:pPr>
              <w:spacing w:line="300" w:lineRule="exact"/>
              <w:ind w:right="-84" w:firstLine="480" w:firstLineChars="200"/>
              <w:jc w:val="left"/>
              <w:rPr>
                <w:rFonts w:ascii="仿宋" w:hAnsi="仿宋" w:eastAsia="仿宋" w:cs="仿宋"/>
                <w:sz w:val="24"/>
              </w:rPr>
            </w:pPr>
            <w:r>
              <w:rPr>
                <w:rFonts w:hint="eastAsia" w:ascii="仿宋" w:hAnsi="仿宋" w:eastAsia="仿宋" w:cs="仿宋"/>
                <w:sz w:val="24"/>
              </w:rPr>
              <w:t>2.食品安全全面接受当地食安管理部门监管</w:t>
            </w:r>
            <w:r>
              <w:rPr>
                <w:rFonts w:hint="eastAsia" w:ascii="仿宋" w:hAnsi="仿宋" w:eastAsia="仿宋" w:cs="仿宋"/>
                <w:spacing w:val="-82"/>
                <w:sz w:val="24"/>
              </w:rPr>
              <w:t>，</w:t>
            </w:r>
            <w:r>
              <w:rPr>
                <w:rFonts w:hint="eastAsia" w:ascii="仿宋" w:hAnsi="仿宋" w:eastAsia="仿宋" w:cs="仿宋"/>
                <w:sz w:val="24"/>
              </w:rPr>
              <w:t>明厨亮照</w:t>
            </w:r>
            <w:r>
              <w:rPr>
                <w:rFonts w:hint="eastAsia" w:ascii="仿宋" w:hAnsi="仿宋" w:eastAsia="仿宋" w:cs="仿宋"/>
                <w:spacing w:val="-82"/>
                <w:sz w:val="24"/>
              </w:rPr>
              <w:t>，</w:t>
            </w:r>
            <w:r>
              <w:rPr>
                <w:rFonts w:hint="eastAsia" w:ascii="仿宋" w:hAnsi="仿宋" w:eastAsia="仿宋" w:cs="仿宋"/>
                <w:sz w:val="24"/>
              </w:rPr>
              <w:t>接受社会监管。学校设有师生代表参与的监管措 施。</w:t>
            </w:r>
          </w:p>
          <w:p>
            <w:pPr>
              <w:spacing w:line="300" w:lineRule="exact"/>
              <w:ind w:right="-84" w:firstLine="480" w:firstLineChars="200"/>
              <w:jc w:val="left"/>
              <w:rPr>
                <w:rFonts w:ascii="仿宋" w:hAnsi="仿宋" w:eastAsia="仿宋" w:cs="仿宋"/>
                <w:sz w:val="24"/>
              </w:rPr>
            </w:pPr>
            <w:r>
              <w:rPr>
                <w:rFonts w:hint="eastAsia" w:ascii="仿宋" w:hAnsi="仿宋" w:eastAsia="仿宋" w:cs="仿宋"/>
                <w:position w:val="-2"/>
                <w:sz w:val="24"/>
              </w:rPr>
              <w:t>3.加强食品从业人员管理</w:t>
            </w:r>
            <w:r>
              <w:rPr>
                <w:rFonts w:hint="eastAsia" w:ascii="仿宋" w:hAnsi="仿宋" w:eastAsia="仿宋" w:cs="仿宋"/>
                <w:spacing w:val="-43"/>
                <w:position w:val="-2"/>
                <w:sz w:val="24"/>
              </w:rPr>
              <w:t>，</w:t>
            </w:r>
            <w:r>
              <w:rPr>
                <w:rFonts w:hint="eastAsia" w:ascii="仿宋" w:hAnsi="仿宋" w:eastAsia="仿宋" w:cs="仿宋"/>
                <w:position w:val="-2"/>
                <w:sz w:val="24"/>
              </w:rPr>
              <w:t>严防从业</w:t>
            </w:r>
            <w:r>
              <w:rPr>
                <w:rFonts w:hint="eastAsia" w:ascii="仿宋" w:hAnsi="仿宋" w:eastAsia="仿宋" w:cs="仿宋"/>
                <w:sz w:val="24"/>
              </w:rPr>
              <w:t>人员带情绪、带问题上班。</w:t>
            </w:r>
          </w:p>
          <w:p>
            <w:pPr>
              <w:spacing w:line="300" w:lineRule="exact"/>
              <w:ind w:right="36" w:firstLine="480" w:firstLineChars="200"/>
              <w:jc w:val="left"/>
              <w:rPr>
                <w:rFonts w:hint="eastAsia" w:ascii="仿宋" w:hAnsi="仿宋" w:eastAsia="仿宋" w:cs="仿宋"/>
                <w:sz w:val="24"/>
              </w:rPr>
            </w:pPr>
            <w:r>
              <w:rPr>
                <w:rFonts w:hint="eastAsia" w:ascii="仿宋" w:hAnsi="仿宋" w:eastAsia="仿宋" w:cs="仿宋"/>
                <w:sz w:val="24"/>
              </w:rPr>
              <w:t>4.食堂地面原则上采用防滑地面</w:t>
            </w:r>
            <w:r>
              <w:rPr>
                <w:rFonts w:hint="eastAsia" w:ascii="仿宋" w:hAnsi="仿宋" w:eastAsia="仿宋" w:cs="仿宋"/>
                <w:spacing w:val="-43"/>
                <w:sz w:val="24"/>
              </w:rPr>
              <w:t>，</w:t>
            </w:r>
            <w:r>
              <w:rPr>
                <w:rFonts w:hint="eastAsia" w:ascii="仿宋" w:hAnsi="仿宋" w:eastAsia="仿宋" w:cs="仿宋"/>
                <w:sz w:val="24"/>
              </w:rPr>
              <w:t>有效预防各类滑倒情况。</w:t>
            </w:r>
          </w:p>
          <w:p>
            <w:pPr>
              <w:spacing w:line="300" w:lineRule="exact"/>
              <w:ind w:right="36" w:firstLine="480" w:firstLineChars="200"/>
              <w:jc w:val="left"/>
              <w:rPr>
                <w:rFonts w:ascii="仿宋" w:hAnsi="仿宋" w:eastAsia="仿宋" w:cs="仿宋"/>
                <w:sz w:val="24"/>
              </w:rPr>
            </w:pPr>
            <w:r>
              <w:rPr>
                <w:rFonts w:hint="eastAsia" w:ascii="仿宋" w:hAnsi="仿宋" w:eastAsia="仿宋" w:cs="仿宋"/>
                <w:position w:val="-2"/>
                <w:sz w:val="24"/>
              </w:rPr>
              <w:t>5.保持消防、疏散通道畅通。</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分管后勤副校长、后勤国资处处长、食堂管理人员等</w:t>
            </w:r>
          </w:p>
        </w:tc>
      </w:tr>
      <w:tr>
        <w:tblPrEx>
          <w:tblCellMar>
            <w:top w:w="0" w:type="dxa"/>
            <w:left w:w="108" w:type="dxa"/>
            <w:bottom w:w="0" w:type="dxa"/>
            <w:right w:w="108" w:type="dxa"/>
          </w:tblCellMar>
        </w:tblPrEx>
        <w:trPr>
          <w:trHeight w:val="184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2-10</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rPr>
            </w:pPr>
            <w:r>
              <w:rPr>
                <w:rFonts w:hint="eastAsia" w:ascii="仿宋" w:hAnsi="仿宋" w:eastAsia="仿宋"/>
              </w:rPr>
              <w:t>医疗废弃物</w:t>
            </w:r>
          </w:p>
        </w:tc>
        <w:tc>
          <w:tcPr>
            <w:tcW w:w="1883" w:type="dxa"/>
            <w:tcBorders>
              <w:top w:val="single" w:color="auto" w:sz="4" w:space="0"/>
              <w:left w:val="single" w:color="auto" w:sz="4" w:space="0"/>
              <w:bottom w:val="single" w:color="auto" w:sz="4" w:space="0"/>
              <w:right w:val="single" w:color="auto" w:sz="4" w:space="0"/>
            </w:tcBorders>
          </w:tcPr>
          <w:p>
            <w:pPr>
              <w:spacing w:line="316" w:lineRule="exact"/>
              <w:ind w:firstLine="480" w:firstLineChars="200"/>
              <w:jc w:val="left"/>
              <w:rPr>
                <w:rFonts w:ascii="仿宋" w:hAnsi="仿宋" w:eastAsia="仿宋" w:cs="仿宋"/>
                <w:sz w:val="24"/>
              </w:rPr>
            </w:pPr>
            <w:r>
              <w:rPr>
                <w:rFonts w:hint="eastAsia" w:ascii="仿宋" w:hAnsi="仿宋" w:eastAsia="仿宋" w:cs="仿宋"/>
                <w:sz w:val="24"/>
              </w:rPr>
              <w:t>1.分类收集不规范规范。 </w:t>
            </w:r>
          </w:p>
          <w:p>
            <w:pPr>
              <w:spacing w:line="316" w:lineRule="exact"/>
              <w:ind w:firstLine="480" w:firstLineChars="200"/>
              <w:jc w:val="left"/>
              <w:rPr>
                <w:rFonts w:ascii="仿宋" w:hAnsi="仿宋" w:eastAsia="仿宋" w:cs="仿宋"/>
                <w:sz w:val="24"/>
              </w:rPr>
            </w:pPr>
            <w:r>
              <w:rPr>
                <w:rFonts w:hint="eastAsia" w:ascii="仿宋" w:hAnsi="仿宋" w:eastAsia="仿宋" w:cs="仿宋"/>
                <w:sz w:val="24"/>
              </w:rPr>
              <w:t>2.未将医疗废物分别放入带有“警示”标识的专用包装物或容器内，损伤性废物未放入专用锐器盒内。 </w:t>
            </w:r>
          </w:p>
          <w:p>
            <w:pPr>
              <w:spacing w:line="316" w:lineRule="exact"/>
              <w:ind w:firstLine="480" w:firstLineChars="200"/>
              <w:jc w:val="left"/>
              <w:rPr>
                <w:rFonts w:ascii="仿宋" w:hAnsi="仿宋" w:eastAsia="仿宋" w:cs="仿宋"/>
                <w:sz w:val="24"/>
              </w:rPr>
            </w:pPr>
            <w:r>
              <w:rPr>
                <w:rFonts w:hint="eastAsia" w:ascii="仿宋" w:hAnsi="仿宋" w:eastAsia="仿宋" w:cs="仿宋"/>
                <w:sz w:val="24"/>
              </w:rPr>
              <w:t>3.医疗废物达到3/4满时，未做到有效封口，贴上标签。</w:t>
            </w:r>
          </w:p>
        </w:tc>
        <w:tc>
          <w:tcPr>
            <w:tcW w:w="2281" w:type="dxa"/>
            <w:tcBorders>
              <w:top w:val="single" w:color="auto" w:sz="4" w:space="0"/>
              <w:left w:val="single" w:color="auto" w:sz="4" w:space="0"/>
              <w:bottom w:val="single" w:color="auto" w:sz="4" w:space="0"/>
              <w:right w:val="single" w:color="auto" w:sz="4" w:space="0"/>
            </w:tcBorders>
            <w:vAlign w:val="center"/>
          </w:tcPr>
          <w:p>
            <w:pPr>
              <w:spacing w:line="316" w:lineRule="exact"/>
              <w:ind w:firstLine="480" w:firstLineChars="200"/>
              <w:rPr>
                <w:rFonts w:ascii="仿宋" w:hAnsi="仿宋" w:eastAsia="仿宋" w:cs="仿宋"/>
                <w:sz w:val="24"/>
              </w:rPr>
            </w:pPr>
            <w:r>
              <w:rPr>
                <w:rFonts w:hint="eastAsia" w:ascii="仿宋" w:hAnsi="仿宋" w:eastAsia="仿宋" w:cs="仿宋"/>
                <w:sz w:val="24"/>
              </w:rPr>
              <w:t>1.明确职责任务。</w:t>
            </w:r>
          </w:p>
          <w:p>
            <w:pPr>
              <w:spacing w:line="316" w:lineRule="exact"/>
              <w:ind w:firstLine="480" w:firstLineChars="200"/>
              <w:rPr>
                <w:rFonts w:ascii="仿宋" w:hAnsi="仿宋" w:eastAsia="仿宋" w:cs="仿宋"/>
                <w:sz w:val="24"/>
              </w:rPr>
            </w:pPr>
            <w:r>
              <w:rPr>
                <w:rFonts w:hint="eastAsia" w:ascii="仿宋" w:hAnsi="仿宋" w:eastAsia="仿宋" w:cs="仿宋"/>
                <w:sz w:val="24"/>
              </w:rPr>
              <w:t>2.制定医疗废物管理制度和医疗废物管理人员职责。</w:t>
            </w:r>
          </w:p>
          <w:p>
            <w:pPr>
              <w:spacing w:line="316" w:lineRule="exact"/>
              <w:ind w:firstLine="480" w:firstLineChars="200"/>
              <w:rPr>
                <w:rFonts w:ascii="仿宋" w:hAnsi="仿宋" w:eastAsia="仿宋" w:cs="仿宋"/>
                <w:sz w:val="24"/>
              </w:rPr>
            </w:pPr>
            <w:r>
              <w:rPr>
                <w:rFonts w:hint="eastAsia" w:ascii="仿宋" w:hAnsi="仿宋" w:eastAsia="仿宋" w:cs="仿宋"/>
                <w:sz w:val="24"/>
              </w:rPr>
              <w:t>3.设立医疗废物分类表、医疗废物交接登记表、医疗废物转移联单等。</w:t>
            </w:r>
          </w:p>
          <w:p>
            <w:pPr>
              <w:spacing w:line="316" w:lineRule="exact"/>
              <w:ind w:firstLine="480" w:firstLineChars="200"/>
              <w:rPr>
                <w:rFonts w:ascii="仿宋" w:hAnsi="仿宋" w:eastAsia="仿宋" w:cs="仿宋"/>
                <w:sz w:val="24"/>
              </w:rPr>
            </w:pPr>
            <w:r>
              <w:rPr>
                <w:rFonts w:hint="eastAsia" w:ascii="仿宋" w:hAnsi="仿宋" w:eastAsia="仿宋" w:cs="仿宋"/>
                <w:sz w:val="24"/>
              </w:rPr>
              <w:t>4.建立医疗废物处置流程，保障医疗废物安全处置的正常运行。</w:t>
            </w:r>
          </w:p>
        </w:tc>
        <w:tc>
          <w:tcPr>
            <w:tcW w:w="0" w:type="auto"/>
            <w:tcBorders>
              <w:top w:val="single" w:color="auto" w:sz="4" w:space="0"/>
              <w:left w:val="single" w:color="auto" w:sz="4" w:space="0"/>
              <w:bottom w:val="single" w:color="auto" w:sz="4" w:space="0"/>
              <w:right w:val="single" w:color="auto" w:sz="4" w:space="0"/>
            </w:tcBorders>
            <w:vAlign w:val="center"/>
          </w:tcPr>
          <w:p>
            <w:pPr>
              <w:spacing w:line="316" w:lineRule="exact"/>
              <w:ind w:firstLine="480" w:firstLineChars="200"/>
              <w:rPr>
                <w:rFonts w:ascii="仿宋" w:hAnsi="仿宋" w:eastAsia="仿宋" w:cs="仿宋"/>
                <w:sz w:val="24"/>
              </w:rPr>
            </w:pPr>
            <w:r>
              <w:rPr>
                <w:rFonts w:hint="eastAsia" w:ascii="仿宋" w:hAnsi="仿宋" w:eastAsia="仿宋" w:cs="仿宋"/>
                <w:sz w:val="24"/>
              </w:rPr>
              <w:t>1.专业人员管理：运送医疗废物专职人员在运送时，必须穿戴防护服、口罩、帽子、手套、防护鞋等，定期体检。</w:t>
            </w:r>
          </w:p>
          <w:p>
            <w:pPr>
              <w:spacing w:line="316" w:lineRule="exact"/>
              <w:ind w:firstLine="480" w:firstLineChars="200"/>
              <w:rPr>
                <w:rFonts w:ascii="仿宋" w:hAnsi="仿宋" w:eastAsia="仿宋" w:cs="仿宋"/>
                <w:sz w:val="24"/>
              </w:rPr>
            </w:pPr>
            <w:r>
              <w:rPr>
                <w:rFonts w:hint="eastAsia" w:ascii="仿宋" w:hAnsi="仿宋" w:eastAsia="仿宋" w:cs="仿宋"/>
                <w:sz w:val="24"/>
              </w:rPr>
              <w:t>2.运送医疗废物人员每天按规定时间、路线运送至暂存地。</w:t>
            </w:r>
          </w:p>
          <w:p>
            <w:pPr>
              <w:spacing w:line="316" w:lineRule="exact"/>
              <w:ind w:firstLine="480" w:firstLineChars="200"/>
              <w:rPr>
                <w:rFonts w:ascii="仿宋" w:hAnsi="仿宋" w:eastAsia="仿宋" w:cs="仿宋"/>
                <w:sz w:val="24"/>
              </w:rPr>
            </w:pPr>
            <w:r>
              <w:rPr>
                <w:rFonts w:hint="eastAsia" w:ascii="仿宋" w:hAnsi="仿宋" w:eastAsia="仿宋" w:cs="仿宋"/>
                <w:sz w:val="24"/>
              </w:rPr>
              <w:t>3.运送前检查医疗废物标识、标签、封口，防止运送途中流失、泄漏、扩散。</w:t>
            </w:r>
          </w:p>
          <w:p>
            <w:pPr>
              <w:spacing w:line="316" w:lineRule="exact"/>
              <w:ind w:firstLine="480" w:firstLineChars="200"/>
              <w:rPr>
                <w:rFonts w:ascii="仿宋" w:hAnsi="仿宋" w:eastAsia="仿宋" w:cs="仿宋"/>
                <w:sz w:val="24"/>
              </w:rPr>
            </w:pPr>
            <w:r>
              <w:rPr>
                <w:rFonts w:hint="eastAsia" w:ascii="仿宋" w:hAnsi="仿宋" w:eastAsia="仿宋" w:cs="仿宋"/>
                <w:sz w:val="24"/>
              </w:rPr>
              <w:t>4.及时清洁消毒运送工具。</w:t>
            </w:r>
          </w:p>
        </w:tc>
        <w:tc>
          <w:tcPr>
            <w:tcW w:w="0" w:type="auto"/>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分管后勤副校长、后勤国资处处长、医务科长等</w:t>
            </w:r>
          </w:p>
        </w:tc>
      </w:tr>
      <w:tr>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仿宋" w:hAnsi="仿宋" w:eastAsia="仿宋" w:cs="仿宋"/>
                <w:color w:val="000000"/>
                <w:sz w:val="24"/>
              </w:rPr>
            </w:pPr>
            <w:r>
              <w:rPr>
                <w:rFonts w:hint="eastAsia" w:ascii="仿宋" w:hAnsi="仿宋" w:eastAsia="仿宋" w:cs="仿宋"/>
                <w:color w:val="000000"/>
                <w:sz w:val="24"/>
              </w:rPr>
              <w:t>2-11</w:t>
            </w:r>
          </w:p>
        </w:tc>
        <w:tc>
          <w:tcPr>
            <w:tcW w:w="12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color w:val="000000"/>
                <w:sz w:val="24"/>
              </w:rPr>
            </w:pPr>
            <w:r>
              <w:rPr>
                <w:rFonts w:hint="eastAsia" w:ascii="仿宋" w:hAnsi="仿宋" w:eastAsia="仿宋" w:cs="楷体"/>
                <w:color w:val="000000"/>
                <w:sz w:val="24"/>
              </w:rPr>
              <w:t>体育场</w:t>
            </w:r>
          </w:p>
        </w:tc>
        <w:tc>
          <w:tcPr>
            <w:tcW w:w="18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1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1.各类器械故障导致人员受伤。</w:t>
            </w:r>
          </w:p>
          <w:p>
            <w:pPr>
              <w:widowControl/>
              <w:adjustRightInd w:val="0"/>
              <w:snapToGrid w:val="0"/>
              <w:spacing w:line="31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2.身体不适参加运动导致猝死。</w:t>
            </w:r>
          </w:p>
        </w:tc>
        <w:tc>
          <w:tcPr>
            <w:tcW w:w="22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1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1.设备、器械合格，定期维修、维护、更换。</w:t>
            </w:r>
          </w:p>
          <w:p>
            <w:pPr>
              <w:widowControl/>
              <w:adjustRightInd w:val="0"/>
              <w:snapToGrid w:val="0"/>
              <w:spacing w:line="31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2.有效预防身体不适人员参加体育活动，有合理的评价机制和保护措施。</w:t>
            </w:r>
          </w:p>
        </w:tc>
        <w:tc>
          <w:tcPr>
            <w:tcW w:w="0" w:type="auto"/>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1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1.设施不完善、破损、故障运动设施暂停使用并有警示标识标志。</w:t>
            </w:r>
          </w:p>
          <w:p>
            <w:pPr>
              <w:widowControl/>
              <w:adjustRightInd w:val="0"/>
              <w:snapToGrid w:val="0"/>
              <w:spacing w:line="316"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2.参加体育课和大型体育活动、赛事应有身体评价措施，预防意外。</w:t>
            </w:r>
          </w:p>
        </w:tc>
        <w:tc>
          <w:tcPr>
            <w:tcW w:w="0" w:type="auto"/>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left"/>
              <w:rPr>
                <w:rFonts w:ascii="仿宋" w:hAnsi="仿宋" w:eastAsia="仿宋" w:cs="仿宋"/>
                <w:color w:val="000000"/>
                <w:sz w:val="24"/>
              </w:rPr>
            </w:pPr>
            <w:r>
              <w:rPr>
                <w:rFonts w:hint="eastAsia" w:ascii="仿宋" w:hAnsi="仿宋" w:eastAsia="仿宋" w:cs="仿宋"/>
                <w:color w:val="000000"/>
                <w:sz w:val="24"/>
              </w:rPr>
              <w:t>分管教学副校长、公共教学部主任、体育教师等</w:t>
            </w:r>
          </w:p>
        </w:tc>
      </w:tr>
    </w:tbl>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sz w:val="24"/>
        </w:rPr>
        <w:br w:type="page"/>
      </w:r>
    </w:p>
    <w:p>
      <w:pPr>
        <w:widowControl/>
        <w:adjustRightInd w:val="0"/>
        <w:snapToGrid w:val="0"/>
        <w:spacing w:line="540" w:lineRule="exact"/>
        <w:ind w:firstLine="880" w:firstLineChars="200"/>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三、安全管理岗位责任清单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539"/>
        <w:gridCol w:w="5149"/>
        <w:gridCol w:w="5045"/>
        <w:gridCol w:w="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0" w:type="auto"/>
            <w:vAlign w:val="center"/>
          </w:tcPr>
          <w:p>
            <w:pPr>
              <w:adjustRightInd w:val="0"/>
              <w:snapToGrid w:val="0"/>
              <w:spacing w:line="380" w:lineRule="exact"/>
              <w:jc w:val="center"/>
              <w:rPr>
                <w:rFonts w:ascii="黑体" w:hAnsi="黑体" w:eastAsia="黑体" w:cs="黑体"/>
                <w:color w:val="000000"/>
                <w:kern w:val="0"/>
                <w:sz w:val="24"/>
              </w:rPr>
            </w:pPr>
            <w:r>
              <w:rPr>
                <w:rFonts w:hint="eastAsia" w:ascii="黑体" w:hAnsi="黑体" w:eastAsia="黑体" w:cs="黑体"/>
                <w:color w:val="000000"/>
                <w:kern w:val="0"/>
                <w:sz w:val="24"/>
              </w:rPr>
              <w:t>序号</w:t>
            </w:r>
          </w:p>
        </w:tc>
        <w:tc>
          <w:tcPr>
            <w:tcW w:w="1539" w:type="dxa"/>
            <w:vAlign w:val="center"/>
          </w:tcPr>
          <w:p>
            <w:pPr>
              <w:adjustRightInd w:val="0"/>
              <w:snapToGrid w:val="0"/>
              <w:spacing w:line="380" w:lineRule="exact"/>
              <w:jc w:val="center"/>
              <w:rPr>
                <w:rFonts w:ascii="黑体" w:hAnsi="黑体" w:eastAsia="黑体" w:cs="黑体"/>
                <w:color w:val="000000"/>
                <w:kern w:val="0"/>
                <w:sz w:val="24"/>
              </w:rPr>
            </w:pPr>
            <w:r>
              <w:rPr>
                <w:rFonts w:hint="eastAsia" w:ascii="黑体" w:hAnsi="黑体" w:eastAsia="黑体" w:cs="黑体"/>
                <w:color w:val="000000"/>
                <w:kern w:val="0"/>
                <w:sz w:val="24"/>
              </w:rPr>
              <w:t>岗位名称</w:t>
            </w:r>
          </w:p>
        </w:tc>
        <w:tc>
          <w:tcPr>
            <w:tcW w:w="5149" w:type="dxa"/>
            <w:vAlign w:val="center"/>
          </w:tcPr>
          <w:p>
            <w:pPr>
              <w:adjustRightInd w:val="0"/>
              <w:snapToGrid w:val="0"/>
              <w:spacing w:line="320" w:lineRule="exact"/>
              <w:ind w:firstLine="480" w:firstLineChars="200"/>
              <w:jc w:val="center"/>
              <w:rPr>
                <w:rFonts w:ascii="黑体" w:hAnsi="黑体" w:eastAsia="黑体" w:cs="黑体"/>
                <w:color w:val="000000"/>
                <w:kern w:val="0"/>
                <w:sz w:val="24"/>
              </w:rPr>
            </w:pPr>
            <w:r>
              <w:rPr>
                <w:rFonts w:hint="eastAsia" w:ascii="黑体" w:hAnsi="黑体" w:eastAsia="黑体" w:cs="黑体"/>
                <w:color w:val="000000"/>
                <w:kern w:val="0"/>
                <w:sz w:val="24"/>
              </w:rPr>
              <w:t>责任清单</w:t>
            </w:r>
          </w:p>
        </w:tc>
        <w:tc>
          <w:tcPr>
            <w:tcW w:w="0" w:type="auto"/>
            <w:vAlign w:val="center"/>
          </w:tcPr>
          <w:p>
            <w:pPr>
              <w:adjustRightInd w:val="0"/>
              <w:snapToGrid w:val="0"/>
              <w:spacing w:line="380" w:lineRule="exact"/>
              <w:jc w:val="center"/>
              <w:rPr>
                <w:rFonts w:ascii="黑体" w:hAnsi="黑体" w:eastAsia="黑体" w:cs="黑体"/>
                <w:color w:val="000000"/>
                <w:kern w:val="0"/>
                <w:sz w:val="24"/>
              </w:rPr>
            </w:pPr>
            <w:r>
              <w:rPr>
                <w:rFonts w:hint="eastAsia" w:ascii="黑体" w:hAnsi="黑体" w:eastAsia="黑体" w:cs="黑体"/>
                <w:color w:val="000000"/>
                <w:kern w:val="0"/>
                <w:sz w:val="24"/>
              </w:rPr>
              <w:t>履职清单</w:t>
            </w:r>
          </w:p>
        </w:tc>
        <w:tc>
          <w:tcPr>
            <w:tcW w:w="0" w:type="auto"/>
            <w:vAlign w:val="center"/>
          </w:tcPr>
          <w:p>
            <w:pPr>
              <w:adjustRightInd w:val="0"/>
              <w:snapToGrid w:val="0"/>
              <w:spacing w:line="380" w:lineRule="exact"/>
              <w:jc w:val="center"/>
              <w:rPr>
                <w:rFonts w:ascii="黑体" w:hAnsi="黑体" w:eastAsia="黑体" w:cs="黑体"/>
                <w:color w:val="000000"/>
                <w:kern w:val="0"/>
                <w:sz w:val="24"/>
              </w:rPr>
            </w:pPr>
            <w:r>
              <w:rPr>
                <w:rFonts w:hint="eastAsia" w:ascii="黑体" w:hAnsi="黑体" w:eastAsia="黑体" w:cs="黑体"/>
                <w:color w:val="000000"/>
                <w:kern w:val="0"/>
                <w:sz w:val="24"/>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w:t>
            </w:r>
          </w:p>
        </w:tc>
        <w:tc>
          <w:tcPr>
            <w:tcW w:w="1539" w:type="dxa"/>
            <w:vAlign w:val="center"/>
          </w:tcPr>
          <w:p>
            <w:pPr>
              <w:spacing w:before="24" w:line="293" w:lineRule="auto"/>
              <w:ind w:left="79" w:right="59"/>
              <w:jc w:val="center"/>
              <w:rPr>
                <w:rFonts w:ascii="仿宋" w:hAnsi="仿宋" w:eastAsia="仿宋" w:cs="仿宋"/>
                <w:sz w:val="24"/>
              </w:rPr>
            </w:pPr>
            <w:r>
              <w:rPr>
                <w:rFonts w:hint="eastAsia" w:ascii="仿宋" w:hAnsi="仿宋" w:eastAsia="仿宋" w:cs="仿宋"/>
                <w:sz w:val="24"/>
              </w:rPr>
              <w:t>党委书记</w:t>
            </w:r>
          </w:p>
          <w:p>
            <w:pPr>
              <w:spacing w:before="24" w:line="293" w:lineRule="auto"/>
              <w:ind w:left="79" w:right="59"/>
              <w:jc w:val="center"/>
              <w:rPr>
                <w:rFonts w:ascii="仿宋" w:hAnsi="仿宋" w:eastAsia="仿宋" w:cs="仿宋"/>
                <w:color w:val="000000"/>
                <w:kern w:val="0"/>
                <w:sz w:val="24"/>
              </w:rPr>
            </w:pPr>
            <w:r>
              <w:rPr>
                <w:rFonts w:hint="eastAsia" w:ascii="仿宋" w:hAnsi="仿宋" w:eastAsia="仿宋" w:cs="仿宋"/>
                <w:sz w:val="24"/>
              </w:rPr>
              <w:t>校 长</w:t>
            </w:r>
          </w:p>
        </w:tc>
        <w:tc>
          <w:tcPr>
            <w:tcW w:w="5149" w:type="dxa"/>
          </w:tcPr>
          <w:p>
            <w:pPr>
              <w:spacing w:line="340" w:lineRule="exact"/>
              <w:ind w:left="582" w:right="-20"/>
              <w:rPr>
                <w:rFonts w:ascii="仿宋" w:hAnsi="仿宋" w:eastAsia="仿宋" w:cs="仿宋"/>
                <w:sz w:val="24"/>
              </w:rPr>
            </w:pPr>
            <w:r>
              <w:rPr>
                <w:rFonts w:hint="eastAsia" w:ascii="仿宋" w:hAnsi="仿宋" w:eastAsia="仿宋" w:cs="仿宋"/>
                <w:position w:val="-2"/>
                <w:sz w:val="24"/>
              </w:rPr>
              <w:t>1</w:t>
            </w:r>
            <w:r>
              <w:rPr>
                <w:rFonts w:hint="eastAsia" w:ascii="仿宋" w:hAnsi="仿宋" w:eastAsia="仿宋" w:cs="仿宋"/>
                <w:spacing w:val="1"/>
                <w:position w:val="-2"/>
                <w:sz w:val="24"/>
              </w:rPr>
              <w:t>.</w:t>
            </w:r>
            <w:r>
              <w:rPr>
                <w:rFonts w:hint="eastAsia" w:ascii="仿宋" w:hAnsi="仿宋" w:eastAsia="仿宋" w:cs="仿宋"/>
                <w:position w:val="-2"/>
                <w:sz w:val="24"/>
              </w:rPr>
              <w:t>学校安全工作的第一责任人。</w:t>
            </w:r>
          </w:p>
          <w:p>
            <w:pPr>
              <w:spacing w:line="340" w:lineRule="exact"/>
              <w:ind w:left="102" w:right="182"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1"/>
                <w:sz w:val="24"/>
              </w:rPr>
              <w:t>.</w:t>
            </w:r>
            <w:r>
              <w:rPr>
                <w:rFonts w:hint="eastAsia" w:ascii="仿宋" w:hAnsi="仿宋" w:eastAsia="仿宋" w:cs="仿宋"/>
                <w:sz w:val="24"/>
              </w:rPr>
              <w:t>认真贯彻落实国家有关学校安全工作的法律法规和上级对学校安全工作的部署</w:t>
            </w:r>
            <w:r>
              <w:rPr>
                <w:rFonts w:hint="eastAsia" w:ascii="仿宋" w:hAnsi="仿宋" w:eastAsia="仿宋" w:cs="仿宋"/>
                <w:position w:val="-2"/>
                <w:sz w:val="24"/>
              </w:rPr>
              <w:t>。</w:t>
            </w:r>
          </w:p>
          <w:p>
            <w:pPr>
              <w:spacing w:line="340" w:lineRule="exact"/>
              <w:ind w:left="102" w:right="-57"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1"/>
                <w:sz w:val="24"/>
              </w:rPr>
              <w:t>.</w:t>
            </w:r>
            <w:r>
              <w:rPr>
                <w:rFonts w:hint="eastAsia" w:ascii="仿宋" w:hAnsi="仿宋" w:eastAsia="仿宋" w:cs="仿宋"/>
                <w:sz w:val="24"/>
              </w:rPr>
              <w:t>全面负责学校安全工作,建立健全组织机构和防范体系，落实责任制，依法制定学校各项安全管理制度和应</w:t>
            </w:r>
            <w:r>
              <w:rPr>
                <w:rFonts w:hint="eastAsia" w:ascii="仿宋" w:hAnsi="仿宋" w:eastAsia="仿宋" w:cs="仿宋"/>
                <w:position w:val="-2"/>
                <w:sz w:val="24"/>
              </w:rPr>
              <w:t>急预案。</w:t>
            </w:r>
          </w:p>
          <w:p>
            <w:pPr>
              <w:spacing w:line="340" w:lineRule="exact"/>
              <w:ind w:left="102" w:right="36" w:firstLine="48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1"/>
                <w:sz w:val="24"/>
              </w:rPr>
              <w:t>.</w:t>
            </w:r>
            <w:r>
              <w:rPr>
                <w:rFonts w:hint="eastAsia" w:ascii="仿宋" w:hAnsi="仿宋" w:eastAsia="仿宋" w:cs="仿宋"/>
                <w:sz w:val="24"/>
              </w:rPr>
              <w:t>通过党建工作引领安全教育</w:t>
            </w:r>
            <w:r>
              <w:rPr>
                <w:rFonts w:hint="eastAsia" w:ascii="仿宋" w:hAnsi="仿宋" w:eastAsia="仿宋" w:cs="仿宋"/>
                <w:spacing w:val="-94"/>
                <w:sz w:val="24"/>
              </w:rPr>
              <w:t>，</w:t>
            </w:r>
            <w:r>
              <w:rPr>
                <w:rFonts w:hint="eastAsia" w:ascii="仿宋" w:hAnsi="仿宋" w:eastAsia="仿宋" w:cs="仿宋"/>
                <w:sz w:val="24"/>
              </w:rPr>
              <w:t>提 高党员干部的政治站位</w:t>
            </w:r>
            <w:r>
              <w:rPr>
                <w:rFonts w:hint="eastAsia" w:ascii="仿宋" w:hAnsi="仿宋" w:eastAsia="仿宋" w:cs="仿宋"/>
                <w:spacing w:val="-94"/>
                <w:sz w:val="24"/>
              </w:rPr>
              <w:t>，</w:t>
            </w:r>
            <w:r>
              <w:rPr>
                <w:rFonts w:hint="eastAsia" w:ascii="仿宋" w:hAnsi="仿宋" w:eastAsia="仿宋" w:cs="仿宋"/>
                <w:sz w:val="24"/>
              </w:rPr>
              <w:t>强化安全责任</w:t>
            </w:r>
            <w:r>
              <w:rPr>
                <w:rFonts w:hint="eastAsia" w:ascii="仿宋" w:hAnsi="仿宋" w:eastAsia="仿宋" w:cs="仿宋"/>
                <w:position w:val="-2"/>
                <w:sz w:val="24"/>
              </w:rPr>
              <w:t>意识，指导落实岗位安全职责。</w:t>
            </w:r>
          </w:p>
          <w:p>
            <w:pPr>
              <w:spacing w:line="340" w:lineRule="exact"/>
              <w:ind w:left="102" w:right="2" w:firstLine="48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59"/>
                <w:sz w:val="24"/>
              </w:rPr>
              <w:t xml:space="preserve"> </w:t>
            </w:r>
            <w:r>
              <w:rPr>
                <w:rFonts w:hint="eastAsia" w:ascii="仿宋" w:hAnsi="仿宋" w:eastAsia="仿宋" w:cs="仿宋"/>
                <w:sz w:val="24"/>
              </w:rPr>
              <w:t>关心教职工的生活和思想动态，及时掌握校内不稳定因素</w:t>
            </w:r>
            <w:r>
              <w:rPr>
                <w:rFonts w:hint="eastAsia" w:ascii="仿宋" w:hAnsi="仿宋" w:eastAsia="仿宋" w:cs="仿宋"/>
                <w:spacing w:val="-94"/>
                <w:sz w:val="24"/>
              </w:rPr>
              <w:t>，</w:t>
            </w:r>
            <w:r>
              <w:rPr>
                <w:rFonts w:hint="eastAsia" w:ascii="仿宋" w:hAnsi="仿宋" w:eastAsia="仿宋" w:cs="仿宋"/>
                <w:sz w:val="24"/>
              </w:rPr>
              <w:t>积极化解矛</w:t>
            </w:r>
            <w:r>
              <w:rPr>
                <w:rFonts w:hint="eastAsia" w:ascii="仿宋" w:hAnsi="仿宋" w:eastAsia="仿宋" w:cs="仿宋"/>
                <w:position w:val="-2"/>
                <w:sz w:val="24"/>
              </w:rPr>
              <w:t>盾，维护校园安全稳定。</w:t>
            </w:r>
          </w:p>
          <w:p>
            <w:pPr>
              <w:spacing w:line="340" w:lineRule="exact"/>
              <w:ind w:left="102" w:right="-57" w:firstLine="48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1"/>
                <w:sz w:val="24"/>
              </w:rPr>
              <w:t>.</w:t>
            </w:r>
            <w:r>
              <w:rPr>
                <w:rFonts w:hint="eastAsia" w:ascii="仿宋" w:hAnsi="仿宋" w:eastAsia="仿宋" w:cs="仿宋"/>
                <w:sz w:val="24"/>
              </w:rPr>
              <w:t>督查学校安全管理制度落实</w:t>
            </w:r>
            <w:r>
              <w:rPr>
                <w:rFonts w:hint="eastAsia" w:ascii="仿宋" w:hAnsi="仿宋" w:eastAsia="仿宋" w:cs="仿宋"/>
                <w:spacing w:val="-94"/>
                <w:sz w:val="24"/>
              </w:rPr>
              <w:t>，</w:t>
            </w:r>
            <w:r>
              <w:rPr>
                <w:rFonts w:hint="eastAsia" w:ascii="仿宋" w:hAnsi="仿宋" w:eastAsia="仿宋" w:cs="仿宋"/>
                <w:sz w:val="24"/>
              </w:rPr>
              <w:t>向学校安全工作领导小组提出整改建议。</w:t>
            </w:r>
          </w:p>
          <w:p>
            <w:pPr>
              <w:spacing w:line="340" w:lineRule="exact"/>
              <w:ind w:left="102" w:right="34" w:firstLine="480"/>
              <w:rPr>
                <w:rFonts w:ascii="仿宋" w:hAnsi="仿宋" w:eastAsia="仿宋" w:cs="仿宋"/>
                <w:sz w:val="24"/>
              </w:rPr>
            </w:pPr>
            <w:r>
              <w:rPr>
                <w:rFonts w:hint="eastAsia" w:ascii="仿宋" w:hAnsi="仿宋" w:eastAsia="仿宋" w:cs="仿宋"/>
                <w:sz w:val="24"/>
              </w:rPr>
              <w:t>7</w:t>
            </w:r>
            <w:r>
              <w:rPr>
                <w:rFonts w:hint="eastAsia" w:ascii="仿宋" w:hAnsi="仿宋" w:eastAsia="仿宋" w:cs="仿宋"/>
                <w:spacing w:val="1"/>
                <w:sz w:val="24"/>
              </w:rPr>
              <w:t>.</w:t>
            </w:r>
            <w:r>
              <w:rPr>
                <w:rFonts w:hint="eastAsia" w:ascii="仿宋" w:hAnsi="仿宋" w:eastAsia="仿宋" w:cs="仿宋"/>
                <w:sz w:val="24"/>
              </w:rPr>
              <w:t>建立安全工作奖惩制度,把安全工作纳入各部门</w:t>
            </w:r>
            <w:r>
              <w:rPr>
                <w:rFonts w:hint="eastAsia" w:ascii="仿宋" w:hAnsi="仿宋" w:eastAsia="仿宋" w:cs="仿宋"/>
                <w:spacing w:val="-46"/>
                <w:sz w:val="24"/>
              </w:rPr>
              <w:t>、</w:t>
            </w:r>
            <w:r>
              <w:rPr>
                <w:rFonts w:hint="eastAsia" w:ascii="仿宋" w:hAnsi="仿宋" w:eastAsia="仿宋" w:cs="仿宋"/>
                <w:sz w:val="24"/>
              </w:rPr>
              <w:t>个人履职考核</w:t>
            </w:r>
            <w:r>
              <w:rPr>
                <w:rFonts w:hint="eastAsia" w:ascii="仿宋" w:hAnsi="仿宋" w:eastAsia="仿宋" w:cs="仿宋"/>
                <w:spacing w:val="-46"/>
                <w:sz w:val="24"/>
              </w:rPr>
              <w:t>，</w:t>
            </w:r>
            <w:r>
              <w:rPr>
                <w:rFonts w:hint="eastAsia" w:ascii="仿宋" w:hAnsi="仿宋" w:eastAsia="仿宋" w:cs="仿宋"/>
                <w:position w:val="-2"/>
                <w:sz w:val="24"/>
              </w:rPr>
              <w:t>与评优推先和绩效考核挂钩</w:t>
            </w:r>
            <w:r>
              <w:rPr>
                <w:rFonts w:hint="eastAsia" w:ascii="仿宋" w:hAnsi="仿宋" w:eastAsia="仿宋" w:cs="仿宋"/>
                <w:spacing w:val="-94"/>
                <w:position w:val="-2"/>
                <w:sz w:val="24"/>
              </w:rPr>
              <w:t>，</w:t>
            </w:r>
            <w:r>
              <w:rPr>
                <w:rFonts w:hint="eastAsia" w:ascii="仿宋" w:hAnsi="仿宋" w:eastAsia="仿宋" w:cs="仿宋"/>
                <w:position w:val="-2"/>
                <w:sz w:val="24"/>
              </w:rPr>
              <w:t>调动全体教职</w:t>
            </w:r>
            <w:r>
              <w:rPr>
                <w:rFonts w:hint="eastAsia" w:ascii="仿宋" w:hAnsi="仿宋" w:eastAsia="仿宋" w:cs="仿宋"/>
                <w:sz w:val="24"/>
              </w:rPr>
              <w:t>工共同做好学校安全工作的积极性。</w:t>
            </w:r>
          </w:p>
          <w:p>
            <w:pPr>
              <w:numPr>
                <w:ilvl w:val="0"/>
                <w:numId w:val="1"/>
              </w:numPr>
              <w:spacing w:line="340" w:lineRule="exact"/>
              <w:ind w:left="102" w:right="182" w:firstLine="480"/>
              <w:rPr>
                <w:rFonts w:ascii="仿宋" w:hAnsi="仿宋" w:eastAsia="仿宋" w:cs="仿宋"/>
                <w:position w:val="-2"/>
                <w:sz w:val="24"/>
              </w:rPr>
            </w:pPr>
            <w:r>
              <w:rPr>
                <w:rFonts w:hint="eastAsia" w:ascii="仿宋" w:hAnsi="仿宋" w:eastAsia="仿宋" w:cs="仿宋"/>
                <w:sz w:val="24"/>
              </w:rPr>
              <w:t>组织召开学校安全工作领导小组会议</w:t>
            </w:r>
            <w:r>
              <w:rPr>
                <w:rFonts w:hint="eastAsia" w:ascii="仿宋" w:hAnsi="仿宋" w:eastAsia="仿宋" w:cs="仿宋"/>
                <w:spacing w:val="-94"/>
                <w:sz w:val="24"/>
              </w:rPr>
              <w:t>，</w:t>
            </w:r>
            <w:r>
              <w:rPr>
                <w:rFonts w:hint="eastAsia" w:ascii="仿宋" w:hAnsi="仿宋" w:eastAsia="仿宋" w:cs="仿宋"/>
                <w:sz w:val="24"/>
              </w:rPr>
              <w:t>分析研究学校安全工作现状及</w:t>
            </w:r>
            <w:r>
              <w:rPr>
                <w:rFonts w:hint="eastAsia" w:ascii="仿宋" w:hAnsi="仿宋" w:eastAsia="仿宋" w:cs="仿宋"/>
                <w:position w:val="-2"/>
                <w:sz w:val="24"/>
              </w:rPr>
              <w:t>存在的问题</w:t>
            </w:r>
            <w:r>
              <w:rPr>
                <w:rFonts w:hint="eastAsia" w:ascii="仿宋" w:hAnsi="仿宋" w:eastAsia="仿宋" w:cs="仿宋"/>
                <w:spacing w:val="-94"/>
                <w:position w:val="-2"/>
                <w:sz w:val="24"/>
              </w:rPr>
              <w:t>，</w:t>
            </w:r>
            <w:r>
              <w:rPr>
                <w:rFonts w:hint="eastAsia" w:ascii="仿宋" w:hAnsi="仿宋" w:eastAsia="仿宋" w:cs="仿宋"/>
                <w:position w:val="-2"/>
                <w:sz w:val="24"/>
              </w:rPr>
              <w:t>有针对性地制定学校安全工作计划。</w:t>
            </w:r>
          </w:p>
          <w:p>
            <w:pPr>
              <w:spacing w:line="340" w:lineRule="exact"/>
              <w:ind w:right="182" w:firstLine="480" w:firstLine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pacing w:val="1"/>
                <w:sz w:val="24"/>
              </w:rPr>
              <w:t>.</w:t>
            </w:r>
            <w:r>
              <w:rPr>
                <w:rFonts w:hint="eastAsia" w:ascii="仿宋" w:hAnsi="仿宋" w:eastAsia="仿宋" w:cs="仿宋"/>
                <w:sz w:val="24"/>
              </w:rPr>
              <w:t>及时制止和处理教职工侵犯学生权益和影响学生身心健康的行为。</w:t>
            </w:r>
          </w:p>
          <w:p>
            <w:pPr>
              <w:spacing w:line="340" w:lineRule="exact"/>
              <w:ind w:right="-96" w:firstLine="480" w:firstLineChars="200"/>
              <w:rPr>
                <w:rFonts w:ascii="仿宋" w:hAnsi="仿宋" w:eastAsia="仿宋" w:cs="仿宋"/>
                <w:sz w:val="24"/>
              </w:rPr>
            </w:pPr>
            <w:r>
              <w:rPr>
                <w:rFonts w:hint="eastAsia" w:ascii="仿宋" w:hAnsi="仿宋" w:eastAsia="仿宋" w:cs="仿宋"/>
                <w:position w:val="-2"/>
                <w:sz w:val="24"/>
              </w:rPr>
              <w:t>10</w:t>
            </w:r>
            <w:r>
              <w:rPr>
                <w:rFonts w:hint="eastAsia" w:ascii="仿宋" w:hAnsi="仿宋" w:eastAsia="仿宋" w:cs="仿宋"/>
                <w:spacing w:val="1"/>
                <w:position w:val="-2"/>
                <w:sz w:val="24"/>
              </w:rPr>
              <w:t>.</w:t>
            </w:r>
            <w:r>
              <w:rPr>
                <w:rFonts w:hint="eastAsia" w:ascii="仿宋" w:hAnsi="仿宋" w:eastAsia="仿宋" w:cs="仿宋"/>
                <w:position w:val="-2"/>
                <w:sz w:val="24"/>
              </w:rPr>
              <w:t>加强与属地街道</w:t>
            </w:r>
            <w:r>
              <w:rPr>
                <w:rFonts w:hint="eastAsia" w:ascii="仿宋" w:hAnsi="仿宋" w:eastAsia="仿宋" w:cs="仿宋"/>
                <w:spacing w:val="-46"/>
                <w:position w:val="-2"/>
                <w:sz w:val="24"/>
              </w:rPr>
              <w:t>、</w:t>
            </w:r>
            <w:r>
              <w:rPr>
                <w:rFonts w:hint="eastAsia" w:ascii="仿宋" w:hAnsi="仿宋" w:eastAsia="仿宋" w:cs="仿宋"/>
                <w:sz w:val="24"/>
              </w:rPr>
              <w:t>派出所</w:t>
            </w:r>
            <w:r>
              <w:rPr>
                <w:rFonts w:hint="eastAsia" w:ascii="仿宋" w:hAnsi="仿宋" w:eastAsia="仿宋" w:cs="仿宋"/>
                <w:spacing w:val="-31"/>
                <w:sz w:val="24"/>
              </w:rPr>
              <w:t>、</w:t>
            </w:r>
            <w:r>
              <w:rPr>
                <w:rFonts w:hint="eastAsia" w:ascii="仿宋" w:hAnsi="仿宋" w:eastAsia="仿宋" w:cs="仿宋"/>
                <w:sz w:val="24"/>
              </w:rPr>
              <w:t>消防</w:t>
            </w:r>
            <w:r>
              <w:rPr>
                <w:rFonts w:hint="eastAsia" w:ascii="仿宋" w:hAnsi="仿宋" w:eastAsia="仿宋" w:cs="仿宋"/>
                <w:spacing w:val="-31"/>
                <w:sz w:val="24"/>
              </w:rPr>
              <w:t>、</w:t>
            </w:r>
            <w:r>
              <w:rPr>
                <w:rFonts w:hint="eastAsia" w:ascii="仿宋" w:hAnsi="仿宋" w:eastAsia="仿宋" w:cs="仿宋"/>
                <w:sz w:val="24"/>
              </w:rPr>
              <w:t>卫生</w:t>
            </w:r>
            <w:r>
              <w:rPr>
                <w:rFonts w:hint="eastAsia" w:ascii="仿宋" w:hAnsi="仿宋" w:eastAsia="仿宋" w:cs="仿宋"/>
                <w:spacing w:val="-31"/>
                <w:sz w:val="24"/>
              </w:rPr>
              <w:t>、</w:t>
            </w:r>
            <w:r>
              <w:rPr>
                <w:rFonts w:hint="eastAsia" w:ascii="仿宋" w:hAnsi="仿宋" w:eastAsia="仿宋" w:cs="仿宋"/>
                <w:sz w:val="24"/>
              </w:rPr>
              <w:t>城管等部门的联 系</w:t>
            </w:r>
            <w:r>
              <w:rPr>
                <w:rFonts w:hint="eastAsia" w:ascii="仿宋" w:hAnsi="仿宋" w:eastAsia="仿宋" w:cs="仿宋"/>
                <w:spacing w:val="-46"/>
                <w:sz w:val="24"/>
              </w:rPr>
              <w:t>，</w:t>
            </w:r>
            <w:r>
              <w:rPr>
                <w:rFonts w:hint="eastAsia" w:ascii="仿宋" w:hAnsi="仿宋" w:eastAsia="仿宋" w:cs="仿宋"/>
                <w:sz w:val="24"/>
              </w:rPr>
              <w:t>取得他们的支持和配合</w:t>
            </w:r>
            <w:r>
              <w:rPr>
                <w:rFonts w:hint="eastAsia" w:ascii="仿宋" w:hAnsi="仿宋" w:eastAsia="仿宋" w:cs="仿宋"/>
                <w:spacing w:val="-46"/>
                <w:sz w:val="24"/>
              </w:rPr>
              <w:t>，</w:t>
            </w:r>
            <w:r>
              <w:rPr>
                <w:rFonts w:hint="eastAsia" w:ascii="仿宋" w:hAnsi="仿宋" w:eastAsia="仿宋" w:cs="仿宋"/>
                <w:sz w:val="24"/>
              </w:rPr>
              <w:t>共同做好 校园及周边安全工作。</w:t>
            </w:r>
          </w:p>
          <w:p>
            <w:pPr>
              <w:spacing w:line="340" w:lineRule="exact"/>
              <w:ind w:right="37" w:firstLine="480" w:firstLineChars="200"/>
              <w:rPr>
                <w:rFonts w:ascii="仿宋" w:hAnsi="仿宋" w:eastAsia="仿宋" w:cs="仿宋"/>
                <w:sz w:val="24"/>
              </w:rPr>
            </w:pPr>
            <w:r>
              <w:rPr>
                <w:rFonts w:hint="eastAsia" w:ascii="仿宋" w:hAnsi="仿宋" w:eastAsia="仿宋" w:cs="仿宋"/>
                <w:sz w:val="24"/>
              </w:rPr>
              <w:t>11</w:t>
            </w:r>
            <w:r>
              <w:rPr>
                <w:rFonts w:hint="eastAsia" w:ascii="仿宋" w:hAnsi="仿宋" w:eastAsia="仿宋" w:cs="仿宋"/>
                <w:spacing w:val="1"/>
                <w:sz w:val="24"/>
              </w:rPr>
              <w:t>.</w:t>
            </w:r>
            <w:r>
              <w:rPr>
                <w:rFonts w:hint="eastAsia" w:ascii="仿宋" w:hAnsi="仿宋" w:eastAsia="仿宋" w:cs="仿宋"/>
                <w:sz w:val="24"/>
              </w:rPr>
              <w:t>遇到突发事件立即组织安全工作领导小组启动应急预案</w:t>
            </w:r>
            <w:r>
              <w:rPr>
                <w:rFonts w:hint="eastAsia" w:ascii="仿宋" w:hAnsi="仿宋" w:eastAsia="仿宋" w:cs="仿宋"/>
                <w:spacing w:val="-94"/>
                <w:sz w:val="24"/>
              </w:rPr>
              <w:t>，</w:t>
            </w:r>
            <w:r>
              <w:rPr>
                <w:rFonts w:hint="eastAsia" w:ascii="仿宋" w:hAnsi="仿宋" w:eastAsia="仿宋" w:cs="仿宋"/>
                <w:sz w:val="24"/>
              </w:rPr>
              <w:t>并第一时间</w:t>
            </w:r>
            <w:r>
              <w:rPr>
                <w:rFonts w:hint="eastAsia" w:ascii="仿宋" w:hAnsi="仿宋" w:eastAsia="仿宋" w:cs="仿宋"/>
                <w:position w:val="-2"/>
                <w:sz w:val="24"/>
              </w:rPr>
              <w:t>赶到现场指挥。</w:t>
            </w:r>
          </w:p>
          <w:p>
            <w:pPr>
              <w:spacing w:line="340" w:lineRule="exact"/>
              <w:ind w:right="34" w:firstLine="480" w:firstLineChars="200"/>
              <w:rPr>
                <w:rFonts w:ascii="仿宋" w:hAnsi="仿宋" w:eastAsia="仿宋" w:cs="仿宋"/>
                <w:sz w:val="24"/>
              </w:rPr>
            </w:pPr>
            <w:r>
              <w:rPr>
                <w:rFonts w:hint="eastAsia" w:ascii="仿宋" w:hAnsi="仿宋" w:eastAsia="仿宋" w:cs="仿宋"/>
                <w:sz w:val="24"/>
              </w:rPr>
              <w:t>12</w:t>
            </w:r>
            <w:r>
              <w:rPr>
                <w:rFonts w:hint="eastAsia" w:ascii="仿宋" w:hAnsi="仿宋" w:eastAsia="仿宋" w:cs="仿宋"/>
                <w:spacing w:val="1"/>
                <w:sz w:val="24"/>
              </w:rPr>
              <w:t>.</w:t>
            </w:r>
            <w:r>
              <w:rPr>
                <w:rFonts w:hint="eastAsia" w:ascii="仿宋" w:hAnsi="仿宋" w:eastAsia="仿宋" w:cs="仿宋"/>
                <w:sz w:val="24"/>
              </w:rPr>
              <w:t>落实学校各项安全工作开展的必须经费和安全</w:t>
            </w:r>
            <w:r>
              <w:rPr>
                <w:rFonts w:hint="eastAsia" w:ascii="仿宋" w:hAnsi="仿宋" w:eastAsia="仿宋" w:cs="仿宋"/>
                <w:spacing w:val="-46"/>
                <w:sz w:val="24"/>
              </w:rPr>
              <w:t>、</w:t>
            </w:r>
            <w:r>
              <w:rPr>
                <w:rFonts w:hint="eastAsia" w:ascii="仿宋" w:hAnsi="仿宋" w:eastAsia="仿宋" w:cs="仿宋"/>
                <w:sz w:val="24"/>
              </w:rPr>
              <w:t>消防</w:t>
            </w:r>
            <w:r>
              <w:rPr>
                <w:rFonts w:hint="eastAsia" w:ascii="仿宋" w:hAnsi="仿宋" w:eastAsia="仿宋" w:cs="仿宋"/>
                <w:spacing w:val="-46"/>
                <w:sz w:val="24"/>
              </w:rPr>
              <w:t>、</w:t>
            </w:r>
            <w:r>
              <w:rPr>
                <w:rFonts w:hint="eastAsia" w:ascii="仿宋" w:hAnsi="仿宋" w:eastAsia="仿宋" w:cs="仿宋"/>
                <w:sz w:val="24"/>
              </w:rPr>
              <w:t>保卫等工作相</w:t>
            </w:r>
            <w:r>
              <w:rPr>
                <w:rFonts w:hint="eastAsia" w:ascii="仿宋" w:hAnsi="仿宋" w:eastAsia="仿宋" w:cs="仿宋"/>
                <w:position w:val="-2"/>
                <w:sz w:val="24"/>
              </w:rPr>
              <w:t>关设施、设备及运行经费。</w:t>
            </w:r>
          </w:p>
        </w:tc>
        <w:tc>
          <w:tcPr>
            <w:tcW w:w="0" w:type="auto"/>
          </w:tcPr>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1.组织学习安全生产法律法规、标准规</w:t>
            </w:r>
          </w:p>
          <w:p>
            <w:pPr>
              <w:spacing w:line="340" w:lineRule="exact"/>
              <w:ind w:left="102" w:right="-20"/>
              <w:rPr>
                <w:rFonts w:ascii="仿宋" w:hAnsi="仿宋" w:eastAsia="仿宋" w:cs="仿宋"/>
                <w:sz w:val="24"/>
              </w:rPr>
            </w:pPr>
            <w:r>
              <w:rPr>
                <w:rFonts w:hint="eastAsia" w:ascii="仿宋" w:hAnsi="仿宋" w:eastAsia="仿宋" w:cs="仿宋"/>
                <w:sz w:val="24"/>
              </w:rPr>
              <w:t>范。</w:t>
            </w:r>
          </w:p>
          <w:p>
            <w:pPr>
              <w:spacing w:line="340" w:lineRule="exact"/>
              <w:ind w:right="113" w:firstLine="480" w:firstLineChars="200"/>
              <w:rPr>
                <w:rFonts w:ascii="仿宋" w:hAnsi="仿宋" w:eastAsia="仿宋" w:cs="仿宋"/>
                <w:sz w:val="24"/>
              </w:rPr>
            </w:pPr>
            <w:r>
              <w:rPr>
                <w:rFonts w:hint="eastAsia" w:ascii="仿宋" w:hAnsi="仿宋" w:eastAsia="仿宋" w:cs="仿宋"/>
                <w:sz w:val="24"/>
              </w:rPr>
              <w:t>2.根据上级和相关职能部门安排，结合 学校安全实际，研究部署学校安全工作。</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3.督促学校各部门（单位）落实工作部署要求。</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position w:val="-2"/>
                <w:sz w:val="24"/>
              </w:rPr>
              <w:t>4.组织制定学校安全生产责任制。</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5.听取学校安全分管领导汇报安全生产 责任落实情况。</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position w:val="-2"/>
                <w:sz w:val="24"/>
              </w:rPr>
              <w:t>6.与各分管领导签订安全生产目标责任</w:t>
            </w:r>
            <w:r>
              <w:rPr>
                <w:rFonts w:hint="eastAsia" w:ascii="仿宋" w:hAnsi="仿宋" w:eastAsia="仿宋" w:cs="仿宋"/>
                <w:sz w:val="24"/>
              </w:rPr>
              <w:t>书。</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7.成立以书记、校长为组长，分管校领导为成员的安全</w:t>
            </w:r>
            <w:r>
              <w:rPr>
                <w:rFonts w:hint="eastAsia" w:ascii="仿宋" w:hAnsi="仿宋" w:eastAsia="仿宋" w:cs="仿宋"/>
                <w:position w:val="-2"/>
                <w:sz w:val="24"/>
              </w:rPr>
              <w:t>工作领导小组。</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spacing w:val="-60"/>
                <w:sz w:val="24"/>
              </w:rPr>
              <w:t xml:space="preserve"> </w:t>
            </w:r>
            <w:r>
              <w:rPr>
                <w:rFonts w:hint="eastAsia" w:ascii="仿宋" w:hAnsi="仿宋" w:eastAsia="仿宋" w:cs="仿宋"/>
                <w:sz w:val="24"/>
              </w:rPr>
              <w:t>成立学校安全管理机构，按要求配备安全管理人员。</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9.每季度组织召开学校安全工作会议， 听取安全管理工作汇报，</w:t>
            </w:r>
            <w:r>
              <w:rPr>
                <w:rFonts w:hint="eastAsia" w:ascii="仿宋" w:hAnsi="仿宋" w:eastAsia="仿宋" w:cs="仿宋"/>
                <w:position w:val="-2"/>
                <w:sz w:val="24"/>
              </w:rPr>
              <w:t>分析安全工作形势</w:t>
            </w:r>
            <w:r>
              <w:rPr>
                <w:rFonts w:hint="eastAsia" w:ascii="仿宋" w:hAnsi="仿宋" w:eastAsia="仿宋" w:cs="仿宋"/>
                <w:spacing w:val="-43"/>
                <w:position w:val="-2"/>
                <w:sz w:val="24"/>
              </w:rPr>
              <w:t>，</w:t>
            </w:r>
            <w:r>
              <w:rPr>
                <w:rFonts w:hint="eastAsia" w:ascii="仿宋" w:hAnsi="仿宋" w:eastAsia="仿宋" w:cs="仿宋"/>
                <w:position w:val="-2"/>
                <w:sz w:val="24"/>
              </w:rPr>
              <w:t>解决安全管理重大问题。</w:t>
            </w:r>
          </w:p>
          <w:p>
            <w:pPr>
              <w:spacing w:line="340" w:lineRule="exact"/>
              <w:ind w:right="113" w:firstLine="480" w:firstLineChars="200"/>
              <w:rPr>
                <w:rFonts w:ascii="仿宋" w:hAnsi="仿宋" w:eastAsia="仿宋" w:cs="仿宋"/>
                <w:sz w:val="24"/>
              </w:rPr>
            </w:pPr>
            <w:r>
              <w:rPr>
                <w:rFonts w:hint="eastAsia" w:ascii="仿宋" w:hAnsi="仿宋" w:eastAsia="仿宋" w:cs="仿宋"/>
                <w:position w:val="-3"/>
                <w:sz w:val="24"/>
              </w:rPr>
              <w:t>10.签批学校安全管理制度和操作规则。</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11.每半年至少检查一次安全规章制度和操作规程的落实情况。</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position w:val="-2"/>
                <w:sz w:val="24"/>
              </w:rPr>
              <w:t>12.组织制定并签批年度安全经费投入计划。</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13.每学期至少检查一次安全经费投入 使用情况。</w:t>
            </w:r>
          </w:p>
          <w:p>
            <w:pPr>
              <w:spacing w:line="340" w:lineRule="exact"/>
              <w:ind w:right="113" w:firstLine="480" w:firstLineChars="200"/>
              <w:rPr>
                <w:rFonts w:hint="eastAsia" w:ascii="仿宋" w:hAnsi="仿宋" w:eastAsia="仿宋" w:cs="仿宋"/>
                <w:position w:val="-2"/>
                <w:sz w:val="24"/>
              </w:rPr>
            </w:pPr>
            <w:r>
              <w:rPr>
                <w:rFonts w:hint="eastAsia" w:ascii="仿宋" w:hAnsi="仿宋" w:eastAsia="仿宋" w:cs="仿宋"/>
                <w:position w:val="-2"/>
                <w:sz w:val="24"/>
              </w:rPr>
              <w:t>14.组织制定并督促安全教育培训计划。</w:t>
            </w:r>
          </w:p>
          <w:p>
            <w:pPr>
              <w:spacing w:line="340" w:lineRule="exact"/>
              <w:ind w:right="113" w:firstLine="480" w:firstLineChars="200"/>
              <w:rPr>
                <w:rFonts w:hint="eastAsia" w:ascii="仿宋" w:hAnsi="仿宋" w:eastAsia="仿宋" w:cs="仿宋"/>
                <w:sz w:val="24"/>
              </w:rPr>
            </w:pPr>
            <w:r>
              <w:rPr>
                <w:rFonts w:hint="eastAsia" w:ascii="仿宋" w:hAnsi="仿宋" w:eastAsia="仿宋" w:cs="仿宋"/>
                <w:sz w:val="24"/>
              </w:rPr>
              <w:t>15.督促教职工每季度至少开展一次安全专项教育培训。</w:t>
            </w:r>
          </w:p>
          <w:p>
            <w:pPr>
              <w:spacing w:line="340" w:lineRule="exact"/>
              <w:ind w:right="113" w:firstLine="480" w:firstLineChars="200"/>
              <w:rPr>
                <w:rFonts w:ascii="仿宋" w:hAnsi="仿宋" w:eastAsia="仿宋" w:cs="仿宋"/>
                <w:sz w:val="24"/>
              </w:rPr>
            </w:pPr>
            <w:r>
              <w:rPr>
                <w:rFonts w:hint="eastAsia" w:ascii="仿宋" w:hAnsi="仿宋" w:eastAsia="仿宋" w:cs="仿宋"/>
                <w:position w:val="-2"/>
                <w:sz w:val="24"/>
              </w:rPr>
              <w:t>16.组织制定并督促落实安全检查计划。</w:t>
            </w:r>
          </w:p>
          <w:p>
            <w:pPr>
              <w:spacing w:line="340" w:lineRule="exact"/>
              <w:ind w:right="36" w:firstLine="480" w:firstLineChars="200"/>
              <w:rPr>
                <w:rFonts w:ascii="仿宋" w:hAnsi="仿宋" w:eastAsia="仿宋" w:cs="仿宋"/>
                <w:sz w:val="24"/>
              </w:rPr>
            </w:pPr>
            <w:r>
              <w:rPr>
                <w:rFonts w:hint="eastAsia" w:ascii="仿宋" w:hAnsi="仿宋" w:eastAsia="仿宋" w:cs="仿宋"/>
                <w:sz w:val="24"/>
              </w:rPr>
              <w:t>17.督促相关部门开展日常</w:t>
            </w:r>
            <w:r>
              <w:rPr>
                <w:rFonts w:hint="eastAsia" w:ascii="仿宋" w:hAnsi="仿宋" w:eastAsia="仿宋" w:cs="仿宋"/>
                <w:spacing w:val="-22"/>
                <w:sz w:val="24"/>
              </w:rPr>
              <w:t>、</w:t>
            </w:r>
            <w:r>
              <w:rPr>
                <w:rFonts w:hint="eastAsia" w:ascii="仿宋" w:hAnsi="仿宋" w:eastAsia="仿宋" w:cs="仿宋"/>
                <w:sz w:val="24"/>
              </w:rPr>
              <w:t>综合</w:t>
            </w:r>
            <w:r>
              <w:rPr>
                <w:rFonts w:hint="eastAsia" w:ascii="仿宋" w:hAnsi="仿宋" w:eastAsia="仿宋" w:cs="仿宋"/>
                <w:spacing w:val="-22"/>
                <w:sz w:val="24"/>
              </w:rPr>
              <w:t>、</w:t>
            </w:r>
            <w:r>
              <w:rPr>
                <w:rFonts w:hint="eastAsia" w:ascii="仿宋" w:hAnsi="仿宋" w:eastAsia="仿宋" w:cs="仿宋"/>
                <w:sz w:val="24"/>
              </w:rPr>
              <w:t>专项 和重大节日前安全检查工作。</w:t>
            </w:r>
          </w:p>
          <w:p>
            <w:pPr>
              <w:spacing w:line="340" w:lineRule="exact"/>
              <w:ind w:left="582" w:right="-20"/>
              <w:rPr>
                <w:rFonts w:ascii="仿宋" w:hAnsi="仿宋" w:eastAsia="仿宋" w:cs="仿宋"/>
                <w:sz w:val="24"/>
              </w:rPr>
            </w:pPr>
            <w:r>
              <w:rPr>
                <w:rFonts w:hint="eastAsia" w:ascii="仿宋" w:hAnsi="仿宋" w:eastAsia="仿宋" w:cs="仿宋"/>
                <w:position w:val="-2"/>
                <w:sz w:val="24"/>
              </w:rPr>
              <w:t>18.督促重大隐患整改情况。</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6"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w:t>
            </w:r>
          </w:p>
        </w:tc>
        <w:tc>
          <w:tcPr>
            <w:tcW w:w="1539" w:type="dxa"/>
            <w:vAlign w:val="center"/>
          </w:tcPr>
          <w:p>
            <w:pPr>
              <w:spacing w:line="293" w:lineRule="auto"/>
              <w:ind w:right="122"/>
              <w:jc w:val="center"/>
              <w:rPr>
                <w:rFonts w:ascii="仿宋" w:hAnsi="仿宋" w:eastAsia="仿宋" w:cs="仿宋"/>
                <w:color w:val="000000"/>
                <w:kern w:val="0"/>
                <w:sz w:val="24"/>
              </w:rPr>
            </w:pPr>
            <w:r>
              <w:rPr>
                <w:rFonts w:hint="eastAsia" w:ascii="仿宋" w:hAnsi="仿宋" w:eastAsia="仿宋" w:cs="仿宋"/>
                <w:sz w:val="24"/>
              </w:rPr>
              <w:t>纪委书记</w:t>
            </w:r>
          </w:p>
        </w:tc>
        <w:tc>
          <w:tcPr>
            <w:tcW w:w="5149" w:type="dxa"/>
          </w:tcPr>
          <w:p>
            <w:pPr>
              <w:spacing w:line="340" w:lineRule="exact"/>
              <w:ind w:firstLine="646"/>
              <w:rPr>
                <w:rFonts w:ascii="仿宋" w:hAnsi="仿宋" w:eastAsia="仿宋" w:cs="仿宋"/>
                <w:sz w:val="24"/>
              </w:rPr>
            </w:pPr>
            <w:r>
              <w:rPr>
                <w:rFonts w:hint="eastAsia" w:ascii="仿宋" w:hAnsi="仿宋" w:eastAsia="仿宋" w:cs="仿宋"/>
                <w:sz w:val="24"/>
              </w:rPr>
              <w:t>1.负责学校党风廉政建设、信访接待、校内违纪事件调查处理等的安全工作。</w:t>
            </w:r>
          </w:p>
          <w:p>
            <w:pPr>
              <w:spacing w:line="340" w:lineRule="exact"/>
              <w:ind w:firstLine="646"/>
              <w:rPr>
                <w:rFonts w:ascii="仿宋" w:hAnsi="仿宋" w:eastAsia="仿宋" w:cs="仿宋"/>
                <w:sz w:val="24"/>
              </w:rPr>
            </w:pPr>
            <w:r>
              <w:rPr>
                <w:rFonts w:hint="eastAsia" w:ascii="仿宋" w:hAnsi="仿宋" w:eastAsia="仿宋" w:cs="仿宋"/>
                <w:sz w:val="24"/>
              </w:rPr>
              <w:t>2.指导与纪检监察工作相关的安全制度、管理措施和应急预案等建设，并督促落实。</w:t>
            </w:r>
          </w:p>
          <w:p>
            <w:pPr>
              <w:spacing w:line="340" w:lineRule="exact"/>
              <w:ind w:firstLine="646"/>
              <w:rPr>
                <w:rFonts w:ascii="仿宋" w:hAnsi="仿宋" w:eastAsia="仿宋" w:cs="仿宋"/>
                <w:sz w:val="24"/>
              </w:rPr>
            </w:pPr>
            <w:r>
              <w:rPr>
                <w:rFonts w:hint="eastAsia" w:ascii="仿宋" w:hAnsi="仿宋" w:eastAsia="仿宋" w:cs="仿宋"/>
                <w:sz w:val="24"/>
              </w:rPr>
              <w:t xml:space="preserve">3.负责与分管处室及联系部门落实安全责任制，审核其年度安全工作计划，并考核、监督其安全责任制落实情况； </w:t>
            </w:r>
          </w:p>
          <w:p>
            <w:pPr>
              <w:spacing w:line="340" w:lineRule="exact"/>
              <w:ind w:firstLine="646"/>
              <w:rPr>
                <w:rFonts w:ascii="仿宋" w:hAnsi="仿宋" w:eastAsia="仿宋" w:cs="仿宋"/>
                <w:sz w:val="24"/>
              </w:rPr>
            </w:pPr>
            <w:r>
              <w:rPr>
                <w:rFonts w:hint="eastAsia" w:ascii="仿宋" w:hAnsi="仿宋" w:eastAsia="仿宋" w:cs="仿宋"/>
                <w:sz w:val="24"/>
              </w:rPr>
              <w:t xml:space="preserve">4.参与校内发生的安全责任事故的处理，对学校有影响的安全事故进行问责、追责。 </w:t>
            </w:r>
          </w:p>
          <w:p>
            <w:pPr>
              <w:spacing w:line="340" w:lineRule="exact"/>
              <w:ind w:firstLine="646"/>
              <w:rPr>
                <w:rFonts w:ascii="仿宋" w:hAnsi="仿宋" w:eastAsia="仿宋" w:cs="仿宋"/>
                <w:sz w:val="24"/>
              </w:rPr>
            </w:pPr>
            <w:r>
              <w:rPr>
                <w:rFonts w:hint="eastAsia" w:ascii="仿宋" w:hAnsi="仿宋" w:eastAsia="仿宋" w:cs="仿宋"/>
                <w:sz w:val="24"/>
              </w:rPr>
              <w:t>5. 对校内各级干部、教职工履行安全职责情况进行监督检查。</w:t>
            </w:r>
          </w:p>
        </w:tc>
        <w:tc>
          <w:tcPr>
            <w:tcW w:w="0" w:type="auto"/>
          </w:tcPr>
          <w:p>
            <w:pPr>
              <w:numPr>
                <w:ilvl w:val="0"/>
                <w:numId w:val="2"/>
              </w:numPr>
              <w:spacing w:line="340" w:lineRule="exact"/>
              <w:ind w:left="102" w:right="37" w:firstLine="480"/>
              <w:rPr>
                <w:rFonts w:ascii="仿宋" w:hAnsi="仿宋" w:eastAsia="仿宋" w:cs="仿宋"/>
                <w:sz w:val="24"/>
              </w:rPr>
            </w:pPr>
            <w:r>
              <w:rPr>
                <w:rFonts w:hint="eastAsia" w:ascii="仿宋" w:hAnsi="仿宋" w:eastAsia="仿宋" w:cs="仿宋"/>
                <w:spacing w:val="21"/>
                <w:sz w:val="24"/>
              </w:rPr>
              <w:t>组织召开学习</w:t>
            </w:r>
            <w:r>
              <w:rPr>
                <w:rFonts w:hint="eastAsia" w:ascii="仿宋" w:hAnsi="仿宋" w:eastAsia="仿宋" w:cs="仿宋"/>
                <w:spacing w:val="19"/>
                <w:sz w:val="24"/>
              </w:rPr>
              <w:t>党风廉政建设</w:t>
            </w:r>
            <w:r>
              <w:rPr>
                <w:rFonts w:hint="eastAsia" w:ascii="仿宋" w:hAnsi="仿宋" w:eastAsia="仿宋" w:cs="仿宋"/>
                <w:spacing w:val="21"/>
                <w:sz w:val="24"/>
              </w:rPr>
              <w:t>相关文件及规定</w:t>
            </w:r>
            <w:r>
              <w:rPr>
                <w:rFonts w:hint="eastAsia" w:ascii="仿宋" w:hAnsi="仿宋" w:eastAsia="仿宋" w:cs="仿宋"/>
                <w:sz w:val="24"/>
              </w:rPr>
              <w:t>会议。</w:t>
            </w:r>
          </w:p>
          <w:p>
            <w:pPr>
              <w:numPr>
                <w:ilvl w:val="0"/>
                <w:numId w:val="2"/>
              </w:numPr>
              <w:spacing w:line="340" w:lineRule="exact"/>
              <w:ind w:left="102" w:right="37" w:firstLine="480"/>
              <w:rPr>
                <w:rFonts w:ascii="仿宋" w:hAnsi="仿宋" w:eastAsia="仿宋" w:cs="仿宋"/>
                <w:sz w:val="24"/>
              </w:rPr>
            </w:pPr>
            <w:r>
              <w:rPr>
                <w:rFonts w:hint="eastAsia" w:ascii="仿宋" w:hAnsi="仿宋" w:eastAsia="仿宋" w:cs="仿宋"/>
                <w:spacing w:val="21"/>
                <w:position w:val="-2"/>
                <w:sz w:val="24"/>
              </w:rPr>
              <w:t>督促分管部门</w:t>
            </w:r>
            <w:r>
              <w:rPr>
                <w:rFonts w:hint="eastAsia" w:ascii="仿宋" w:hAnsi="仿宋" w:eastAsia="仿宋" w:cs="仿宋"/>
                <w:spacing w:val="19"/>
                <w:position w:val="-2"/>
                <w:sz w:val="24"/>
              </w:rPr>
              <w:t>落实</w:t>
            </w:r>
            <w:r>
              <w:rPr>
                <w:rFonts w:hint="eastAsia" w:ascii="仿宋" w:hAnsi="仿宋" w:eastAsia="仿宋" w:cs="仿宋"/>
                <w:spacing w:val="21"/>
                <w:position w:val="-2"/>
                <w:sz w:val="24"/>
              </w:rPr>
              <w:t>安全工作部署</w:t>
            </w:r>
            <w:r>
              <w:rPr>
                <w:rFonts w:hint="eastAsia" w:ascii="仿宋" w:hAnsi="仿宋" w:eastAsia="仿宋" w:cs="仿宋"/>
                <w:position w:val="-2"/>
                <w:sz w:val="24"/>
              </w:rPr>
              <w:t>要</w:t>
            </w:r>
            <w:r>
              <w:rPr>
                <w:rFonts w:hint="eastAsia" w:ascii="仿宋" w:hAnsi="仿宋" w:eastAsia="仿宋" w:cs="仿宋"/>
                <w:sz w:val="24"/>
              </w:rPr>
              <w:t>求。</w:t>
            </w:r>
          </w:p>
          <w:p>
            <w:pPr>
              <w:spacing w:line="340" w:lineRule="exact"/>
              <w:ind w:left="102" w:right="31"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5"/>
                <w:sz w:val="24"/>
              </w:rPr>
              <w:t xml:space="preserve">.将安全监管工作纳入重要议事日程， </w:t>
            </w:r>
            <w:r>
              <w:rPr>
                <w:rFonts w:hint="eastAsia" w:ascii="仿宋" w:hAnsi="仿宋" w:eastAsia="仿宋" w:cs="仿宋"/>
                <w:sz w:val="24"/>
              </w:rPr>
              <w:t>与党风廉政建设工作同部署、同检查、同考核。</w:t>
            </w:r>
          </w:p>
          <w:p>
            <w:pPr>
              <w:spacing w:line="340" w:lineRule="exact"/>
              <w:ind w:left="102" w:right="-84" w:firstLine="48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5"/>
                <w:sz w:val="24"/>
              </w:rPr>
              <w:t xml:space="preserve">.按计划开展分管部门安全管理工作， </w:t>
            </w:r>
            <w:r>
              <w:rPr>
                <w:rFonts w:hint="eastAsia" w:ascii="仿宋" w:hAnsi="仿宋" w:eastAsia="仿宋" w:cs="仿宋"/>
                <w:sz w:val="24"/>
              </w:rPr>
              <w:t>定期进行工作总结</w:t>
            </w:r>
            <w:r>
              <w:rPr>
                <w:rFonts w:hint="eastAsia" w:ascii="仿宋" w:hAnsi="仿宋" w:eastAsia="仿宋" w:cs="仿宋"/>
                <w:spacing w:val="-43"/>
                <w:sz w:val="24"/>
              </w:rPr>
              <w:t>，</w:t>
            </w:r>
            <w:r>
              <w:rPr>
                <w:rFonts w:hint="eastAsia" w:ascii="仿宋" w:hAnsi="仿宋" w:eastAsia="仿宋" w:cs="仿宋"/>
                <w:sz w:val="24"/>
              </w:rPr>
              <w:t>并向上级领导进行汇报。</w:t>
            </w:r>
          </w:p>
          <w:p>
            <w:pPr>
              <w:spacing w:line="340" w:lineRule="exact"/>
              <w:ind w:left="102" w:right="36" w:firstLine="480"/>
              <w:rPr>
                <w:rFonts w:ascii="仿宋" w:hAnsi="仿宋" w:eastAsia="仿宋" w:cs="仿宋"/>
                <w:sz w:val="24"/>
              </w:rPr>
            </w:pPr>
            <w:r>
              <w:rPr>
                <w:rFonts w:hint="eastAsia" w:ascii="仿宋" w:hAnsi="仿宋" w:eastAsia="仿宋" w:cs="仿宋"/>
                <w:sz w:val="24"/>
              </w:rPr>
              <w:t>5.每月至少检查一次分管部门安全工作</w:t>
            </w:r>
            <w:r>
              <w:rPr>
                <w:rFonts w:hint="eastAsia" w:ascii="仿宋" w:hAnsi="仿宋" w:eastAsia="仿宋" w:cs="仿宋"/>
                <w:spacing w:val="-43"/>
                <w:sz w:val="24"/>
              </w:rPr>
              <w:t>，</w:t>
            </w:r>
            <w:r>
              <w:rPr>
                <w:rFonts w:hint="eastAsia" w:ascii="仿宋" w:hAnsi="仿宋" w:eastAsia="仿宋" w:cs="仿宋"/>
                <w:sz w:val="24"/>
              </w:rPr>
              <w:t>听取部门负责人工作汇报。</w:t>
            </w:r>
          </w:p>
          <w:p>
            <w:pPr>
              <w:spacing w:line="340" w:lineRule="exact"/>
              <w:ind w:left="102" w:right="42" w:firstLine="480"/>
              <w:rPr>
                <w:rFonts w:ascii="仿宋" w:hAnsi="仿宋" w:eastAsia="仿宋" w:cs="仿宋"/>
                <w:sz w:val="24"/>
              </w:rPr>
            </w:pPr>
            <w:r>
              <w:rPr>
                <w:rFonts w:hint="eastAsia" w:ascii="仿宋" w:hAnsi="仿宋" w:eastAsia="仿宋" w:cs="仿宋"/>
                <w:sz w:val="24"/>
              </w:rPr>
              <w:t>6．对学校发生的安全事故及时进行问责和追责。</w:t>
            </w:r>
          </w:p>
          <w:p>
            <w:pPr>
              <w:spacing w:line="340" w:lineRule="exact"/>
              <w:ind w:left="102" w:right="42" w:firstLine="480"/>
              <w:rPr>
                <w:rFonts w:ascii="仿宋" w:hAnsi="仿宋" w:eastAsia="仿宋" w:cs="仿宋"/>
                <w:sz w:val="24"/>
              </w:rPr>
            </w:pPr>
            <w:r>
              <w:rPr>
                <w:rFonts w:hint="eastAsia" w:ascii="仿宋" w:hAnsi="仿宋" w:eastAsia="仿宋" w:cs="仿宋"/>
                <w:sz w:val="24"/>
              </w:rPr>
              <w:t>7.对部门、干部和全体教职工履行“一岗双责”情况进行检查。</w:t>
            </w:r>
          </w:p>
          <w:p>
            <w:pPr>
              <w:spacing w:line="340" w:lineRule="exact"/>
              <w:ind w:left="102" w:right="42" w:firstLine="480"/>
              <w:rPr>
                <w:rFonts w:ascii="仿宋" w:hAnsi="仿宋" w:eastAsia="仿宋" w:cs="仿宋"/>
                <w:sz w:val="24"/>
              </w:rPr>
            </w:pPr>
            <w:r>
              <w:rPr>
                <w:rFonts w:hint="eastAsia" w:ascii="仿宋" w:hAnsi="仿宋" w:eastAsia="仿宋" w:cs="仿宋"/>
                <w:sz w:val="24"/>
              </w:rPr>
              <w:t>8</w:t>
            </w:r>
            <w:r>
              <w:rPr>
                <w:rFonts w:hint="eastAsia" w:ascii="仿宋" w:hAnsi="仿宋" w:eastAsia="仿宋" w:cs="仿宋"/>
                <w:spacing w:val="12"/>
                <w:sz w:val="24"/>
              </w:rPr>
              <w:t>.按</w:t>
            </w:r>
            <w:r>
              <w:rPr>
                <w:rFonts w:hint="eastAsia" w:ascii="仿宋" w:hAnsi="仿宋" w:eastAsia="仿宋" w:cs="仿宋"/>
                <w:spacing w:val="14"/>
                <w:sz w:val="24"/>
              </w:rPr>
              <w:t>照</w:t>
            </w:r>
            <w:r>
              <w:rPr>
                <w:rFonts w:hint="eastAsia" w:ascii="仿宋" w:hAnsi="仿宋" w:eastAsia="仿宋" w:cs="仿宋"/>
                <w:spacing w:val="12"/>
                <w:sz w:val="24"/>
              </w:rPr>
              <w:t>学</w:t>
            </w:r>
            <w:r>
              <w:rPr>
                <w:rFonts w:hint="eastAsia" w:ascii="仿宋" w:hAnsi="仿宋" w:eastAsia="仿宋" w:cs="仿宋"/>
                <w:spacing w:val="14"/>
                <w:sz w:val="24"/>
              </w:rPr>
              <w:t>校</w:t>
            </w:r>
            <w:r>
              <w:rPr>
                <w:rFonts w:hint="eastAsia" w:ascii="仿宋" w:hAnsi="仿宋" w:eastAsia="仿宋" w:cs="仿宋"/>
                <w:spacing w:val="12"/>
                <w:sz w:val="24"/>
              </w:rPr>
              <w:t>要</w:t>
            </w:r>
            <w:r>
              <w:rPr>
                <w:rFonts w:hint="eastAsia" w:ascii="仿宋" w:hAnsi="仿宋" w:eastAsia="仿宋" w:cs="仿宋"/>
                <w:spacing w:val="14"/>
                <w:sz w:val="24"/>
              </w:rPr>
              <w:t>求</w:t>
            </w:r>
            <w:r>
              <w:rPr>
                <w:rFonts w:hint="eastAsia" w:ascii="仿宋" w:hAnsi="仿宋" w:eastAsia="仿宋" w:cs="仿宋"/>
                <w:spacing w:val="12"/>
                <w:sz w:val="24"/>
              </w:rPr>
              <w:t>组</w:t>
            </w:r>
            <w:r>
              <w:rPr>
                <w:rFonts w:hint="eastAsia" w:ascii="仿宋" w:hAnsi="仿宋" w:eastAsia="仿宋" w:cs="仿宋"/>
                <w:spacing w:val="14"/>
                <w:sz w:val="24"/>
              </w:rPr>
              <w:t>织</w:t>
            </w:r>
            <w:r>
              <w:rPr>
                <w:rFonts w:hint="eastAsia" w:ascii="仿宋" w:hAnsi="仿宋" w:eastAsia="仿宋" w:cs="仿宋"/>
                <w:spacing w:val="12"/>
                <w:sz w:val="24"/>
              </w:rPr>
              <w:t>分管</w:t>
            </w:r>
            <w:r>
              <w:rPr>
                <w:rFonts w:hint="eastAsia" w:ascii="仿宋" w:hAnsi="仿宋" w:eastAsia="仿宋" w:cs="仿宋"/>
                <w:spacing w:val="14"/>
                <w:sz w:val="24"/>
              </w:rPr>
              <w:t>部</w:t>
            </w:r>
            <w:r>
              <w:rPr>
                <w:rFonts w:hint="eastAsia" w:ascii="仿宋" w:hAnsi="仿宋" w:eastAsia="仿宋" w:cs="仿宋"/>
                <w:spacing w:val="12"/>
                <w:sz w:val="24"/>
              </w:rPr>
              <w:t>门</w:t>
            </w:r>
            <w:r>
              <w:rPr>
                <w:rFonts w:hint="eastAsia" w:ascii="仿宋" w:hAnsi="仿宋" w:eastAsia="仿宋" w:cs="仿宋"/>
                <w:spacing w:val="14"/>
                <w:sz w:val="24"/>
              </w:rPr>
              <w:t>参</w:t>
            </w:r>
            <w:r>
              <w:rPr>
                <w:rFonts w:hint="eastAsia" w:ascii="仿宋" w:hAnsi="仿宋" w:eastAsia="仿宋" w:cs="仿宋"/>
                <w:spacing w:val="12"/>
                <w:sz w:val="24"/>
              </w:rPr>
              <w:t>加</w:t>
            </w:r>
            <w:r>
              <w:rPr>
                <w:rFonts w:hint="eastAsia" w:ascii="仿宋" w:hAnsi="仿宋" w:eastAsia="仿宋" w:cs="仿宋"/>
                <w:sz w:val="24"/>
              </w:rPr>
              <w:t>应 急演练，落实应急救援职责。</w:t>
            </w:r>
          </w:p>
          <w:p>
            <w:pPr>
              <w:spacing w:line="340" w:lineRule="exact"/>
              <w:ind w:left="102" w:right="42" w:firstLine="480"/>
              <w:rPr>
                <w:rFonts w:ascii="仿宋" w:hAnsi="仿宋" w:eastAsia="仿宋" w:cs="仿宋"/>
                <w:color w:val="000000"/>
                <w:kern w:val="0"/>
                <w:sz w:val="24"/>
              </w:rPr>
            </w:pPr>
            <w:r>
              <w:rPr>
                <w:rFonts w:hint="eastAsia" w:ascii="仿宋" w:hAnsi="仿宋" w:eastAsia="仿宋" w:cs="仿宋"/>
                <w:sz w:val="24"/>
              </w:rPr>
              <w:t>9</w:t>
            </w:r>
            <w:r>
              <w:rPr>
                <w:rFonts w:hint="eastAsia" w:ascii="仿宋" w:hAnsi="仿宋" w:eastAsia="仿宋" w:cs="仿宋"/>
                <w:spacing w:val="12"/>
                <w:sz w:val="24"/>
              </w:rPr>
              <w:t>.按</w:t>
            </w:r>
            <w:r>
              <w:rPr>
                <w:rFonts w:hint="eastAsia" w:ascii="仿宋" w:hAnsi="仿宋" w:eastAsia="仿宋" w:cs="仿宋"/>
                <w:spacing w:val="14"/>
                <w:sz w:val="24"/>
              </w:rPr>
              <w:t>照</w:t>
            </w:r>
            <w:r>
              <w:rPr>
                <w:rFonts w:hint="eastAsia" w:ascii="仿宋" w:hAnsi="仿宋" w:eastAsia="仿宋" w:cs="仿宋"/>
                <w:spacing w:val="12"/>
                <w:sz w:val="24"/>
              </w:rPr>
              <w:t>应</w:t>
            </w:r>
            <w:r>
              <w:rPr>
                <w:rFonts w:hint="eastAsia" w:ascii="仿宋" w:hAnsi="仿宋" w:eastAsia="仿宋" w:cs="仿宋"/>
                <w:spacing w:val="14"/>
                <w:sz w:val="24"/>
              </w:rPr>
              <w:t>急</w:t>
            </w:r>
            <w:r>
              <w:rPr>
                <w:rFonts w:hint="eastAsia" w:ascii="仿宋" w:hAnsi="仿宋" w:eastAsia="仿宋" w:cs="仿宋"/>
                <w:spacing w:val="12"/>
                <w:sz w:val="24"/>
              </w:rPr>
              <w:t>救</w:t>
            </w:r>
            <w:r>
              <w:rPr>
                <w:rFonts w:hint="eastAsia" w:ascii="仿宋" w:hAnsi="仿宋" w:eastAsia="仿宋" w:cs="仿宋"/>
                <w:spacing w:val="14"/>
                <w:sz w:val="24"/>
              </w:rPr>
              <w:t>援</w:t>
            </w:r>
            <w:r>
              <w:rPr>
                <w:rFonts w:hint="eastAsia" w:ascii="仿宋" w:hAnsi="仿宋" w:eastAsia="仿宋" w:cs="仿宋"/>
                <w:spacing w:val="12"/>
                <w:sz w:val="24"/>
              </w:rPr>
              <w:t>预</w:t>
            </w:r>
            <w:r>
              <w:rPr>
                <w:rFonts w:hint="eastAsia" w:ascii="仿宋" w:hAnsi="仿宋" w:eastAsia="仿宋" w:cs="仿宋"/>
                <w:spacing w:val="14"/>
                <w:sz w:val="24"/>
              </w:rPr>
              <w:t>案</w:t>
            </w:r>
            <w:r>
              <w:rPr>
                <w:rFonts w:hint="eastAsia" w:ascii="仿宋" w:hAnsi="仿宋" w:eastAsia="仿宋" w:cs="仿宋"/>
                <w:spacing w:val="12"/>
                <w:sz w:val="24"/>
              </w:rPr>
              <w:t>工作</w:t>
            </w:r>
            <w:r>
              <w:rPr>
                <w:rFonts w:hint="eastAsia" w:ascii="仿宋" w:hAnsi="仿宋" w:eastAsia="仿宋" w:cs="仿宋"/>
                <w:spacing w:val="14"/>
                <w:sz w:val="24"/>
              </w:rPr>
              <w:t>职</w:t>
            </w:r>
            <w:r>
              <w:rPr>
                <w:rFonts w:hint="eastAsia" w:ascii="仿宋" w:hAnsi="仿宋" w:eastAsia="仿宋" w:cs="仿宋"/>
                <w:spacing w:val="12"/>
                <w:sz w:val="24"/>
              </w:rPr>
              <w:t>责</w:t>
            </w:r>
            <w:r>
              <w:rPr>
                <w:rFonts w:hint="eastAsia" w:ascii="仿宋" w:hAnsi="仿宋" w:eastAsia="仿宋" w:cs="仿宋"/>
                <w:spacing w:val="14"/>
                <w:sz w:val="24"/>
              </w:rPr>
              <w:t>开</w:t>
            </w:r>
            <w:r>
              <w:rPr>
                <w:rFonts w:hint="eastAsia" w:ascii="仿宋" w:hAnsi="仿宋" w:eastAsia="仿宋" w:cs="仿宋"/>
                <w:spacing w:val="12"/>
                <w:sz w:val="24"/>
              </w:rPr>
              <w:t>展</w:t>
            </w:r>
            <w:r>
              <w:rPr>
                <w:rFonts w:hint="eastAsia" w:ascii="仿宋" w:hAnsi="仿宋" w:eastAsia="仿宋" w:cs="仿宋"/>
                <w:sz w:val="24"/>
              </w:rPr>
              <w:t>应急救援工作。</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w:t>
            </w:r>
          </w:p>
        </w:tc>
        <w:tc>
          <w:tcPr>
            <w:tcW w:w="1539" w:type="dxa"/>
            <w:vAlign w:val="center"/>
          </w:tcPr>
          <w:p>
            <w:pPr>
              <w:spacing w:line="325" w:lineRule="exact"/>
              <w:ind w:right="311"/>
              <w:jc w:val="center"/>
              <w:rPr>
                <w:rFonts w:ascii="仿宋" w:hAnsi="仿宋" w:eastAsia="仿宋" w:cs="仿宋"/>
                <w:color w:val="000000"/>
                <w:kern w:val="0"/>
                <w:sz w:val="24"/>
              </w:rPr>
            </w:pPr>
            <w:r>
              <w:rPr>
                <w:rFonts w:hint="eastAsia" w:ascii="仿宋" w:hAnsi="仿宋" w:eastAsia="仿宋" w:cs="仿宋"/>
                <w:sz w:val="24"/>
              </w:rPr>
              <w:t>分管(协管）安全副校长</w:t>
            </w:r>
          </w:p>
        </w:tc>
        <w:tc>
          <w:tcPr>
            <w:tcW w:w="5149" w:type="dxa"/>
          </w:tcPr>
          <w:p>
            <w:pPr>
              <w:spacing w:line="340" w:lineRule="exact"/>
              <w:ind w:left="102" w:right="36"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1"/>
                <w:sz w:val="24"/>
              </w:rPr>
              <w:t>.</w:t>
            </w:r>
            <w:r>
              <w:rPr>
                <w:rFonts w:hint="eastAsia" w:ascii="仿宋" w:hAnsi="仿宋" w:eastAsia="仿宋" w:cs="仿宋"/>
                <w:sz w:val="24"/>
              </w:rPr>
              <w:t>在校长的领导下,具体负责学校安全工作。</w:t>
            </w:r>
          </w:p>
          <w:p>
            <w:pPr>
              <w:spacing w:line="340" w:lineRule="exact"/>
              <w:ind w:left="102" w:right="37"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13"/>
                <w:sz w:val="24"/>
              </w:rPr>
              <w:t>.</w:t>
            </w:r>
            <w:r>
              <w:rPr>
                <w:rFonts w:hint="eastAsia" w:ascii="仿宋" w:hAnsi="仿宋" w:eastAsia="仿宋" w:cs="仿宋"/>
                <w:spacing w:val="12"/>
                <w:sz w:val="24"/>
              </w:rPr>
              <w:t>可代表</w:t>
            </w:r>
            <w:r>
              <w:rPr>
                <w:rFonts w:hint="eastAsia" w:ascii="仿宋" w:hAnsi="仿宋" w:eastAsia="仿宋" w:cs="仿宋"/>
                <w:spacing w:val="9"/>
                <w:sz w:val="24"/>
              </w:rPr>
              <w:t>校</w:t>
            </w:r>
            <w:r>
              <w:rPr>
                <w:rFonts w:hint="eastAsia" w:ascii="仿宋" w:hAnsi="仿宋" w:eastAsia="仿宋" w:cs="仿宋"/>
                <w:spacing w:val="12"/>
                <w:sz w:val="24"/>
              </w:rPr>
              <w:t>长组</w:t>
            </w:r>
            <w:r>
              <w:rPr>
                <w:rFonts w:hint="eastAsia" w:ascii="仿宋" w:hAnsi="仿宋" w:eastAsia="仿宋" w:cs="仿宋"/>
                <w:spacing w:val="9"/>
                <w:sz w:val="24"/>
              </w:rPr>
              <w:t>织召</w:t>
            </w:r>
            <w:r>
              <w:rPr>
                <w:rFonts w:hint="eastAsia" w:ascii="仿宋" w:hAnsi="仿宋" w:eastAsia="仿宋" w:cs="仿宋"/>
                <w:spacing w:val="12"/>
                <w:sz w:val="24"/>
              </w:rPr>
              <w:t>开学校安</w:t>
            </w:r>
            <w:r>
              <w:rPr>
                <w:rFonts w:hint="eastAsia" w:ascii="仿宋" w:hAnsi="仿宋" w:eastAsia="仿宋" w:cs="仿宋"/>
                <w:sz w:val="24"/>
              </w:rPr>
              <w:t>全工作领导小组会议</w:t>
            </w:r>
            <w:r>
              <w:rPr>
                <w:rFonts w:hint="eastAsia" w:ascii="仿宋" w:hAnsi="仿宋" w:eastAsia="仿宋" w:cs="仿宋"/>
                <w:spacing w:val="-94"/>
                <w:sz w:val="24"/>
              </w:rPr>
              <w:t>，</w:t>
            </w:r>
            <w:r>
              <w:rPr>
                <w:rFonts w:hint="eastAsia" w:ascii="仿宋" w:hAnsi="仿宋" w:eastAsia="仿宋" w:cs="仿宋"/>
                <w:sz w:val="24"/>
              </w:rPr>
              <w:t>传达学习上级有关 安全工作的文件</w:t>
            </w:r>
            <w:r>
              <w:rPr>
                <w:rFonts w:hint="eastAsia" w:ascii="仿宋" w:hAnsi="仿宋" w:eastAsia="仿宋" w:cs="仿宋"/>
                <w:spacing w:val="-94"/>
                <w:sz w:val="24"/>
              </w:rPr>
              <w:t>，</w:t>
            </w:r>
            <w:r>
              <w:rPr>
                <w:rFonts w:hint="eastAsia" w:ascii="仿宋" w:hAnsi="仿宋" w:eastAsia="仿宋" w:cs="仿宋"/>
                <w:sz w:val="24"/>
              </w:rPr>
              <w:t>研究学校安全工作存在的问题和隐患</w:t>
            </w:r>
            <w:r>
              <w:rPr>
                <w:rFonts w:hint="eastAsia" w:ascii="仿宋" w:hAnsi="仿宋" w:eastAsia="仿宋" w:cs="仿宋"/>
                <w:spacing w:val="-94"/>
                <w:sz w:val="24"/>
              </w:rPr>
              <w:t>，</w:t>
            </w:r>
            <w:r>
              <w:rPr>
                <w:rFonts w:hint="eastAsia" w:ascii="仿宋" w:hAnsi="仿宋" w:eastAsia="仿宋" w:cs="仿宋"/>
                <w:sz w:val="24"/>
              </w:rPr>
              <w:t>提出解决问题的方法和整改意见，确保学校安全。</w:t>
            </w:r>
          </w:p>
          <w:p>
            <w:pPr>
              <w:spacing w:line="340" w:lineRule="exact"/>
              <w:ind w:left="582" w:right="-20"/>
              <w:rPr>
                <w:rFonts w:ascii="仿宋" w:hAnsi="仿宋" w:eastAsia="仿宋" w:cs="仿宋"/>
                <w:sz w:val="24"/>
              </w:rPr>
            </w:pPr>
            <w:r>
              <w:rPr>
                <w:rFonts w:hint="eastAsia" w:ascii="仿宋" w:hAnsi="仿宋" w:eastAsia="仿宋" w:cs="仿宋"/>
                <w:position w:val="-2"/>
                <w:sz w:val="24"/>
              </w:rPr>
              <w:t>3</w:t>
            </w:r>
            <w:r>
              <w:rPr>
                <w:rFonts w:hint="eastAsia" w:ascii="仿宋" w:hAnsi="仿宋" w:eastAsia="仿宋" w:cs="仿宋"/>
                <w:spacing w:val="1"/>
                <w:position w:val="-2"/>
                <w:sz w:val="24"/>
              </w:rPr>
              <w:t>.</w:t>
            </w:r>
            <w:r>
              <w:rPr>
                <w:rFonts w:hint="eastAsia" w:ascii="仿宋" w:hAnsi="仿宋" w:eastAsia="仿宋" w:cs="仿宋"/>
                <w:position w:val="-2"/>
                <w:sz w:val="24"/>
              </w:rPr>
              <w:t>根据上级要求</w:t>
            </w:r>
            <w:r>
              <w:rPr>
                <w:rFonts w:hint="eastAsia" w:ascii="仿宋" w:hAnsi="仿宋" w:eastAsia="仿宋" w:cs="仿宋"/>
                <w:spacing w:val="-94"/>
                <w:position w:val="-2"/>
                <w:sz w:val="24"/>
              </w:rPr>
              <w:t>，</w:t>
            </w:r>
            <w:r>
              <w:rPr>
                <w:rFonts w:hint="eastAsia" w:ascii="仿宋" w:hAnsi="仿宋" w:eastAsia="仿宋" w:cs="仿宋"/>
                <w:position w:val="-2"/>
                <w:sz w:val="24"/>
              </w:rPr>
              <w:t>依据相关法律法</w:t>
            </w:r>
          </w:p>
          <w:p>
            <w:pPr>
              <w:spacing w:line="340" w:lineRule="exact"/>
              <w:ind w:left="102" w:right="37"/>
              <w:rPr>
                <w:rFonts w:ascii="仿宋" w:hAnsi="仿宋" w:eastAsia="仿宋" w:cs="仿宋"/>
                <w:sz w:val="24"/>
              </w:rPr>
            </w:pPr>
            <w:r>
              <w:rPr>
                <w:rFonts w:hint="eastAsia" w:ascii="仿宋" w:hAnsi="仿宋" w:eastAsia="仿宋" w:cs="仿宋"/>
                <w:sz w:val="24"/>
              </w:rPr>
              <w:t>规</w:t>
            </w:r>
            <w:r>
              <w:rPr>
                <w:rFonts w:hint="eastAsia" w:ascii="仿宋" w:hAnsi="仿宋" w:eastAsia="仿宋" w:cs="仿宋"/>
                <w:spacing w:val="-46"/>
                <w:sz w:val="24"/>
              </w:rPr>
              <w:t>，</w:t>
            </w:r>
            <w:r>
              <w:rPr>
                <w:rFonts w:hint="eastAsia" w:ascii="仿宋" w:hAnsi="仿宋" w:eastAsia="仿宋" w:cs="仿宋"/>
                <w:sz w:val="24"/>
              </w:rPr>
              <w:t>不断完善</w:t>
            </w:r>
            <w:r>
              <w:rPr>
                <w:rFonts w:hint="eastAsia" w:ascii="仿宋" w:hAnsi="仿宋" w:eastAsia="仿宋" w:cs="仿宋"/>
                <w:spacing w:val="-46"/>
                <w:sz w:val="24"/>
              </w:rPr>
              <w:t>、</w:t>
            </w:r>
            <w:r>
              <w:rPr>
                <w:rFonts w:hint="eastAsia" w:ascii="仿宋" w:hAnsi="仿宋" w:eastAsia="仿宋" w:cs="仿宋"/>
                <w:sz w:val="24"/>
              </w:rPr>
              <w:t>建立</w:t>
            </w:r>
            <w:r>
              <w:rPr>
                <w:rFonts w:hint="eastAsia" w:ascii="仿宋" w:hAnsi="仿宋" w:eastAsia="仿宋" w:cs="仿宋"/>
                <w:spacing w:val="-2"/>
                <w:sz w:val="24"/>
              </w:rPr>
              <w:t>健</w:t>
            </w:r>
            <w:r>
              <w:rPr>
                <w:rFonts w:hint="eastAsia" w:ascii="仿宋" w:hAnsi="仿宋" w:eastAsia="仿宋" w:cs="仿宋"/>
                <w:sz w:val="24"/>
              </w:rPr>
              <w:t>全学校安全工作管理制度</w:t>
            </w:r>
            <w:r>
              <w:rPr>
                <w:rFonts w:hint="eastAsia" w:ascii="仿宋" w:hAnsi="仿宋" w:eastAsia="仿宋" w:cs="仿宋"/>
                <w:spacing w:val="-94"/>
                <w:sz w:val="24"/>
              </w:rPr>
              <w:t>，</w:t>
            </w:r>
            <w:r>
              <w:rPr>
                <w:rFonts w:hint="eastAsia" w:ascii="仿宋" w:hAnsi="仿宋" w:eastAsia="仿宋" w:cs="仿宋"/>
                <w:sz w:val="24"/>
              </w:rPr>
              <w:t>组织制定各种突发事件应急 预案。</w:t>
            </w:r>
          </w:p>
          <w:p>
            <w:pPr>
              <w:spacing w:line="340" w:lineRule="exact"/>
              <w:ind w:left="102" w:right="-58" w:firstLine="48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1"/>
                <w:sz w:val="24"/>
              </w:rPr>
              <w:t>.</w:t>
            </w:r>
            <w:r>
              <w:rPr>
                <w:rFonts w:hint="eastAsia" w:ascii="仿宋" w:hAnsi="仿宋" w:eastAsia="仿宋" w:cs="仿宋"/>
                <w:sz w:val="24"/>
              </w:rPr>
              <w:t>全面落实学校安全工作责任制，层层签订学校安全工作责任书,把学校安全工作任务分解到各部门和岗位，并负责检查、督导落实。</w:t>
            </w:r>
          </w:p>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5</w:t>
            </w:r>
            <w:r>
              <w:rPr>
                <w:rFonts w:hint="eastAsia" w:ascii="仿宋" w:hAnsi="仿宋" w:eastAsia="仿宋" w:cs="仿宋"/>
                <w:spacing w:val="13"/>
                <w:position w:val="-2"/>
                <w:sz w:val="24"/>
              </w:rPr>
              <w:t>.</w:t>
            </w:r>
            <w:r>
              <w:rPr>
                <w:rFonts w:hint="eastAsia" w:ascii="仿宋" w:hAnsi="仿宋" w:eastAsia="仿宋" w:cs="仿宋"/>
                <w:spacing w:val="12"/>
                <w:position w:val="-2"/>
                <w:sz w:val="24"/>
              </w:rPr>
              <w:t>指导学</w:t>
            </w:r>
            <w:r>
              <w:rPr>
                <w:rFonts w:hint="eastAsia" w:ascii="仿宋" w:hAnsi="仿宋" w:eastAsia="仿宋" w:cs="仿宋"/>
                <w:spacing w:val="9"/>
                <w:position w:val="-2"/>
                <w:sz w:val="24"/>
              </w:rPr>
              <w:t>校</w:t>
            </w:r>
            <w:r>
              <w:rPr>
                <w:rFonts w:hint="eastAsia" w:ascii="仿宋" w:hAnsi="仿宋" w:eastAsia="仿宋" w:cs="仿宋"/>
                <w:spacing w:val="12"/>
                <w:position w:val="-2"/>
                <w:sz w:val="24"/>
              </w:rPr>
              <w:t>安全</w:t>
            </w:r>
            <w:r>
              <w:rPr>
                <w:rFonts w:hint="eastAsia" w:ascii="仿宋" w:hAnsi="仿宋" w:eastAsia="仿宋" w:cs="仿宋"/>
                <w:spacing w:val="9"/>
                <w:position w:val="-2"/>
                <w:sz w:val="24"/>
              </w:rPr>
              <w:t>专职</w:t>
            </w:r>
            <w:r>
              <w:rPr>
                <w:rFonts w:hint="eastAsia" w:ascii="仿宋" w:hAnsi="仿宋" w:eastAsia="仿宋" w:cs="仿宋"/>
                <w:spacing w:val="12"/>
                <w:position w:val="-2"/>
                <w:sz w:val="24"/>
              </w:rPr>
              <w:t>干部和各</w:t>
            </w:r>
            <w:r>
              <w:rPr>
                <w:rFonts w:hint="eastAsia" w:ascii="仿宋" w:hAnsi="仿宋" w:eastAsia="仿宋" w:cs="仿宋"/>
                <w:position w:val="-2"/>
                <w:sz w:val="24"/>
              </w:rPr>
              <w:t>部</w:t>
            </w:r>
            <w:r>
              <w:rPr>
                <w:rFonts w:hint="eastAsia" w:ascii="仿宋" w:hAnsi="仿宋" w:eastAsia="仿宋" w:cs="仿宋"/>
                <w:sz w:val="24"/>
              </w:rPr>
              <w:t>门负责人开展工作,定期不定期检查各</w:t>
            </w:r>
            <w:r>
              <w:rPr>
                <w:rFonts w:hint="eastAsia" w:ascii="仿宋" w:hAnsi="仿宋" w:eastAsia="仿宋" w:cs="仿宋"/>
                <w:spacing w:val="10"/>
                <w:sz w:val="24"/>
              </w:rPr>
              <w:t>部门、岗位的安全</w:t>
            </w:r>
            <w:r>
              <w:rPr>
                <w:rFonts w:hint="eastAsia" w:ascii="仿宋" w:hAnsi="仿宋" w:eastAsia="仿宋" w:cs="仿宋"/>
                <w:spacing w:val="12"/>
                <w:sz w:val="24"/>
              </w:rPr>
              <w:t>防</w:t>
            </w:r>
            <w:r>
              <w:rPr>
                <w:rFonts w:hint="eastAsia" w:ascii="仿宋" w:hAnsi="仿宋" w:eastAsia="仿宋" w:cs="仿宋"/>
                <w:spacing w:val="10"/>
                <w:sz w:val="24"/>
              </w:rPr>
              <w:t>范和隐患排查工</w:t>
            </w:r>
            <w:r>
              <w:rPr>
                <w:rFonts w:hint="eastAsia" w:ascii="仿宋" w:hAnsi="仿宋" w:eastAsia="仿宋" w:cs="仿宋"/>
                <w:sz w:val="24"/>
              </w:rPr>
              <w:t>作</w:t>
            </w:r>
            <w:r>
              <w:rPr>
                <w:rFonts w:hint="eastAsia" w:ascii="仿宋" w:hAnsi="仿宋" w:eastAsia="仿宋" w:cs="仿宋"/>
                <w:spacing w:val="-46"/>
                <w:sz w:val="24"/>
              </w:rPr>
              <w:t>，</w:t>
            </w:r>
            <w:r>
              <w:rPr>
                <w:rFonts w:hint="eastAsia" w:ascii="仿宋" w:hAnsi="仿宋" w:eastAsia="仿宋" w:cs="仿宋"/>
                <w:sz w:val="24"/>
              </w:rPr>
              <w:t>并建立相关台账</w:t>
            </w:r>
            <w:r>
              <w:rPr>
                <w:rFonts w:hint="eastAsia" w:ascii="仿宋" w:hAnsi="仿宋" w:eastAsia="仿宋" w:cs="仿宋"/>
                <w:spacing w:val="-48"/>
                <w:sz w:val="24"/>
              </w:rPr>
              <w:t>，</w:t>
            </w:r>
            <w:r>
              <w:rPr>
                <w:rFonts w:hint="eastAsia" w:ascii="仿宋" w:hAnsi="仿宋" w:eastAsia="仿宋" w:cs="仿宋"/>
                <w:sz w:val="24"/>
              </w:rPr>
              <w:t>在相关记录表上 签字。</w:t>
            </w:r>
          </w:p>
          <w:p>
            <w:pPr>
              <w:spacing w:line="340" w:lineRule="exact"/>
              <w:ind w:left="102" w:right="34" w:firstLine="48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13"/>
                <w:sz w:val="24"/>
              </w:rPr>
              <w:t>.</w:t>
            </w:r>
            <w:r>
              <w:rPr>
                <w:rFonts w:hint="eastAsia" w:ascii="仿宋" w:hAnsi="仿宋" w:eastAsia="仿宋" w:cs="仿宋"/>
                <w:spacing w:val="12"/>
                <w:sz w:val="24"/>
              </w:rPr>
              <w:t>定期组</w:t>
            </w:r>
            <w:r>
              <w:rPr>
                <w:rFonts w:hint="eastAsia" w:ascii="仿宋" w:hAnsi="仿宋" w:eastAsia="仿宋" w:cs="仿宋"/>
                <w:spacing w:val="9"/>
                <w:sz w:val="24"/>
              </w:rPr>
              <w:t>织</w:t>
            </w:r>
            <w:r>
              <w:rPr>
                <w:rFonts w:hint="eastAsia" w:ascii="仿宋" w:hAnsi="仿宋" w:eastAsia="仿宋" w:cs="仿宋"/>
                <w:spacing w:val="12"/>
                <w:sz w:val="24"/>
              </w:rPr>
              <w:t>学校</w:t>
            </w:r>
            <w:r>
              <w:rPr>
                <w:rFonts w:hint="eastAsia" w:ascii="仿宋" w:hAnsi="仿宋" w:eastAsia="仿宋" w:cs="仿宋"/>
                <w:spacing w:val="9"/>
                <w:sz w:val="24"/>
              </w:rPr>
              <w:t>安全</w:t>
            </w:r>
            <w:r>
              <w:rPr>
                <w:rFonts w:hint="eastAsia" w:ascii="仿宋" w:hAnsi="仿宋" w:eastAsia="仿宋" w:cs="仿宋"/>
                <w:spacing w:val="12"/>
                <w:sz w:val="24"/>
              </w:rPr>
              <w:t>保卫干部</w:t>
            </w:r>
            <w:r>
              <w:rPr>
                <w:rFonts w:hint="eastAsia" w:ascii="仿宋" w:hAnsi="仿宋" w:eastAsia="仿宋" w:cs="仿宋"/>
                <w:sz w:val="24"/>
              </w:rPr>
              <w:t>和员工培训</w:t>
            </w:r>
            <w:r>
              <w:rPr>
                <w:rFonts w:hint="eastAsia" w:ascii="仿宋" w:hAnsi="仿宋" w:eastAsia="仿宋" w:cs="仿宋"/>
                <w:spacing w:val="-46"/>
                <w:sz w:val="24"/>
              </w:rPr>
              <w:t>，</w:t>
            </w:r>
            <w:r>
              <w:rPr>
                <w:rFonts w:hint="eastAsia" w:ascii="仿宋" w:hAnsi="仿宋" w:eastAsia="仿宋" w:cs="仿宋"/>
                <w:sz w:val="24"/>
              </w:rPr>
              <w:t>强化安全责任意识</w:t>
            </w:r>
            <w:r>
              <w:rPr>
                <w:rFonts w:hint="eastAsia" w:ascii="仿宋" w:hAnsi="仿宋" w:eastAsia="仿宋" w:cs="仿宋"/>
                <w:spacing w:val="-46"/>
                <w:sz w:val="24"/>
              </w:rPr>
              <w:t>，</w:t>
            </w:r>
            <w:r>
              <w:rPr>
                <w:rFonts w:hint="eastAsia" w:ascii="仿宋" w:hAnsi="仿宋" w:eastAsia="仿宋" w:cs="仿宋"/>
                <w:sz w:val="24"/>
              </w:rPr>
              <w:t>提高防范和应对突发事件的能力</w:t>
            </w:r>
            <w:r>
              <w:rPr>
                <w:rFonts w:hint="eastAsia" w:ascii="仿宋" w:hAnsi="仿宋" w:eastAsia="仿宋" w:cs="仿宋"/>
                <w:spacing w:val="-94"/>
                <w:sz w:val="24"/>
              </w:rPr>
              <w:t>，</w:t>
            </w:r>
            <w:r>
              <w:rPr>
                <w:rFonts w:hint="eastAsia" w:ascii="仿宋" w:hAnsi="仿宋" w:eastAsia="仿宋" w:cs="仿宋"/>
                <w:sz w:val="24"/>
              </w:rPr>
              <w:t>杜绝因思想 麻痹或工作失误造成的安全责任事故。</w:t>
            </w:r>
          </w:p>
          <w:p>
            <w:pPr>
              <w:spacing w:line="340" w:lineRule="exact"/>
              <w:ind w:right="-67" w:firstLine="480" w:firstLineChars="200"/>
              <w:rPr>
                <w:rFonts w:ascii="仿宋" w:hAnsi="仿宋" w:eastAsia="仿宋" w:cs="仿宋"/>
                <w:sz w:val="24"/>
              </w:rPr>
            </w:pPr>
            <w:r>
              <w:rPr>
                <w:rFonts w:hint="eastAsia" w:ascii="仿宋" w:hAnsi="仿宋" w:eastAsia="仿宋" w:cs="仿宋"/>
                <w:position w:val="-2"/>
                <w:sz w:val="24"/>
              </w:rPr>
              <w:t>7</w:t>
            </w:r>
            <w:r>
              <w:rPr>
                <w:rFonts w:hint="eastAsia" w:ascii="仿宋" w:hAnsi="仿宋" w:eastAsia="仿宋" w:cs="仿宋"/>
                <w:spacing w:val="1"/>
                <w:position w:val="-2"/>
                <w:sz w:val="24"/>
              </w:rPr>
              <w:t>.</w:t>
            </w:r>
            <w:r>
              <w:rPr>
                <w:rFonts w:hint="eastAsia" w:ascii="仿宋" w:hAnsi="仿宋" w:eastAsia="仿宋" w:cs="仿宋"/>
                <w:position w:val="-2"/>
                <w:sz w:val="24"/>
              </w:rPr>
              <w:t>加强师生安全教育和培训工作,</w:t>
            </w:r>
            <w:r>
              <w:rPr>
                <w:rFonts w:hint="eastAsia" w:ascii="仿宋" w:hAnsi="仿宋" w:eastAsia="仿宋" w:cs="仿宋"/>
                <w:spacing w:val="10"/>
                <w:sz w:val="24"/>
              </w:rPr>
              <w:t>定期组织开展各类</w:t>
            </w:r>
            <w:r>
              <w:rPr>
                <w:rFonts w:hint="eastAsia" w:ascii="仿宋" w:hAnsi="仿宋" w:eastAsia="仿宋" w:cs="仿宋"/>
                <w:spacing w:val="12"/>
                <w:sz w:val="24"/>
              </w:rPr>
              <w:t>宣</w:t>
            </w:r>
            <w:r>
              <w:rPr>
                <w:rFonts w:hint="eastAsia" w:ascii="仿宋" w:hAnsi="仿宋" w:eastAsia="仿宋" w:cs="仿宋"/>
                <w:spacing w:val="10"/>
                <w:sz w:val="24"/>
              </w:rPr>
              <w:t xml:space="preserve">传和应急演练活 </w:t>
            </w:r>
            <w:r>
              <w:rPr>
                <w:rFonts w:hint="eastAsia" w:ascii="仿宋" w:hAnsi="仿宋" w:eastAsia="仿宋" w:cs="仿宋"/>
                <w:sz w:val="24"/>
              </w:rPr>
              <w:t>动，提高师生安全意识和自护能力。</w:t>
            </w:r>
          </w:p>
          <w:p>
            <w:pPr>
              <w:spacing w:line="340" w:lineRule="exact"/>
              <w:ind w:right="35" w:firstLine="528" w:firstLineChars="200"/>
              <w:rPr>
                <w:rFonts w:ascii="仿宋" w:hAnsi="仿宋" w:eastAsia="仿宋" w:cs="仿宋"/>
                <w:sz w:val="24"/>
              </w:rPr>
            </w:pPr>
            <w:r>
              <w:rPr>
                <w:rFonts w:hint="eastAsia" w:ascii="仿宋" w:hAnsi="仿宋" w:eastAsia="仿宋" w:cs="仿宋"/>
                <w:spacing w:val="12"/>
                <w:sz w:val="24"/>
              </w:rPr>
              <w:t>8.期组</w:t>
            </w:r>
            <w:r>
              <w:rPr>
                <w:rFonts w:hint="eastAsia" w:ascii="仿宋" w:hAnsi="仿宋" w:eastAsia="仿宋" w:cs="仿宋"/>
                <w:spacing w:val="9"/>
                <w:sz w:val="24"/>
              </w:rPr>
              <w:t>织</w:t>
            </w:r>
            <w:r>
              <w:rPr>
                <w:rFonts w:hint="eastAsia" w:ascii="仿宋" w:hAnsi="仿宋" w:eastAsia="仿宋" w:cs="仿宋"/>
                <w:spacing w:val="13"/>
                <w:sz w:val="24"/>
              </w:rPr>
              <w:t>检</w:t>
            </w:r>
            <w:r>
              <w:rPr>
                <w:rFonts w:hint="eastAsia" w:ascii="仿宋" w:hAnsi="仿宋" w:eastAsia="仿宋" w:cs="仿宋"/>
                <w:spacing w:val="12"/>
                <w:sz w:val="24"/>
              </w:rPr>
              <w:t>查</w:t>
            </w:r>
            <w:r>
              <w:rPr>
                <w:rFonts w:hint="eastAsia" w:ascii="仿宋" w:hAnsi="仿宋" w:eastAsia="仿宋" w:cs="仿宋"/>
                <w:spacing w:val="9"/>
                <w:sz w:val="24"/>
              </w:rPr>
              <w:t>学校</w:t>
            </w:r>
            <w:r>
              <w:rPr>
                <w:rFonts w:hint="eastAsia" w:ascii="仿宋" w:hAnsi="仿宋" w:eastAsia="仿宋" w:cs="仿宋"/>
                <w:spacing w:val="12"/>
                <w:sz w:val="24"/>
              </w:rPr>
              <w:t>各部门的</w:t>
            </w:r>
            <w:r>
              <w:rPr>
                <w:rFonts w:hint="eastAsia" w:ascii="仿宋" w:hAnsi="仿宋" w:eastAsia="仿宋" w:cs="仿宋"/>
                <w:sz w:val="24"/>
              </w:rPr>
              <w:t>安全设施及器材，保证完好有效。</w:t>
            </w:r>
          </w:p>
          <w:p>
            <w:pPr>
              <w:spacing w:line="340" w:lineRule="exact"/>
              <w:ind w:right="35" w:firstLine="480" w:firstLineChars="200"/>
              <w:rPr>
                <w:rFonts w:ascii="仿宋" w:hAnsi="仿宋" w:eastAsia="仿宋" w:cs="仿宋"/>
                <w:sz w:val="24"/>
              </w:rPr>
            </w:pPr>
            <w:r>
              <w:rPr>
                <w:rFonts w:hint="eastAsia" w:ascii="仿宋" w:hAnsi="仿宋" w:eastAsia="仿宋" w:cs="仿宋"/>
                <w:position w:val="-2"/>
                <w:sz w:val="24"/>
              </w:rPr>
              <w:t>9</w:t>
            </w:r>
            <w:r>
              <w:rPr>
                <w:rFonts w:hint="eastAsia" w:ascii="仿宋" w:hAnsi="仿宋" w:eastAsia="仿宋" w:cs="仿宋"/>
                <w:spacing w:val="13"/>
                <w:position w:val="-2"/>
                <w:sz w:val="24"/>
              </w:rPr>
              <w:t>.</w:t>
            </w:r>
            <w:r>
              <w:rPr>
                <w:rFonts w:hint="eastAsia" w:ascii="仿宋" w:hAnsi="仿宋" w:eastAsia="仿宋" w:cs="仿宋"/>
                <w:spacing w:val="12"/>
                <w:position w:val="-2"/>
                <w:sz w:val="24"/>
              </w:rPr>
              <w:t>协助校</w:t>
            </w:r>
            <w:r>
              <w:rPr>
                <w:rFonts w:hint="eastAsia" w:ascii="仿宋" w:hAnsi="仿宋" w:eastAsia="仿宋" w:cs="仿宋"/>
                <w:spacing w:val="9"/>
                <w:position w:val="-2"/>
                <w:sz w:val="24"/>
              </w:rPr>
              <w:t>长</w:t>
            </w:r>
            <w:r>
              <w:rPr>
                <w:rFonts w:hint="eastAsia" w:ascii="仿宋" w:hAnsi="仿宋" w:eastAsia="仿宋" w:cs="仿宋"/>
                <w:spacing w:val="12"/>
                <w:position w:val="-2"/>
                <w:sz w:val="24"/>
              </w:rPr>
              <w:t>加强</w:t>
            </w:r>
            <w:r>
              <w:rPr>
                <w:rFonts w:hint="eastAsia" w:ascii="仿宋" w:hAnsi="仿宋" w:eastAsia="仿宋" w:cs="仿宋"/>
                <w:spacing w:val="9"/>
                <w:position w:val="-2"/>
                <w:sz w:val="24"/>
              </w:rPr>
              <w:t>与属</w:t>
            </w:r>
            <w:r>
              <w:rPr>
                <w:rFonts w:hint="eastAsia" w:ascii="仿宋" w:hAnsi="仿宋" w:eastAsia="仿宋" w:cs="仿宋"/>
                <w:spacing w:val="12"/>
                <w:position w:val="-2"/>
                <w:sz w:val="24"/>
              </w:rPr>
              <w:t>地街道、</w:t>
            </w:r>
            <w:r>
              <w:rPr>
                <w:rFonts w:hint="eastAsia" w:ascii="仿宋" w:hAnsi="仿宋" w:eastAsia="仿宋" w:cs="仿宋"/>
                <w:sz w:val="24"/>
              </w:rPr>
              <w:t>派出所</w:t>
            </w:r>
            <w:r>
              <w:rPr>
                <w:rFonts w:hint="eastAsia" w:ascii="仿宋" w:hAnsi="仿宋" w:eastAsia="仿宋" w:cs="仿宋"/>
                <w:spacing w:val="-24"/>
                <w:sz w:val="24"/>
              </w:rPr>
              <w:t>、</w:t>
            </w:r>
            <w:r>
              <w:rPr>
                <w:rFonts w:hint="eastAsia" w:ascii="仿宋" w:hAnsi="仿宋" w:eastAsia="仿宋" w:cs="仿宋"/>
                <w:sz w:val="24"/>
              </w:rPr>
              <w:t>消防</w:t>
            </w:r>
            <w:r>
              <w:rPr>
                <w:rFonts w:hint="eastAsia" w:ascii="仿宋" w:hAnsi="仿宋" w:eastAsia="仿宋" w:cs="仿宋"/>
                <w:spacing w:val="-24"/>
                <w:sz w:val="24"/>
              </w:rPr>
              <w:t>、</w:t>
            </w:r>
            <w:r>
              <w:rPr>
                <w:rFonts w:hint="eastAsia" w:ascii="仿宋" w:hAnsi="仿宋" w:eastAsia="仿宋" w:cs="仿宋"/>
                <w:spacing w:val="2"/>
                <w:sz w:val="24"/>
              </w:rPr>
              <w:t>卫</w:t>
            </w:r>
            <w:r>
              <w:rPr>
                <w:rFonts w:hint="eastAsia" w:ascii="仿宋" w:hAnsi="仿宋" w:eastAsia="仿宋" w:cs="仿宋"/>
                <w:sz w:val="24"/>
              </w:rPr>
              <w:t>生</w:t>
            </w:r>
            <w:r>
              <w:rPr>
                <w:rFonts w:hint="eastAsia" w:ascii="仿宋" w:hAnsi="仿宋" w:eastAsia="仿宋" w:cs="仿宋"/>
                <w:spacing w:val="-24"/>
                <w:sz w:val="24"/>
              </w:rPr>
              <w:t>、</w:t>
            </w:r>
            <w:r>
              <w:rPr>
                <w:rFonts w:hint="eastAsia" w:ascii="仿宋" w:hAnsi="仿宋" w:eastAsia="仿宋" w:cs="仿宋"/>
                <w:sz w:val="24"/>
              </w:rPr>
              <w:t>城管等部门 的联系</w:t>
            </w:r>
            <w:r>
              <w:rPr>
                <w:rFonts w:hint="eastAsia" w:ascii="仿宋" w:hAnsi="仿宋" w:eastAsia="仿宋" w:cs="仿宋"/>
                <w:spacing w:val="-94"/>
                <w:sz w:val="24"/>
              </w:rPr>
              <w:t>，</w:t>
            </w:r>
            <w:r>
              <w:rPr>
                <w:rFonts w:hint="eastAsia" w:ascii="仿宋" w:hAnsi="仿宋" w:eastAsia="仿宋" w:cs="仿宋"/>
                <w:sz w:val="24"/>
              </w:rPr>
              <w:t>积极开展校园及周边综合治理 工作。</w:t>
            </w:r>
          </w:p>
          <w:p>
            <w:pPr>
              <w:spacing w:line="340" w:lineRule="exact"/>
              <w:ind w:right="35" w:firstLine="480" w:firstLineChars="200"/>
              <w:rPr>
                <w:rFonts w:ascii="仿宋" w:hAnsi="仿宋" w:eastAsia="仿宋" w:cs="仿宋"/>
                <w:sz w:val="24"/>
              </w:rPr>
            </w:pPr>
            <w:r>
              <w:rPr>
                <w:rFonts w:hint="eastAsia" w:ascii="仿宋" w:hAnsi="仿宋" w:eastAsia="仿宋" w:cs="仿宋"/>
                <w:sz w:val="24"/>
              </w:rPr>
              <w:t>10</w:t>
            </w:r>
            <w:r>
              <w:rPr>
                <w:rFonts w:hint="eastAsia" w:ascii="仿宋" w:hAnsi="仿宋" w:eastAsia="仿宋" w:cs="仿宋"/>
                <w:spacing w:val="3"/>
                <w:sz w:val="24"/>
              </w:rPr>
              <w:t>.</w:t>
            </w:r>
            <w:r>
              <w:rPr>
                <w:rFonts w:hint="eastAsia" w:ascii="仿宋" w:hAnsi="仿宋" w:eastAsia="仿宋" w:cs="仿宋"/>
                <w:spacing w:val="2"/>
                <w:sz w:val="24"/>
              </w:rPr>
              <w:t>建立健全学校安</w:t>
            </w:r>
            <w:r>
              <w:rPr>
                <w:rFonts w:hint="eastAsia" w:ascii="仿宋" w:hAnsi="仿宋" w:eastAsia="仿宋" w:cs="仿宋"/>
                <w:sz w:val="24"/>
              </w:rPr>
              <w:t>全</w:t>
            </w:r>
            <w:r>
              <w:rPr>
                <w:rFonts w:hint="eastAsia" w:ascii="仿宋" w:hAnsi="仿宋" w:eastAsia="仿宋" w:cs="仿宋"/>
                <w:spacing w:val="2"/>
                <w:sz w:val="24"/>
              </w:rPr>
              <w:t xml:space="preserve">管理各类台 </w:t>
            </w:r>
            <w:r>
              <w:rPr>
                <w:rFonts w:hint="eastAsia" w:ascii="仿宋" w:hAnsi="仿宋" w:eastAsia="仿宋" w:cs="仿宋"/>
                <w:sz w:val="24"/>
              </w:rPr>
              <w:t>账和档案制度</w:t>
            </w:r>
            <w:r>
              <w:rPr>
                <w:rFonts w:hint="eastAsia" w:ascii="仿宋" w:hAnsi="仿宋" w:eastAsia="仿宋" w:cs="仿宋"/>
                <w:spacing w:val="-94"/>
                <w:sz w:val="24"/>
              </w:rPr>
              <w:t>，</w:t>
            </w:r>
            <w:r>
              <w:rPr>
                <w:rFonts w:hint="eastAsia" w:ascii="仿宋" w:hAnsi="仿宋" w:eastAsia="仿宋" w:cs="仿宋"/>
                <w:sz w:val="24"/>
              </w:rPr>
              <w:t>检查指导学校各类安全</w:t>
            </w:r>
            <w:r>
              <w:rPr>
                <w:rFonts w:hint="eastAsia" w:ascii="仿宋" w:hAnsi="仿宋" w:eastAsia="仿宋" w:cs="仿宋"/>
                <w:position w:val="-2"/>
                <w:sz w:val="24"/>
              </w:rPr>
              <w:t>资料的归档备案。</w:t>
            </w:r>
          </w:p>
        </w:tc>
        <w:tc>
          <w:tcPr>
            <w:tcW w:w="0" w:type="auto"/>
          </w:tcPr>
          <w:p>
            <w:pPr>
              <w:spacing w:line="340" w:lineRule="exact"/>
              <w:ind w:left="102" w:right="31"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 xml:space="preserve">.组织召开学习安全法律法规、标准规 </w:t>
            </w:r>
            <w:r>
              <w:rPr>
                <w:rFonts w:hint="eastAsia" w:ascii="仿宋" w:hAnsi="仿宋" w:eastAsia="仿宋" w:cs="仿宋"/>
                <w:sz w:val="24"/>
              </w:rPr>
              <w:t>范会议。</w:t>
            </w:r>
          </w:p>
          <w:p>
            <w:pPr>
              <w:spacing w:line="340" w:lineRule="exact"/>
              <w:ind w:left="97" w:leftChars="46" w:right="-20" w:firstLine="480" w:firstLineChars="200"/>
              <w:rPr>
                <w:rFonts w:ascii="仿宋" w:hAnsi="仿宋" w:eastAsia="仿宋" w:cs="仿宋"/>
                <w:sz w:val="24"/>
              </w:rPr>
            </w:pPr>
            <w:r>
              <w:rPr>
                <w:rFonts w:hint="eastAsia" w:ascii="仿宋" w:hAnsi="仿宋" w:eastAsia="仿宋" w:cs="仿宋"/>
                <w:position w:val="-2"/>
                <w:sz w:val="24"/>
              </w:rPr>
              <w:t>2</w:t>
            </w:r>
            <w:r>
              <w:rPr>
                <w:rFonts w:hint="eastAsia" w:ascii="仿宋" w:hAnsi="仿宋" w:eastAsia="仿宋" w:cs="仿宋"/>
                <w:spacing w:val="22"/>
                <w:position w:val="-2"/>
                <w:sz w:val="24"/>
              </w:rPr>
              <w:t>.</w:t>
            </w:r>
            <w:r>
              <w:rPr>
                <w:rFonts w:hint="eastAsia" w:ascii="仿宋" w:hAnsi="仿宋" w:eastAsia="仿宋" w:cs="仿宋"/>
                <w:spacing w:val="21"/>
                <w:position w:val="-2"/>
                <w:sz w:val="24"/>
              </w:rPr>
              <w:t xml:space="preserve"> </w:t>
            </w:r>
            <w:r>
              <w:rPr>
                <w:rFonts w:hint="eastAsia" w:ascii="仿宋" w:hAnsi="仿宋" w:eastAsia="仿宋" w:cs="仿宋"/>
                <w:spacing w:val="21"/>
                <w:sz w:val="24"/>
              </w:rPr>
              <w:t>督促分管部门落实工作安排</w:t>
            </w:r>
            <w:r>
              <w:rPr>
                <w:rFonts w:hint="eastAsia" w:ascii="仿宋" w:hAnsi="仿宋" w:eastAsia="仿宋" w:cs="仿宋"/>
                <w:sz w:val="24"/>
              </w:rPr>
              <w:t>要求。</w:t>
            </w:r>
          </w:p>
          <w:p>
            <w:pPr>
              <w:spacing w:line="340" w:lineRule="exact"/>
              <w:ind w:left="97" w:leftChars="46" w:right="-20" w:firstLine="480" w:firstLineChars="200"/>
              <w:rPr>
                <w:rFonts w:ascii="仿宋" w:hAnsi="仿宋" w:eastAsia="仿宋" w:cs="仿宋"/>
                <w:sz w:val="24"/>
              </w:rPr>
            </w:pPr>
            <w:r>
              <w:rPr>
                <w:rFonts w:hint="eastAsia" w:ascii="仿宋" w:hAnsi="仿宋" w:eastAsia="仿宋" w:cs="仿宋"/>
                <w:position w:val="-2"/>
                <w:sz w:val="24"/>
              </w:rPr>
              <w:t>3.组织编制并</w:t>
            </w:r>
            <w:r>
              <w:rPr>
                <w:rFonts w:hint="eastAsia" w:ascii="仿宋" w:hAnsi="仿宋" w:eastAsia="仿宋" w:cs="仿宋"/>
                <w:position w:val="-3"/>
                <w:sz w:val="24"/>
              </w:rPr>
              <w:t>定期组织评估、修订、</w:t>
            </w:r>
            <w:r>
              <w:rPr>
                <w:rFonts w:hint="eastAsia" w:ascii="仿宋" w:hAnsi="仿宋" w:eastAsia="仿宋" w:cs="仿宋"/>
                <w:position w:val="-2"/>
                <w:sz w:val="24"/>
              </w:rPr>
              <w:t>落实学校安全责任制。</w:t>
            </w:r>
          </w:p>
          <w:p>
            <w:pPr>
              <w:spacing w:line="340" w:lineRule="exact"/>
              <w:ind w:left="102" w:right="31" w:firstLine="480"/>
              <w:rPr>
                <w:rFonts w:ascii="仿宋" w:hAnsi="仿宋" w:eastAsia="仿宋" w:cs="仿宋"/>
                <w:position w:val="-2"/>
                <w:sz w:val="24"/>
              </w:rPr>
            </w:pPr>
            <w:r>
              <w:rPr>
                <w:rFonts w:hint="eastAsia" w:ascii="仿宋" w:hAnsi="仿宋" w:eastAsia="仿宋" w:cs="仿宋"/>
                <w:sz w:val="24"/>
              </w:rPr>
              <w:t>4</w:t>
            </w:r>
            <w:r>
              <w:rPr>
                <w:rFonts w:hint="eastAsia" w:ascii="仿宋" w:hAnsi="仿宋" w:eastAsia="仿宋" w:cs="仿宋"/>
                <w:spacing w:val="5"/>
                <w:sz w:val="24"/>
              </w:rPr>
              <w:t>.每季度至少组织召开一次学校安全工 作会议，向校</w:t>
            </w:r>
            <w:r>
              <w:rPr>
                <w:rFonts w:hint="eastAsia" w:ascii="仿宋" w:hAnsi="仿宋" w:eastAsia="仿宋" w:cs="仿宋"/>
                <w:spacing w:val="2"/>
                <w:sz w:val="24"/>
              </w:rPr>
              <w:t>长</w:t>
            </w:r>
            <w:r>
              <w:rPr>
                <w:rFonts w:hint="eastAsia" w:ascii="仿宋" w:hAnsi="仿宋" w:eastAsia="仿宋" w:cs="仿宋"/>
                <w:spacing w:val="5"/>
                <w:sz w:val="24"/>
              </w:rPr>
              <w:t>汇报</w:t>
            </w:r>
            <w:r>
              <w:rPr>
                <w:rFonts w:hint="eastAsia" w:ascii="仿宋" w:hAnsi="仿宋" w:eastAsia="仿宋" w:cs="仿宋"/>
                <w:spacing w:val="2"/>
                <w:sz w:val="24"/>
              </w:rPr>
              <w:t>安</w:t>
            </w:r>
            <w:r>
              <w:rPr>
                <w:rFonts w:hint="eastAsia" w:ascii="仿宋" w:hAnsi="仿宋" w:eastAsia="仿宋" w:cs="仿宋"/>
                <w:spacing w:val="5"/>
                <w:sz w:val="24"/>
              </w:rPr>
              <w:t>全管理工作，</w:t>
            </w:r>
            <w:r>
              <w:rPr>
                <w:rFonts w:hint="eastAsia" w:ascii="仿宋" w:hAnsi="仿宋" w:eastAsia="仿宋" w:cs="仿宋"/>
                <w:spacing w:val="2"/>
                <w:sz w:val="24"/>
              </w:rPr>
              <w:t>协</w:t>
            </w:r>
            <w:r>
              <w:rPr>
                <w:rFonts w:hint="eastAsia" w:ascii="仿宋" w:hAnsi="仿宋" w:eastAsia="仿宋" w:cs="仿宋"/>
                <w:spacing w:val="5"/>
                <w:sz w:val="24"/>
              </w:rPr>
              <w:t>助</w:t>
            </w:r>
            <w:r>
              <w:rPr>
                <w:rFonts w:hint="eastAsia" w:ascii="仿宋" w:hAnsi="仿宋" w:eastAsia="仿宋" w:cs="仿宋"/>
                <w:sz w:val="24"/>
              </w:rPr>
              <w:t>校</w:t>
            </w:r>
            <w:r>
              <w:rPr>
                <w:rFonts w:hint="eastAsia" w:ascii="仿宋" w:hAnsi="仿宋" w:eastAsia="仿宋" w:cs="仿宋"/>
                <w:position w:val="-2"/>
                <w:sz w:val="24"/>
              </w:rPr>
              <w:t>长研究解决安全管理工作中的重大问题。</w:t>
            </w:r>
          </w:p>
          <w:p>
            <w:pPr>
              <w:spacing w:line="340" w:lineRule="exact"/>
              <w:ind w:left="102" w:right="-20" w:firstLine="500" w:firstLineChars="200"/>
              <w:rPr>
                <w:rFonts w:ascii="仿宋" w:hAnsi="仿宋" w:eastAsia="仿宋" w:cs="仿宋"/>
                <w:position w:val="-2"/>
                <w:sz w:val="24"/>
              </w:rPr>
            </w:pPr>
            <w:r>
              <w:rPr>
                <w:rFonts w:hint="eastAsia" w:ascii="仿宋" w:hAnsi="仿宋" w:eastAsia="仿宋" w:cs="仿宋"/>
                <w:spacing w:val="5"/>
                <w:position w:val="-3"/>
                <w:sz w:val="24"/>
              </w:rPr>
              <w:t>5.与校内各部门（单位）负责人</w:t>
            </w:r>
            <w:r>
              <w:rPr>
                <w:rFonts w:hint="eastAsia" w:ascii="仿宋" w:hAnsi="仿宋" w:eastAsia="仿宋" w:cs="仿宋"/>
                <w:position w:val="-2"/>
                <w:sz w:val="24"/>
              </w:rPr>
              <w:t>签订安全责任书。</w:t>
            </w:r>
          </w:p>
          <w:p>
            <w:pPr>
              <w:spacing w:line="340" w:lineRule="exact"/>
              <w:ind w:left="102" w:right="31" w:firstLine="48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5"/>
                <w:sz w:val="24"/>
              </w:rPr>
              <w:t>.组织编制安全管</w:t>
            </w:r>
            <w:r>
              <w:rPr>
                <w:rFonts w:hint="eastAsia" w:ascii="仿宋" w:hAnsi="仿宋" w:eastAsia="仿宋" w:cs="仿宋"/>
                <w:sz w:val="24"/>
              </w:rPr>
              <w:t>理制度和操作规程。检查</w:t>
            </w:r>
            <w:r>
              <w:rPr>
                <w:rFonts w:hint="eastAsia" w:ascii="仿宋" w:hAnsi="仿宋" w:eastAsia="仿宋" w:cs="仿宋"/>
                <w:spacing w:val="12"/>
                <w:sz w:val="24"/>
              </w:rPr>
              <w:t>各</w:t>
            </w:r>
            <w:r>
              <w:rPr>
                <w:rFonts w:hint="eastAsia" w:ascii="仿宋" w:hAnsi="仿宋" w:eastAsia="仿宋" w:cs="仿宋"/>
                <w:spacing w:val="14"/>
                <w:sz w:val="24"/>
              </w:rPr>
              <w:t>部</w:t>
            </w:r>
            <w:r>
              <w:rPr>
                <w:rFonts w:hint="eastAsia" w:ascii="仿宋" w:hAnsi="仿宋" w:eastAsia="仿宋" w:cs="仿宋"/>
                <w:spacing w:val="12"/>
                <w:sz w:val="24"/>
              </w:rPr>
              <w:t>门安</w:t>
            </w:r>
            <w:r>
              <w:rPr>
                <w:rFonts w:hint="eastAsia" w:ascii="仿宋" w:hAnsi="仿宋" w:eastAsia="仿宋" w:cs="仿宋"/>
                <w:spacing w:val="14"/>
                <w:sz w:val="24"/>
              </w:rPr>
              <w:t>全</w:t>
            </w:r>
            <w:r>
              <w:rPr>
                <w:rFonts w:hint="eastAsia" w:ascii="仿宋" w:hAnsi="仿宋" w:eastAsia="仿宋" w:cs="仿宋"/>
                <w:spacing w:val="12"/>
                <w:sz w:val="24"/>
              </w:rPr>
              <w:t>管</w:t>
            </w:r>
            <w:r>
              <w:rPr>
                <w:rFonts w:hint="eastAsia" w:ascii="仿宋" w:hAnsi="仿宋" w:eastAsia="仿宋" w:cs="仿宋"/>
                <w:spacing w:val="14"/>
                <w:sz w:val="24"/>
              </w:rPr>
              <w:t>理</w:t>
            </w:r>
            <w:r>
              <w:rPr>
                <w:rFonts w:hint="eastAsia" w:ascii="仿宋" w:hAnsi="仿宋" w:eastAsia="仿宋" w:cs="仿宋"/>
                <w:spacing w:val="12"/>
                <w:sz w:val="24"/>
              </w:rPr>
              <w:t>制</w:t>
            </w:r>
            <w:r>
              <w:rPr>
                <w:rFonts w:hint="eastAsia" w:ascii="仿宋" w:hAnsi="仿宋" w:eastAsia="仿宋" w:cs="仿宋"/>
                <w:sz w:val="24"/>
              </w:rPr>
              <w:t>度和安全操作规程落实情况。</w:t>
            </w:r>
          </w:p>
          <w:p>
            <w:pPr>
              <w:spacing w:line="340" w:lineRule="exact"/>
              <w:ind w:left="582" w:right="-20"/>
              <w:rPr>
                <w:rFonts w:ascii="仿宋" w:hAnsi="仿宋" w:eastAsia="仿宋" w:cs="仿宋"/>
                <w:position w:val="-2"/>
                <w:sz w:val="24"/>
              </w:rPr>
            </w:pPr>
            <w:r>
              <w:rPr>
                <w:rFonts w:hint="eastAsia" w:ascii="仿宋" w:hAnsi="仿宋" w:eastAsia="仿宋" w:cs="仿宋"/>
                <w:position w:val="-2"/>
                <w:sz w:val="24"/>
              </w:rPr>
              <w:t>7.组织制定并落实安全教育培训计划。</w:t>
            </w:r>
          </w:p>
          <w:p>
            <w:pPr>
              <w:spacing w:line="340" w:lineRule="exact"/>
              <w:ind w:left="582" w:right="-20"/>
              <w:rPr>
                <w:rFonts w:ascii="仿宋" w:hAnsi="仿宋" w:eastAsia="仿宋" w:cs="仿宋"/>
                <w:sz w:val="24"/>
              </w:rPr>
            </w:pPr>
            <w:r>
              <w:rPr>
                <w:rFonts w:hint="eastAsia" w:ascii="仿宋" w:hAnsi="仿宋" w:eastAsia="仿宋" w:cs="仿宋"/>
                <w:spacing w:val="12"/>
                <w:position w:val="-2"/>
                <w:sz w:val="24"/>
              </w:rPr>
              <w:t>8.组</w:t>
            </w:r>
            <w:r>
              <w:rPr>
                <w:rFonts w:hint="eastAsia" w:ascii="仿宋" w:hAnsi="仿宋" w:eastAsia="仿宋" w:cs="仿宋"/>
                <w:spacing w:val="14"/>
                <w:position w:val="-2"/>
                <w:sz w:val="24"/>
              </w:rPr>
              <w:t>织</w:t>
            </w:r>
            <w:r>
              <w:rPr>
                <w:rFonts w:hint="eastAsia" w:ascii="仿宋" w:hAnsi="仿宋" w:eastAsia="仿宋" w:cs="仿宋"/>
                <w:spacing w:val="12"/>
                <w:position w:val="-2"/>
                <w:sz w:val="24"/>
              </w:rPr>
              <w:t>教</w:t>
            </w:r>
            <w:r>
              <w:rPr>
                <w:rFonts w:hint="eastAsia" w:ascii="仿宋" w:hAnsi="仿宋" w:eastAsia="仿宋" w:cs="仿宋"/>
                <w:spacing w:val="14"/>
                <w:position w:val="-2"/>
                <w:sz w:val="24"/>
              </w:rPr>
              <w:t>职</w:t>
            </w:r>
            <w:r>
              <w:rPr>
                <w:rFonts w:hint="eastAsia" w:ascii="仿宋" w:hAnsi="仿宋" w:eastAsia="仿宋" w:cs="仿宋"/>
                <w:spacing w:val="12"/>
                <w:position w:val="-2"/>
                <w:sz w:val="24"/>
              </w:rPr>
              <w:t>工</w:t>
            </w:r>
            <w:r>
              <w:rPr>
                <w:rFonts w:hint="eastAsia" w:ascii="仿宋" w:hAnsi="仿宋" w:eastAsia="仿宋" w:cs="仿宋"/>
                <w:spacing w:val="14"/>
                <w:position w:val="-2"/>
                <w:sz w:val="24"/>
              </w:rPr>
              <w:t>每</w:t>
            </w:r>
            <w:r>
              <w:rPr>
                <w:rFonts w:hint="eastAsia" w:ascii="仿宋" w:hAnsi="仿宋" w:eastAsia="仿宋" w:cs="仿宋"/>
                <w:spacing w:val="12"/>
                <w:position w:val="-2"/>
                <w:sz w:val="24"/>
              </w:rPr>
              <w:t>季</w:t>
            </w:r>
            <w:r>
              <w:rPr>
                <w:rFonts w:hint="eastAsia" w:ascii="仿宋" w:hAnsi="仿宋" w:eastAsia="仿宋" w:cs="仿宋"/>
                <w:spacing w:val="14"/>
                <w:position w:val="-2"/>
                <w:sz w:val="24"/>
              </w:rPr>
              <w:t>度</w:t>
            </w:r>
            <w:r>
              <w:rPr>
                <w:rFonts w:hint="eastAsia" w:ascii="仿宋" w:hAnsi="仿宋" w:eastAsia="仿宋" w:cs="仿宋"/>
                <w:spacing w:val="12"/>
                <w:position w:val="-2"/>
                <w:sz w:val="24"/>
              </w:rPr>
              <w:t>至少</w:t>
            </w:r>
            <w:r>
              <w:rPr>
                <w:rFonts w:hint="eastAsia" w:ascii="仿宋" w:hAnsi="仿宋" w:eastAsia="仿宋" w:cs="仿宋"/>
                <w:spacing w:val="14"/>
                <w:position w:val="-2"/>
                <w:sz w:val="24"/>
              </w:rPr>
              <w:t>开</w:t>
            </w:r>
            <w:r>
              <w:rPr>
                <w:rFonts w:hint="eastAsia" w:ascii="仿宋" w:hAnsi="仿宋" w:eastAsia="仿宋" w:cs="仿宋"/>
                <w:spacing w:val="12"/>
                <w:position w:val="-2"/>
                <w:sz w:val="24"/>
              </w:rPr>
              <w:t>展</w:t>
            </w:r>
            <w:r>
              <w:rPr>
                <w:rFonts w:hint="eastAsia" w:ascii="仿宋" w:hAnsi="仿宋" w:eastAsia="仿宋" w:cs="仿宋"/>
                <w:spacing w:val="14"/>
                <w:position w:val="-2"/>
                <w:sz w:val="24"/>
              </w:rPr>
              <w:t>一</w:t>
            </w:r>
            <w:r>
              <w:rPr>
                <w:rFonts w:hint="eastAsia" w:ascii="仿宋" w:hAnsi="仿宋" w:eastAsia="仿宋" w:cs="仿宋"/>
                <w:spacing w:val="12"/>
                <w:position w:val="-2"/>
                <w:sz w:val="24"/>
              </w:rPr>
              <w:t>次</w:t>
            </w:r>
            <w:r>
              <w:rPr>
                <w:rFonts w:hint="eastAsia" w:ascii="仿宋" w:hAnsi="仿宋" w:eastAsia="仿宋" w:cs="仿宋"/>
                <w:position w:val="-2"/>
                <w:sz w:val="24"/>
              </w:rPr>
              <w:t>安</w:t>
            </w:r>
            <w:r>
              <w:rPr>
                <w:rFonts w:hint="eastAsia" w:ascii="仿宋" w:hAnsi="仿宋" w:eastAsia="仿宋" w:cs="仿宋"/>
                <w:sz w:val="24"/>
              </w:rPr>
              <w:t>全专项教育培训。</w:t>
            </w:r>
          </w:p>
          <w:p>
            <w:pPr>
              <w:spacing w:line="340" w:lineRule="exact"/>
              <w:ind w:left="102" w:right="42" w:firstLine="480"/>
              <w:rPr>
                <w:rFonts w:ascii="仿宋" w:hAnsi="仿宋" w:eastAsia="仿宋" w:cs="仿宋"/>
                <w:sz w:val="24"/>
              </w:rPr>
            </w:pPr>
            <w:r>
              <w:rPr>
                <w:rFonts w:hint="eastAsia" w:ascii="仿宋" w:hAnsi="仿宋" w:eastAsia="仿宋" w:cs="仿宋"/>
                <w:spacing w:val="12"/>
                <w:sz w:val="24"/>
              </w:rPr>
              <w:t>9.组</w:t>
            </w:r>
            <w:r>
              <w:rPr>
                <w:rFonts w:hint="eastAsia" w:ascii="仿宋" w:hAnsi="仿宋" w:eastAsia="仿宋" w:cs="仿宋"/>
                <w:spacing w:val="14"/>
                <w:sz w:val="24"/>
              </w:rPr>
              <w:t>织</w:t>
            </w:r>
            <w:r>
              <w:rPr>
                <w:rFonts w:hint="eastAsia" w:ascii="仿宋" w:hAnsi="仿宋" w:eastAsia="仿宋" w:cs="仿宋"/>
                <w:spacing w:val="12"/>
                <w:sz w:val="24"/>
              </w:rPr>
              <w:t>在</w:t>
            </w:r>
            <w:r>
              <w:rPr>
                <w:rFonts w:hint="eastAsia" w:ascii="仿宋" w:hAnsi="仿宋" w:eastAsia="仿宋" w:cs="仿宋"/>
                <w:spacing w:val="14"/>
                <w:sz w:val="24"/>
              </w:rPr>
              <w:t>校</w:t>
            </w:r>
            <w:r>
              <w:rPr>
                <w:rFonts w:hint="eastAsia" w:ascii="仿宋" w:hAnsi="仿宋" w:eastAsia="仿宋" w:cs="仿宋"/>
                <w:spacing w:val="12"/>
                <w:sz w:val="24"/>
              </w:rPr>
              <w:t>合</w:t>
            </w:r>
            <w:r>
              <w:rPr>
                <w:rFonts w:hint="eastAsia" w:ascii="仿宋" w:hAnsi="仿宋" w:eastAsia="仿宋" w:cs="仿宋"/>
                <w:spacing w:val="14"/>
                <w:sz w:val="24"/>
              </w:rPr>
              <w:t>作</w:t>
            </w:r>
            <w:r>
              <w:rPr>
                <w:rFonts w:hint="eastAsia" w:ascii="仿宋" w:hAnsi="仿宋" w:eastAsia="仿宋" w:cs="仿宋"/>
                <w:spacing w:val="12"/>
                <w:sz w:val="24"/>
              </w:rPr>
              <w:t>单</w:t>
            </w:r>
            <w:r>
              <w:rPr>
                <w:rFonts w:hint="eastAsia" w:ascii="仿宋" w:hAnsi="仿宋" w:eastAsia="仿宋" w:cs="仿宋"/>
                <w:spacing w:val="14"/>
                <w:sz w:val="24"/>
              </w:rPr>
              <w:t>位</w:t>
            </w:r>
            <w:r>
              <w:rPr>
                <w:rFonts w:hint="eastAsia" w:ascii="仿宋" w:hAnsi="仿宋" w:eastAsia="仿宋" w:cs="仿宋"/>
                <w:spacing w:val="12"/>
                <w:sz w:val="24"/>
              </w:rPr>
              <w:t>员工</w:t>
            </w:r>
            <w:r>
              <w:rPr>
                <w:rFonts w:hint="eastAsia" w:ascii="仿宋" w:hAnsi="仿宋" w:eastAsia="仿宋" w:cs="仿宋"/>
                <w:spacing w:val="14"/>
                <w:sz w:val="24"/>
              </w:rPr>
              <w:t>每</w:t>
            </w:r>
            <w:r>
              <w:rPr>
                <w:rFonts w:hint="eastAsia" w:ascii="仿宋" w:hAnsi="仿宋" w:eastAsia="仿宋" w:cs="仿宋"/>
                <w:spacing w:val="12"/>
                <w:sz w:val="24"/>
              </w:rPr>
              <w:t>月</w:t>
            </w:r>
            <w:r>
              <w:rPr>
                <w:rFonts w:hint="eastAsia" w:ascii="仿宋" w:hAnsi="仿宋" w:eastAsia="仿宋" w:cs="仿宋"/>
                <w:spacing w:val="14"/>
                <w:sz w:val="24"/>
              </w:rPr>
              <w:t>至</w:t>
            </w:r>
            <w:r>
              <w:rPr>
                <w:rFonts w:hint="eastAsia" w:ascii="仿宋" w:hAnsi="仿宋" w:eastAsia="仿宋" w:cs="仿宋"/>
                <w:spacing w:val="12"/>
                <w:sz w:val="24"/>
              </w:rPr>
              <w:t>少</w:t>
            </w:r>
            <w:r>
              <w:rPr>
                <w:rFonts w:hint="eastAsia" w:ascii="仿宋" w:hAnsi="仿宋" w:eastAsia="仿宋" w:cs="仿宋"/>
                <w:sz w:val="24"/>
              </w:rPr>
              <w:t>开展一次安全教育培训。</w:t>
            </w:r>
          </w:p>
          <w:p>
            <w:pPr>
              <w:spacing w:line="340" w:lineRule="exact"/>
              <w:ind w:left="102" w:right="36" w:firstLine="480"/>
              <w:rPr>
                <w:rFonts w:ascii="仿宋" w:hAnsi="仿宋" w:eastAsia="仿宋" w:cs="仿宋"/>
                <w:sz w:val="24"/>
              </w:rPr>
            </w:pPr>
            <w:r>
              <w:rPr>
                <w:rFonts w:hint="eastAsia" w:ascii="仿宋" w:hAnsi="仿宋" w:eastAsia="仿宋" w:cs="仿宋"/>
                <w:sz w:val="24"/>
              </w:rPr>
              <w:t>10.组织开展风险辨识</w:t>
            </w:r>
            <w:r>
              <w:rPr>
                <w:rFonts w:hint="eastAsia" w:ascii="仿宋" w:hAnsi="仿宋" w:eastAsia="仿宋" w:cs="仿宋"/>
                <w:spacing w:val="-22"/>
                <w:sz w:val="24"/>
              </w:rPr>
              <w:t>、</w:t>
            </w:r>
            <w:r>
              <w:rPr>
                <w:rFonts w:hint="eastAsia" w:ascii="仿宋" w:hAnsi="仿宋" w:eastAsia="仿宋" w:cs="仿宋"/>
                <w:sz w:val="24"/>
              </w:rPr>
              <w:t>管控工作</w:t>
            </w:r>
            <w:r>
              <w:rPr>
                <w:rFonts w:hint="eastAsia" w:ascii="仿宋" w:hAnsi="仿宋" w:eastAsia="仿宋" w:cs="仿宋"/>
                <w:spacing w:val="-22"/>
                <w:sz w:val="24"/>
              </w:rPr>
              <w:t>，</w:t>
            </w:r>
            <w:r>
              <w:rPr>
                <w:rFonts w:hint="eastAsia" w:ascii="仿宋" w:hAnsi="仿宋" w:eastAsia="仿宋" w:cs="仿宋"/>
                <w:sz w:val="24"/>
              </w:rPr>
              <w:t>制定 风险辨识、管控方案。</w:t>
            </w:r>
          </w:p>
          <w:p>
            <w:pPr>
              <w:spacing w:line="340" w:lineRule="exact"/>
              <w:ind w:right="-20" w:firstLine="528" w:firstLineChars="200"/>
              <w:rPr>
                <w:rFonts w:ascii="仿宋" w:hAnsi="仿宋" w:eastAsia="仿宋" w:cs="仿宋"/>
                <w:sz w:val="24"/>
              </w:rPr>
            </w:pPr>
            <w:r>
              <w:rPr>
                <w:rFonts w:hint="eastAsia" w:ascii="仿宋" w:hAnsi="仿宋" w:eastAsia="仿宋" w:cs="仿宋"/>
                <w:spacing w:val="12"/>
                <w:position w:val="-2"/>
                <w:sz w:val="24"/>
              </w:rPr>
              <w:t>11.每</w:t>
            </w:r>
            <w:r>
              <w:rPr>
                <w:rFonts w:hint="eastAsia" w:ascii="仿宋" w:hAnsi="仿宋" w:eastAsia="仿宋" w:cs="仿宋"/>
                <w:spacing w:val="14"/>
                <w:position w:val="-2"/>
                <w:sz w:val="24"/>
              </w:rPr>
              <w:t>季</w:t>
            </w:r>
            <w:r>
              <w:rPr>
                <w:rFonts w:hint="eastAsia" w:ascii="仿宋" w:hAnsi="仿宋" w:eastAsia="仿宋" w:cs="仿宋"/>
                <w:spacing w:val="12"/>
                <w:position w:val="-2"/>
                <w:sz w:val="24"/>
              </w:rPr>
              <w:t>度</w:t>
            </w:r>
            <w:r>
              <w:rPr>
                <w:rFonts w:hint="eastAsia" w:ascii="仿宋" w:hAnsi="仿宋" w:eastAsia="仿宋" w:cs="仿宋"/>
                <w:spacing w:val="14"/>
                <w:position w:val="-2"/>
                <w:sz w:val="24"/>
              </w:rPr>
              <w:t>至</w:t>
            </w:r>
            <w:r>
              <w:rPr>
                <w:rFonts w:hint="eastAsia" w:ascii="仿宋" w:hAnsi="仿宋" w:eastAsia="仿宋" w:cs="仿宋"/>
                <w:spacing w:val="12"/>
                <w:position w:val="-2"/>
                <w:sz w:val="24"/>
              </w:rPr>
              <w:t>少</w:t>
            </w:r>
            <w:r>
              <w:rPr>
                <w:rFonts w:hint="eastAsia" w:ascii="仿宋" w:hAnsi="仿宋" w:eastAsia="仿宋" w:cs="仿宋"/>
                <w:spacing w:val="14"/>
                <w:position w:val="-2"/>
                <w:sz w:val="24"/>
              </w:rPr>
              <w:t>检</w:t>
            </w:r>
            <w:r>
              <w:rPr>
                <w:rFonts w:hint="eastAsia" w:ascii="仿宋" w:hAnsi="仿宋" w:eastAsia="仿宋" w:cs="仿宋"/>
                <w:spacing w:val="12"/>
                <w:position w:val="-2"/>
                <w:sz w:val="24"/>
              </w:rPr>
              <w:t>查</w:t>
            </w:r>
            <w:r>
              <w:rPr>
                <w:rFonts w:hint="eastAsia" w:ascii="仿宋" w:hAnsi="仿宋" w:eastAsia="仿宋" w:cs="仿宋"/>
                <w:spacing w:val="14"/>
                <w:position w:val="-2"/>
                <w:sz w:val="24"/>
              </w:rPr>
              <w:t>一</w:t>
            </w:r>
            <w:r>
              <w:rPr>
                <w:rFonts w:hint="eastAsia" w:ascii="仿宋" w:hAnsi="仿宋" w:eastAsia="仿宋" w:cs="仿宋"/>
                <w:spacing w:val="12"/>
                <w:position w:val="-2"/>
                <w:sz w:val="24"/>
              </w:rPr>
              <w:t>次各</w:t>
            </w:r>
            <w:r>
              <w:rPr>
                <w:rFonts w:hint="eastAsia" w:ascii="仿宋" w:hAnsi="仿宋" w:eastAsia="仿宋" w:cs="仿宋"/>
                <w:spacing w:val="14"/>
                <w:position w:val="-2"/>
                <w:sz w:val="24"/>
              </w:rPr>
              <w:t>部</w:t>
            </w:r>
            <w:r>
              <w:rPr>
                <w:rFonts w:hint="eastAsia" w:ascii="仿宋" w:hAnsi="仿宋" w:eastAsia="仿宋" w:cs="仿宋"/>
                <w:spacing w:val="12"/>
                <w:position w:val="-2"/>
                <w:sz w:val="24"/>
              </w:rPr>
              <w:t>门</w:t>
            </w:r>
            <w:r>
              <w:rPr>
                <w:rFonts w:hint="eastAsia" w:ascii="仿宋" w:hAnsi="仿宋" w:eastAsia="仿宋" w:cs="仿宋"/>
                <w:spacing w:val="14"/>
                <w:position w:val="-2"/>
                <w:sz w:val="24"/>
              </w:rPr>
              <w:t>重</w:t>
            </w:r>
            <w:r>
              <w:rPr>
                <w:rFonts w:hint="eastAsia" w:ascii="仿宋" w:hAnsi="仿宋" w:eastAsia="仿宋" w:cs="仿宋"/>
                <w:spacing w:val="12"/>
                <w:position w:val="-2"/>
                <w:sz w:val="24"/>
              </w:rPr>
              <w:t>大</w:t>
            </w:r>
            <w:r>
              <w:rPr>
                <w:rFonts w:hint="eastAsia" w:ascii="仿宋" w:hAnsi="仿宋" w:eastAsia="仿宋" w:cs="仿宋"/>
                <w:position w:val="-2"/>
                <w:sz w:val="24"/>
              </w:rPr>
              <w:t>风</w:t>
            </w:r>
            <w:r>
              <w:rPr>
                <w:rFonts w:hint="eastAsia" w:ascii="仿宋" w:hAnsi="仿宋" w:eastAsia="仿宋" w:cs="仿宋"/>
                <w:sz w:val="24"/>
              </w:rPr>
              <w:t>险管控措施落实情况。</w:t>
            </w:r>
          </w:p>
          <w:p>
            <w:pPr>
              <w:spacing w:line="340" w:lineRule="exact"/>
              <w:ind w:left="102" w:right="36" w:firstLine="480"/>
              <w:rPr>
                <w:rFonts w:ascii="仿宋" w:hAnsi="仿宋" w:eastAsia="仿宋" w:cs="仿宋"/>
                <w:sz w:val="24"/>
              </w:rPr>
            </w:pPr>
            <w:r>
              <w:rPr>
                <w:rFonts w:hint="eastAsia" w:ascii="仿宋" w:hAnsi="仿宋" w:eastAsia="仿宋" w:cs="仿宋"/>
                <w:sz w:val="24"/>
              </w:rPr>
              <w:t>12.组织相关部门开展日常</w:t>
            </w:r>
            <w:r>
              <w:rPr>
                <w:rFonts w:hint="eastAsia" w:ascii="仿宋" w:hAnsi="仿宋" w:eastAsia="仿宋" w:cs="仿宋"/>
                <w:spacing w:val="-22"/>
                <w:sz w:val="24"/>
              </w:rPr>
              <w:t>、</w:t>
            </w:r>
            <w:r>
              <w:rPr>
                <w:rFonts w:hint="eastAsia" w:ascii="仿宋" w:hAnsi="仿宋" w:eastAsia="仿宋" w:cs="仿宋"/>
                <w:sz w:val="24"/>
              </w:rPr>
              <w:t>综合</w:t>
            </w:r>
            <w:r>
              <w:rPr>
                <w:rFonts w:hint="eastAsia" w:ascii="仿宋" w:hAnsi="仿宋" w:eastAsia="仿宋" w:cs="仿宋"/>
                <w:spacing w:val="-22"/>
                <w:sz w:val="24"/>
              </w:rPr>
              <w:t>、</w:t>
            </w:r>
            <w:r>
              <w:rPr>
                <w:rFonts w:hint="eastAsia" w:ascii="仿宋" w:hAnsi="仿宋" w:eastAsia="仿宋" w:cs="仿宋"/>
                <w:sz w:val="24"/>
              </w:rPr>
              <w:t>专项 和重大节日前安全检查工作。</w:t>
            </w:r>
          </w:p>
          <w:p>
            <w:pPr>
              <w:spacing w:line="340" w:lineRule="exact"/>
              <w:ind w:left="582" w:right="-20"/>
              <w:rPr>
                <w:rFonts w:ascii="仿宋" w:hAnsi="仿宋" w:eastAsia="仿宋" w:cs="仿宋"/>
                <w:sz w:val="24"/>
              </w:rPr>
            </w:pPr>
            <w:r>
              <w:rPr>
                <w:rFonts w:hint="eastAsia" w:ascii="仿宋" w:hAnsi="仿宋" w:eastAsia="仿宋" w:cs="仿宋"/>
                <w:position w:val="-2"/>
                <w:sz w:val="24"/>
              </w:rPr>
              <w:t>13.每半个月至少参加一次安全检查。</w:t>
            </w:r>
          </w:p>
          <w:p>
            <w:pPr>
              <w:spacing w:line="340" w:lineRule="exact"/>
              <w:ind w:left="102" w:right="42" w:firstLine="480"/>
              <w:rPr>
                <w:rFonts w:ascii="仿宋" w:hAnsi="仿宋" w:eastAsia="仿宋" w:cs="仿宋"/>
                <w:sz w:val="24"/>
              </w:rPr>
            </w:pPr>
            <w:r>
              <w:rPr>
                <w:rFonts w:hint="eastAsia" w:ascii="仿宋" w:hAnsi="仿宋" w:eastAsia="仿宋" w:cs="仿宋"/>
                <w:spacing w:val="12"/>
                <w:sz w:val="24"/>
              </w:rPr>
              <w:t>14.督</w:t>
            </w:r>
            <w:r>
              <w:rPr>
                <w:rFonts w:hint="eastAsia" w:ascii="仿宋" w:hAnsi="仿宋" w:eastAsia="仿宋" w:cs="仿宋"/>
                <w:spacing w:val="14"/>
                <w:sz w:val="24"/>
              </w:rPr>
              <w:t>促</w:t>
            </w:r>
            <w:r>
              <w:rPr>
                <w:rFonts w:hint="eastAsia" w:ascii="仿宋" w:hAnsi="仿宋" w:eastAsia="仿宋" w:cs="仿宋"/>
                <w:spacing w:val="12"/>
                <w:sz w:val="24"/>
              </w:rPr>
              <w:t>相</w:t>
            </w:r>
            <w:r>
              <w:rPr>
                <w:rFonts w:hint="eastAsia" w:ascii="仿宋" w:hAnsi="仿宋" w:eastAsia="仿宋" w:cs="仿宋"/>
                <w:spacing w:val="14"/>
                <w:sz w:val="24"/>
              </w:rPr>
              <w:t>关</w:t>
            </w:r>
            <w:r>
              <w:rPr>
                <w:rFonts w:hint="eastAsia" w:ascii="仿宋" w:hAnsi="仿宋" w:eastAsia="仿宋" w:cs="仿宋"/>
                <w:spacing w:val="12"/>
                <w:sz w:val="24"/>
              </w:rPr>
              <w:t>部</w:t>
            </w:r>
            <w:r>
              <w:rPr>
                <w:rFonts w:hint="eastAsia" w:ascii="仿宋" w:hAnsi="仿宋" w:eastAsia="仿宋" w:cs="仿宋"/>
                <w:spacing w:val="14"/>
                <w:sz w:val="24"/>
              </w:rPr>
              <w:t>门</w:t>
            </w:r>
            <w:r>
              <w:rPr>
                <w:rFonts w:hint="eastAsia" w:ascii="仿宋" w:hAnsi="仿宋" w:eastAsia="仿宋" w:cs="仿宋"/>
                <w:spacing w:val="12"/>
                <w:sz w:val="24"/>
              </w:rPr>
              <w:t>落</w:t>
            </w:r>
            <w:r>
              <w:rPr>
                <w:rFonts w:hint="eastAsia" w:ascii="仿宋" w:hAnsi="仿宋" w:eastAsia="仿宋" w:cs="仿宋"/>
                <w:spacing w:val="14"/>
                <w:sz w:val="24"/>
              </w:rPr>
              <w:t>实</w:t>
            </w:r>
            <w:r>
              <w:rPr>
                <w:rFonts w:hint="eastAsia" w:ascii="仿宋" w:hAnsi="仿宋" w:eastAsia="仿宋" w:cs="仿宋"/>
                <w:spacing w:val="12"/>
                <w:sz w:val="24"/>
              </w:rPr>
              <w:t>重大</w:t>
            </w:r>
            <w:r>
              <w:rPr>
                <w:rFonts w:hint="eastAsia" w:ascii="仿宋" w:hAnsi="仿宋" w:eastAsia="仿宋" w:cs="仿宋"/>
                <w:spacing w:val="14"/>
                <w:sz w:val="24"/>
              </w:rPr>
              <w:t>隐</w:t>
            </w:r>
            <w:r>
              <w:rPr>
                <w:rFonts w:hint="eastAsia" w:ascii="仿宋" w:hAnsi="仿宋" w:eastAsia="仿宋" w:cs="仿宋"/>
                <w:spacing w:val="12"/>
                <w:sz w:val="24"/>
              </w:rPr>
              <w:t>患</w:t>
            </w:r>
            <w:r>
              <w:rPr>
                <w:rFonts w:hint="eastAsia" w:ascii="仿宋" w:hAnsi="仿宋" w:eastAsia="仿宋" w:cs="仿宋"/>
                <w:spacing w:val="14"/>
                <w:sz w:val="24"/>
              </w:rPr>
              <w:t>整</w:t>
            </w:r>
            <w:r>
              <w:rPr>
                <w:rFonts w:hint="eastAsia" w:ascii="仿宋" w:hAnsi="仿宋" w:eastAsia="仿宋" w:cs="仿宋"/>
                <w:spacing w:val="12"/>
                <w:sz w:val="24"/>
              </w:rPr>
              <w:t>改</w:t>
            </w:r>
            <w:r>
              <w:rPr>
                <w:rFonts w:hint="eastAsia" w:ascii="仿宋" w:hAnsi="仿宋" w:eastAsia="仿宋" w:cs="仿宋"/>
                <w:sz w:val="24"/>
              </w:rPr>
              <w:t>措 施。</w:t>
            </w:r>
          </w:p>
          <w:p>
            <w:pPr>
              <w:spacing w:line="340" w:lineRule="exact"/>
              <w:ind w:left="102" w:right="42" w:firstLine="480"/>
              <w:rPr>
                <w:rFonts w:ascii="仿宋" w:hAnsi="仿宋" w:eastAsia="仿宋" w:cs="仿宋"/>
                <w:color w:val="000000"/>
                <w:kern w:val="0"/>
                <w:sz w:val="24"/>
              </w:rPr>
            </w:pPr>
            <w:r>
              <w:rPr>
                <w:rFonts w:hint="eastAsia" w:ascii="仿宋" w:hAnsi="仿宋" w:eastAsia="仿宋" w:cs="仿宋"/>
                <w:sz w:val="24"/>
              </w:rPr>
              <w:t>15.</w:t>
            </w:r>
            <w:r>
              <w:rPr>
                <w:rFonts w:hint="eastAsia" w:ascii="仿宋" w:hAnsi="仿宋" w:eastAsia="仿宋" w:cs="仿宋"/>
                <w:spacing w:val="12"/>
                <w:position w:val="-2"/>
                <w:sz w:val="24"/>
              </w:rPr>
              <w:t>组织相</w:t>
            </w:r>
            <w:r>
              <w:rPr>
                <w:rFonts w:hint="eastAsia" w:ascii="仿宋" w:hAnsi="仿宋" w:eastAsia="仿宋" w:cs="仿宋"/>
                <w:spacing w:val="14"/>
                <w:position w:val="-2"/>
                <w:sz w:val="24"/>
              </w:rPr>
              <w:t>关</w:t>
            </w:r>
            <w:r>
              <w:rPr>
                <w:rFonts w:hint="eastAsia" w:ascii="仿宋" w:hAnsi="仿宋" w:eastAsia="仿宋" w:cs="仿宋"/>
                <w:spacing w:val="12"/>
                <w:position w:val="-2"/>
                <w:sz w:val="24"/>
              </w:rPr>
              <w:t>部</w:t>
            </w:r>
            <w:r>
              <w:rPr>
                <w:rFonts w:hint="eastAsia" w:ascii="仿宋" w:hAnsi="仿宋" w:eastAsia="仿宋" w:cs="仿宋"/>
                <w:spacing w:val="14"/>
                <w:position w:val="-2"/>
                <w:sz w:val="24"/>
              </w:rPr>
              <w:t>门</w:t>
            </w:r>
            <w:r>
              <w:rPr>
                <w:rFonts w:hint="eastAsia" w:ascii="仿宋" w:hAnsi="仿宋" w:eastAsia="仿宋" w:cs="仿宋"/>
                <w:spacing w:val="12"/>
                <w:position w:val="-2"/>
                <w:sz w:val="24"/>
              </w:rPr>
              <w:t>开</w:t>
            </w:r>
            <w:r>
              <w:rPr>
                <w:rFonts w:hint="eastAsia" w:ascii="仿宋" w:hAnsi="仿宋" w:eastAsia="仿宋" w:cs="仿宋"/>
                <w:spacing w:val="14"/>
                <w:position w:val="-2"/>
                <w:sz w:val="24"/>
              </w:rPr>
              <w:t>展</w:t>
            </w:r>
            <w:r>
              <w:rPr>
                <w:rFonts w:hint="eastAsia" w:ascii="仿宋" w:hAnsi="仿宋" w:eastAsia="仿宋" w:cs="仿宋"/>
                <w:spacing w:val="12"/>
                <w:position w:val="-2"/>
                <w:sz w:val="24"/>
              </w:rPr>
              <w:t>安全</w:t>
            </w:r>
            <w:r>
              <w:rPr>
                <w:rFonts w:hint="eastAsia" w:ascii="仿宋" w:hAnsi="仿宋" w:eastAsia="仿宋" w:cs="仿宋"/>
                <w:spacing w:val="14"/>
                <w:position w:val="-2"/>
                <w:sz w:val="24"/>
              </w:rPr>
              <w:t>事</w:t>
            </w:r>
            <w:r>
              <w:rPr>
                <w:rFonts w:hint="eastAsia" w:ascii="仿宋" w:hAnsi="仿宋" w:eastAsia="仿宋" w:cs="仿宋"/>
                <w:spacing w:val="12"/>
                <w:position w:val="-2"/>
                <w:sz w:val="24"/>
              </w:rPr>
              <w:t>故</w:t>
            </w:r>
            <w:r>
              <w:rPr>
                <w:rFonts w:hint="eastAsia" w:ascii="仿宋" w:hAnsi="仿宋" w:eastAsia="仿宋" w:cs="仿宋"/>
                <w:spacing w:val="14"/>
                <w:position w:val="-2"/>
                <w:sz w:val="24"/>
              </w:rPr>
              <w:t>调</w:t>
            </w:r>
            <w:r>
              <w:rPr>
                <w:rFonts w:hint="eastAsia" w:ascii="仿宋" w:hAnsi="仿宋" w:eastAsia="仿宋" w:cs="仿宋"/>
                <w:spacing w:val="12"/>
                <w:position w:val="-2"/>
                <w:sz w:val="24"/>
              </w:rPr>
              <w:t>查</w:t>
            </w:r>
            <w:r>
              <w:rPr>
                <w:rFonts w:hint="eastAsia" w:ascii="仿宋" w:hAnsi="仿宋" w:eastAsia="仿宋" w:cs="仿宋"/>
                <w:position w:val="-2"/>
                <w:sz w:val="24"/>
              </w:rPr>
              <w:t>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3-4</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分管教学副校长</w:t>
            </w:r>
          </w:p>
        </w:tc>
        <w:tc>
          <w:tcPr>
            <w:tcW w:w="5149" w:type="dxa"/>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1.督促全校教师严格落实教学常规，特别是认真落实体育课、劳动课、实验（训）课等教学常规，防止学生意外伤害事故的发生。</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2.对必须在校外进行的教学活动要认真审批，要有严密的安全措施，确保活动安全进行。</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3.督促全校教师加强师德修养，关爱学生，不得体罚和变相体罚学生，切实减轻学生过重课业负担；要采取切实可行的措施，杜绝因体罚和心灵虐待造成对学生的伤害事件，确保学生身心健康发展。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4.督促指导教师把学生安全作为教育教学的第一要事，摆在首位，认真落实各有关法规和上级文件对教育教学工作的安全规定，依法办事，依法执教。</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5.必须将全校所有实验室纳入监管范围，对各类实验室开展的教学、科研工作纳入分级管控，实行安全准入制度。</w:t>
            </w:r>
          </w:p>
          <w:p>
            <w:pPr>
              <w:adjustRightInd w:val="0"/>
              <w:snapToGrid w:val="0"/>
              <w:spacing w:line="340" w:lineRule="exact"/>
              <w:ind w:firstLine="480" w:firstLineChars="200"/>
              <w:rPr>
                <w:rFonts w:ascii="仿宋" w:hAnsi="仿宋" w:eastAsia="仿宋" w:cs="仿宋"/>
                <w:color w:val="000000"/>
                <w:kern w:val="0"/>
                <w:sz w:val="24"/>
              </w:rPr>
            </w:pPr>
          </w:p>
        </w:tc>
        <w:tc>
          <w:tcPr>
            <w:tcW w:w="0" w:type="auto"/>
            <w:vAlign w:val="center"/>
          </w:tcPr>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1.组织召开学习教育教学相关安全法律法规、标准规范会议。</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2.督促分管部门人员落实安全工作部署要求。</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3.将安全监管工作纳入重要议事日程，与教育教学业务工作同部署、同检查、同考核。</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4.督促分管部门开展安全管理工作，听取分管部门领导安全工作汇报，并向上级领导进行汇报。</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5.组织制定教学安全常规。</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6.每月至少检查一次教学安全常规落实情况。</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7.严格审批校外进行的教学活动申请。</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8.组织制定安全工作方案、应急预案等。</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9.督促相关部门开展校外教学活动安全教育培训。</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10.组织制定管理制度或工作措施，杜绝因体罚和心灵虐待造成对学生的伤害事件。</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11.严禁体罚和变相体罚学生，牵头处理体罚时事件。</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12.每学期至少组织一次有关学生身心健康教育培训工作。</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13.督促指导教师开展学生安全教育培训。</w:t>
            </w:r>
          </w:p>
          <w:p>
            <w:pPr>
              <w:widowControl/>
              <w:adjustRightInd w:val="0"/>
              <w:snapToGrid w:val="0"/>
              <w:spacing w:line="340" w:lineRule="exact"/>
              <w:ind w:firstLine="480" w:firstLineChars="200"/>
              <w:rPr>
                <w:rFonts w:ascii="仿宋" w:hAnsi="仿宋" w:eastAsia="仿宋" w:cs="仿宋"/>
                <w:color w:val="000000"/>
                <w:sz w:val="24"/>
              </w:rPr>
            </w:pPr>
            <w:r>
              <w:rPr>
                <w:rFonts w:hint="eastAsia" w:ascii="仿宋" w:hAnsi="仿宋" w:eastAsia="仿宋" w:cs="仿宋"/>
                <w:color w:val="000000"/>
                <w:kern w:val="0"/>
                <w:sz w:val="24"/>
              </w:rPr>
              <w:t>14.加强学生教育实习、实践实训、野外实习期间地安全教育和管理</w:t>
            </w:r>
            <w:r>
              <w:rPr>
                <w:rFonts w:hint="eastAsia" w:ascii="仿宋" w:hAnsi="仿宋" w:eastAsia="仿宋" w:cs="仿宋"/>
                <w:color w:val="000000"/>
                <w:sz w:val="24"/>
              </w:rPr>
              <w:t>。</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3-5</w:t>
            </w:r>
          </w:p>
        </w:tc>
        <w:tc>
          <w:tcPr>
            <w:tcW w:w="1539" w:type="dxa"/>
            <w:vAlign w:val="center"/>
          </w:tcPr>
          <w:p>
            <w:pPr>
              <w:jc w:val="center"/>
              <w:rPr>
                <w:rFonts w:ascii="仿宋" w:hAnsi="仿宋" w:eastAsia="仿宋" w:cs="仿宋"/>
                <w:sz w:val="24"/>
              </w:rPr>
            </w:pPr>
            <w:r>
              <w:rPr>
                <w:rFonts w:hint="eastAsia" w:ascii="仿宋" w:hAnsi="仿宋" w:eastAsia="仿宋" w:cs="仿宋"/>
                <w:sz w:val="24"/>
              </w:rPr>
              <w:t>分管学生副校长</w:t>
            </w:r>
          </w:p>
        </w:tc>
        <w:tc>
          <w:tcPr>
            <w:tcW w:w="5149" w:type="dxa"/>
          </w:tcPr>
          <w:p>
            <w:pPr>
              <w:spacing w:line="340" w:lineRule="exact"/>
              <w:ind w:firstLine="645"/>
              <w:rPr>
                <w:rFonts w:ascii="仿宋" w:hAnsi="仿宋" w:eastAsia="仿宋" w:cs="仿宋"/>
                <w:sz w:val="24"/>
              </w:rPr>
            </w:pPr>
            <w:r>
              <w:rPr>
                <w:rFonts w:hint="eastAsia" w:ascii="仿宋" w:hAnsi="仿宋" w:eastAsia="仿宋" w:cs="仿宋"/>
                <w:sz w:val="24"/>
              </w:rPr>
              <w:t>1.落实上级有关法规和文件涉及学生的安全规定，依法依规管理。</w:t>
            </w:r>
          </w:p>
          <w:p>
            <w:pPr>
              <w:spacing w:line="340" w:lineRule="exact"/>
              <w:ind w:firstLine="645"/>
              <w:rPr>
                <w:rFonts w:ascii="仿宋" w:hAnsi="仿宋" w:eastAsia="仿宋" w:cs="仿宋"/>
                <w:sz w:val="24"/>
              </w:rPr>
            </w:pPr>
            <w:r>
              <w:rPr>
                <w:rFonts w:hint="eastAsia" w:ascii="仿宋" w:hAnsi="仿宋" w:eastAsia="仿宋" w:cs="仿宋"/>
                <w:sz w:val="24"/>
              </w:rPr>
              <w:t>2.组织制定与学生日常管理工作相关的安全制度、管理措施和应急预案。</w:t>
            </w:r>
          </w:p>
          <w:p>
            <w:pPr>
              <w:spacing w:line="340" w:lineRule="exact"/>
              <w:ind w:firstLine="645"/>
              <w:rPr>
                <w:rFonts w:ascii="仿宋" w:hAnsi="仿宋" w:eastAsia="仿宋" w:cs="仿宋"/>
                <w:sz w:val="24"/>
              </w:rPr>
            </w:pPr>
            <w:r>
              <w:rPr>
                <w:rFonts w:hint="eastAsia" w:ascii="仿宋" w:hAnsi="仿宋" w:eastAsia="仿宋" w:cs="仿宋"/>
                <w:sz w:val="24"/>
              </w:rPr>
              <w:t>3.重视学生心理健康，定期了解掌握学生心理状况，对心理问题学生进行及时有效帮扶。</w:t>
            </w:r>
          </w:p>
          <w:p>
            <w:pPr>
              <w:spacing w:line="340" w:lineRule="exact"/>
              <w:ind w:firstLine="645"/>
              <w:rPr>
                <w:rFonts w:ascii="仿宋" w:hAnsi="仿宋" w:eastAsia="仿宋" w:cs="仿宋"/>
                <w:sz w:val="24"/>
              </w:rPr>
            </w:pPr>
            <w:r>
              <w:rPr>
                <w:rFonts w:hint="eastAsia" w:ascii="仿宋" w:hAnsi="仿宋" w:eastAsia="仿宋" w:cs="仿宋"/>
                <w:sz w:val="24"/>
              </w:rPr>
              <w:t>4.负责对必须在校外进行的非教学类学生活动进行安全指导，监督相关部门进行必要的安全教育与培训，并督促采取必要的安全措施，确保活动的安全进行。</w:t>
            </w:r>
          </w:p>
        </w:tc>
        <w:tc>
          <w:tcPr>
            <w:tcW w:w="0" w:type="auto"/>
          </w:tcPr>
          <w:p>
            <w:pPr>
              <w:spacing w:line="340" w:lineRule="exact"/>
              <w:ind w:left="102" w:right="37" w:firstLine="48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22"/>
                <w:sz w:val="24"/>
              </w:rPr>
              <w:t>.</w:t>
            </w:r>
            <w:r>
              <w:rPr>
                <w:rFonts w:hint="eastAsia" w:ascii="仿宋" w:hAnsi="仿宋" w:eastAsia="仿宋" w:cs="仿宋"/>
                <w:spacing w:val="21"/>
                <w:sz w:val="24"/>
              </w:rPr>
              <w:t>组织召开学习</w:t>
            </w:r>
            <w:r>
              <w:rPr>
                <w:rFonts w:hint="eastAsia" w:ascii="仿宋" w:hAnsi="仿宋" w:eastAsia="仿宋" w:cs="仿宋"/>
                <w:spacing w:val="19"/>
                <w:sz w:val="24"/>
              </w:rPr>
              <w:t>学生管理</w:t>
            </w:r>
            <w:r>
              <w:rPr>
                <w:rFonts w:hint="eastAsia" w:ascii="仿宋" w:hAnsi="仿宋" w:eastAsia="仿宋" w:cs="仿宋"/>
                <w:spacing w:val="21"/>
                <w:sz w:val="24"/>
              </w:rPr>
              <w:t>相关安全法律</w:t>
            </w:r>
            <w:r>
              <w:rPr>
                <w:rFonts w:hint="eastAsia" w:ascii="仿宋" w:hAnsi="仿宋" w:eastAsia="仿宋" w:cs="仿宋"/>
                <w:sz w:val="24"/>
              </w:rPr>
              <w:t>法规会议。</w:t>
            </w:r>
          </w:p>
          <w:p>
            <w:pPr>
              <w:spacing w:line="340" w:lineRule="exact"/>
              <w:ind w:left="102" w:right="37" w:firstLine="480"/>
              <w:rPr>
                <w:rFonts w:ascii="仿宋" w:hAnsi="仿宋" w:eastAsia="仿宋" w:cs="仿宋"/>
                <w:sz w:val="24"/>
              </w:rPr>
            </w:pPr>
            <w:r>
              <w:rPr>
                <w:rFonts w:hint="eastAsia" w:ascii="仿宋" w:hAnsi="仿宋" w:eastAsia="仿宋" w:cs="仿宋"/>
                <w:position w:val="-2"/>
                <w:sz w:val="24"/>
              </w:rPr>
              <w:t>2</w:t>
            </w:r>
            <w:r>
              <w:rPr>
                <w:rFonts w:hint="eastAsia" w:ascii="仿宋" w:hAnsi="仿宋" w:eastAsia="仿宋" w:cs="仿宋"/>
                <w:spacing w:val="22"/>
                <w:position w:val="-2"/>
                <w:sz w:val="24"/>
              </w:rPr>
              <w:t>.</w:t>
            </w:r>
            <w:r>
              <w:rPr>
                <w:rFonts w:hint="eastAsia" w:ascii="仿宋" w:hAnsi="仿宋" w:eastAsia="仿宋" w:cs="仿宋"/>
                <w:spacing w:val="21"/>
                <w:position w:val="-2"/>
                <w:sz w:val="24"/>
              </w:rPr>
              <w:t>督促分管部门</w:t>
            </w:r>
            <w:r>
              <w:rPr>
                <w:rFonts w:hint="eastAsia" w:ascii="仿宋" w:hAnsi="仿宋" w:eastAsia="仿宋" w:cs="仿宋"/>
                <w:spacing w:val="19"/>
                <w:position w:val="-2"/>
                <w:sz w:val="24"/>
              </w:rPr>
              <w:t>落实</w:t>
            </w:r>
            <w:r>
              <w:rPr>
                <w:rFonts w:hint="eastAsia" w:ascii="仿宋" w:hAnsi="仿宋" w:eastAsia="仿宋" w:cs="仿宋"/>
                <w:spacing w:val="21"/>
                <w:position w:val="-2"/>
                <w:sz w:val="24"/>
              </w:rPr>
              <w:t>安全工作部署</w:t>
            </w:r>
            <w:r>
              <w:rPr>
                <w:rFonts w:hint="eastAsia" w:ascii="仿宋" w:hAnsi="仿宋" w:eastAsia="仿宋" w:cs="仿宋"/>
                <w:position w:val="-2"/>
                <w:sz w:val="24"/>
              </w:rPr>
              <w:t>要</w:t>
            </w:r>
            <w:r>
              <w:rPr>
                <w:rFonts w:hint="eastAsia" w:ascii="仿宋" w:hAnsi="仿宋" w:eastAsia="仿宋" w:cs="仿宋"/>
                <w:sz w:val="24"/>
              </w:rPr>
              <w:t>求。</w:t>
            </w:r>
          </w:p>
          <w:p>
            <w:pPr>
              <w:spacing w:line="340" w:lineRule="exact"/>
              <w:ind w:left="102" w:right="31"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5"/>
                <w:sz w:val="24"/>
              </w:rPr>
              <w:t xml:space="preserve">.将安全监管工作纳入重要议事日程， </w:t>
            </w:r>
            <w:r>
              <w:rPr>
                <w:rFonts w:hint="eastAsia" w:ascii="仿宋" w:hAnsi="仿宋" w:eastAsia="仿宋" w:cs="仿宋"/>
                <w:sz w:val="24"/>
              </w:rPr>
              <w:t>与学生管理工作同部署、同检查、同考核。</w:t>
            </w:r>
          </w:p>
          <w:p>
            <w:pPr>
              <w:spacing w:line="340" w:lineRule="exact"/>
              <w:ind w:left="102" w:right="-84" w:firstLine="48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5"/>
                <w:sz w:val="24"/>
              </w:rPr>
              <w:t xml:space="preserve">.按计划开展分管部门安全管理工作， </w:t>
            </w:r>
            <w:r>
              <w:rPr>
                <w:rFonts w:hint="eastAsia" w:ascii="仿宋" w:hAnsi="仿宋" w:eastAsia="仿宋" w:cs="仿宋"/>
                <w:sz w:val="24"/>
              </w:rPr>
              <w:t>定期进行工作总结</w:t>
            </w:r>
            <w:r>
              <w:rPr>
                <w:rFonts w:hint="eastAsia" w:ascii="仿宋" w:hAnsi="仿宋" w:eastAsia="仿宋" w:cs="仿宋"/>
                <w:spacing w:val="-43"/>
                <w:sz w:val="24"/>
              </w:rPr>
              <w:t>，</w:t>
            </w:r>
            <w:r>
              <w:rPr>
                <w:rFonts w:hint="eastAsia" w:ascii="仿宋" w:hAnsi="仿宋" w:eastAsia="仿宋" w:cs="仿宋"/>
                <w:sz w:val="24"/>
              </w:rPr>
              <w:t>并向上级领导进行汇报。</w:t>
            </w:r>
          </w:p>
          <w:p>
            <w:pPr>
              <w:spacing w:line="340" w:lineRule="exact"/>
              <w:ind w:left="102" w:right="36" w:firstLine="480"/>
              <w:rPr>
                <w:rFonts w:ascii="仿宋" w:hAnsi="仿宋" w:eastAsia="仿宋" w:cs="仿宋"/>
                <w:sz w:val="24"/>
              </w:rPr>
            </w:pPr>
            <w:r>
              <w:rPr>
                <w:rFonts w:hint="eastAsia" w:ascii="仿宋" w:hAnsi="仿宋" w:eastAsia="仿宋" w:cs="仿宋"/>
                <w:sz w:val="24"/>
              </w:rPr>
              <w:t>5.每月召开学生安全工作会议</w:t>
            </w:r>
            <w:r>
              <w:rPr>
                <w:rFonts w:hint="eastAsia" w:ascii="仿宋" w:hAnsi="仿宋" w:eastAsia="仿宋" w:cs="仿宋"/>
                <w:spacing w:val="-43"/>
                <w:sz w:val="24"/>
              </w:rPr>
              <w:t>，</w:t>
            </w:r>
            <w:r>
              <w:rPr>
                <w:rFonts w:hint="eastAsia" w:ascii="仿宋" w:hAnsi="仿宋" w:eastAsia="仿宋" w:cs="仿宋"/>
                <w:sz w:val="24"/>
              </w:rPr>
              <w:t>听取部 门负责人工作汇报。</w:t>
            </w:r>
          </w:p>
          <w:p>
            <w:pPr>
              <w:spacing w:line="340" w:lineRule="exact"/>
              <w:ind w:left="102" w:right="36" w:firstLine="480"/>
              <w:rPr>
                <w:rFonts w:ascii="仿宋" w:hAnsi="仿宋" w:eastAsia="仿宋" w:cs="仿宋"/>
                <w:sz w:val="24"/>
              </w:rPr>
            </w:pPr>
            <w:r>
              <w:rPr>
                <w:rFonts w:hint="eastAsia" w:ascii="仿宋" w:hAnsi="仿宋" w:eastAsia="仿宋" w:cs="仿宋"/>
                <w:sz w:val="24"/>
              </w:rPr>
              <w:t>6.每月至少调研1次学生心理工作，掌握学生心理状况，及时处理泶生心理问题。</w:t>
            </w:r>
          </w:p>
          <w:p>
            <w:pPr>
              <w:spacing w:line="340" w:lineRule="exact"/>
              <w:ind w:left="102" w:right="42" w:firstLine="480"/>
              <w:rPr>
                <w:rFonts w:ascii="仿宋" w:hAnsi="仿宋" w:eastAsia="仿宋" w:cs="仿宋"/>
                <w:sz w:val="24"/>
              </w:rPr>
            </w:pPr>
            <w:r>
              <w:rPr>
                <w:rFonts w:hint="eastAsia" w:ascii="仿宋" w:hAnsi="仿宋" w:eastAsia="仿宋" w:cs="仿宋"/>
                <w:spacing w:val="12"/>
                <w:sz w:val="24"/>
              </w:rPr>
              <w:t>7.安</w:t>
            </w:r>
            <w:r>
              <w:rPr>
                <w:rFonts w:hint="eastAsia" w:ascii="仿宋" w:hAnsi="仿宋" w:eastAsia="仿宋" w:cs="仿宋"/>
                <w:spacing w:val="14"/>
                <w:sz w:val="24"/>
              </w:rPr>
              <w:t>排</w:t>
            </w:r>
            <w:r>
              <w:rPr>
                <w:rFonts w:hint="eastAsia" w:ascii="仿宋" w:hAnsi="仿宋" w:eastAsia="仿宋" w:cs="仿宋"/>
                <w:spacing w:val="12"/>
                <w:sz w:val="24"/>
              </w:rPr>
              <w:t>宿</w:t>
            </w:r>
            <w:r>
              <w:rPr>
                <w:rFonts w:hint="eastAsia" w:ascii="仿宋" w:hAnsi="仿宋" w:eastAsia="仿宋" w:cs="仿宋"/>
                <w:spacing w:val="14"/>
                <w:sz w:val="24"/>
              </w:rPr>
              <w:t>舍</w:t>
            </w:r>
            <w:r>
              <w:rPr>
                <w:rFonts w:hint="eastAsia" w:ascii="仿宋" w:hAnsi="仿宋" w:eastAsia="仿宋" w:cs="仿宋"/>
                <w:spacing w:val="12"/>
                <w:sz w:val="24"/>
              </w:rPr>
              <w:t>管理人</w:t>
            </w:r>
            <w:r>
              <w:rPr>
                <w:rFonts w:hint="eastAsia" w:ascii="仿宋" w:hAnsi="仿宋" w:eastAsia="仿宋" w:cs="仿宋"/>
                <w:spacing w:val="14"/>
                <w:sz w:val="24"/>
              </w:rPr>
              <w:t>员</w:t>
            </w:r>
            <w:r>
              <w:rPr>
                <w:rFonts w:hint="eastAsia" w:ascii="仿宋" w:hAnsi="仿宋" w:eastAsia="仿宋" w:cs="仿宋"/>
                <w:spacing w:val="12"/>
                <w:sz w:val="24"/>
              </w:rPr>
              <w:t>定期</w:t>
            </w:r>
            <w:r>
              <w:rPr>
                <w:rFonts w:hint="eastAsia" w:ascii="仿宋" w:hAnsi="仿宋" w:eastAsia="仿宋" w:cs="仿宋"/>
                <w:spacing w:val="14"/>
                <w:sz w:val="24"/>
              </w:rPr>
              <w:t>对</w:t>
            </w:r>
            <w:r>
              <w:rPr>
                <w:rFonts w:hint="eastAsia" w:ascii="仿宋" w:hAnsi="仿宋" w:eastAsia="仿宋" w:cs="仿宋"/>
                <w:spacing w:val="12"/>
                <w:sz w:val="24"/>
              </w:rPr>
              <w:t>宿</w:t>
            </w:r>
            <w:r>
              <w:rPr>
                <w:rFonts w:hint="eastAsia" w:ascii="仿宋" w:hAnsi="仿宋" w:eastAsia="仿宋" w:cs="仿宋"/>
                <w:spacing w:val="14"/>
                <w:sz w:val="24"/>
              </w:rPr>
              <w:t>舍</w:t>
            </w:r>
            <w:r>
              <w:rPr>
                <w:rFonts w:hint="eastAsia" w:ascii="仿宋" w:hAnsi="仿宋" w:eastAsia="仿宋" w:cs="仿宋"/>
                <w:spacing w:val="12"/>
                <w:sz w:val="24"/>
              </w:rPr>
              <w:t>进</w:t>
            </w:r>
            <w:r>
              <w:rPr>
                <w:rFonts w:hint="eastAsia" w:ascii="仿宋" w:hAnsi="仿宋" w:eastAsia="仿宋" w:cs="仿宋"/>
                <w:sz w:val="24"/>
              </w:rPr>
              <w:t>行巡查，</w:t>
            </w:r>
            <w:r>
              <w:rPr>
                <w:rFonts w:hint="eastAsia" w:ascii="仿宋" w:hAnsi="仿宋" w:eastAsia="仿宋" w:cs="仿宋"/>
                <w:position w:val="-2"/>
                <w:sz w:val="24"/>
              </w:rPr>
              <w:t>发现有盗窃行为，及时报警。</w:t>
            </w:r>
          </w:p>
          <w:p>
            <w:pPr>
              <w:spacing w:line="340" w:lineRule="exact"/>
              <w:ind w:left="102" w:right="42" w:firstLine="480"/>
              <w:rPr>
                <w:rFonts w:ascii="仿宋" w:hAnsi="仿宋" w:eastAsia="仿宋" w:cs="仿宋"/>
                <w:sz w:val="24"/>
              </w:rPr>
            </w:pPr>
            <w:r>
              <w:rPr>
                <w:rFonts w:hint="eastAsia" w:ascii="仿宋" w:hAnsi="仿宋" w:eastAsia="仿宋" w:cs="仿宋"/>
                <w:sz w:val="24"/>
              </w:rPr>
              <w:t>8</w:t>
            </w:r>
            <w:r>
              <w:rPr>
                <w:rFonts w:hint="eastAsia" w:ascii="仿宋" w:hAnsi="仿宋" w:eastAsia="仿宋" w:cs="仿宋"/>
                <w:spacing w:val="12"/>
                <w:sz w:val="24"/>
              </w:rPr>
              <w:t>.按</w:t>
            </w:r>
            <w:r>
              <w:rPr>
                <w:rFonts w:hint="eastAsia" w:ascii="仿宋" w:hAnsi="仿宋" w:eastAsia="仿宋" w:cs="仿宋"/>
                <w:spacing w:val="14"/>
                <w:sz w:val="24"/>
              </w:rPr>
              <w:t>照</w:t>
            </w:r>
            <w:r>
              <w:rPr>
                <w:rFonts w:hint="eastAsia" w:ascii="仿宋" w:hAnsi="仿宋" w:eastAsia="仿宋" w:cs="仿宋"/>
                <w:spacing w:val="12"/>
                <w:sz w:val="24"/>
              </w:rPr>
              <w:t>学</w:t>
            </w:r>
            <w:r>
              <w:rPr>
                <w:rFonts w:hint="eastAsia" w:ascii="仿宋" w:hAnsi="仿宋" w:eastAsia="仿宋" w:cs="仿宋"/>
                <w:spacing w:val="14"/>
                <w:sz w:val="24"/>
              </w:rPr>
              <w:t>校</w:t>
            </w:r>
            <w:r>
              <w:rPr>
                <w:rFonts w:hint="eastAsia" w:ascii="仿宋" w:hAnsi="仿宋" w:eastAsia="仿宋" w:cs="仿宋"/>
                <w:spacing w:val="12"/>
                <w:sz w:val="24"/>
              </w:rPr>
              <w:t>要</w:t>
            </w:r>
            <w:r>
              <w:rPr>
                <w:rFonts w:hint="eastAsia" w:ascii="仿宋" w:hAnsi="仿宋" w:eastAsia="仿宋" w:cs="仿宋"/>
                <w:spacing w:val="14"/>
                <w:sz w:val="24"/>
              </w:rPr>
              <w:t>求</w:t>
            </w:r>
            <w:r>
              <w:rPr>
                <w:rFonts w:hint="eastAsia" w:ascii="仿宋" w:hAnsi="仿宋" w:eastAsia="仿宋" w:cs="仿宋"/>
                <w:spacing w:val="12"/>
                <w:sz w:val="24"/>
              </w:rPr>
              <w:t>组</w:t>
            </w:r>
            <w:r>
              <w:rPr>
                <w:rFonts w:hint="eastAsia" w:ascii="仿宋" w:hAnsi="仿宋" w:eastAsia="仿宋" w:cs="仿宋"/>
                <w:spacing w:val="14"/>
                <w:sz w:val="24"/>
              </w:rPr>
              <w:t>织</w:t>
            </w:r>
            <w:r>
              <w:rPr>
                <w:rFonts w:hint="eastAsia" w:ascii="仿宋" w:hAnsi="仿宋" w:eastAsia="仿宋" w:cs="仿宋"/>
                <w:spacing w:val="12"/>
                <w:sz w:val="24"/>
              </w:rPr>
              <w:t>分管</w:t>
            </w:r>
            <w:r>
              <w:rPr>
                <w:rFonts w:hint="eastAsia" w:ascii="仿宋" w:hAnsi="仿宋" w:eastAsia="仿宋" w:cs="仿宋"/>
                <w:spacing w:val="14"/>
                <w:sz w:val="24"/>
              </w:rPr>
              <w:t>部</w:t>
            </w:r>
            <w:r>
              <w:rPr>
                <w:rFonts w:hint="eastAsia" w:ascii="仿宋" w:hAnsi="仿宋" w:eastAsia="仿宋" w:cs="仿宋"/>
                <w:spacing w:val="12"/>
                <w:sz w:val="24"/>
              </w:rPr>
              <w:t>门</w:t>
            </w:r>
            <w:r>
              <w:rPr>
                <w:rFonts w:hint="eastAsia" w:ascii="仿宋" w:hAnsi="仿宋" w:eastAsia="仿宋" w:cs="仿宋"/>
                <w:spacing w:val="14"/>
                <w:sz w:val="24"/>
              </w:rPr>
              <w:t>参</w:t>
            </w:r>
            <w:r>
              <w:rPr>
                <w:rFonts w:hint="eastAsia" w:ascii="仿宋" w:hAnsi="仿宋" w:eastAsia="仿宋" w:cs="仿宋"/>
                <w:spacing w:val="12"/>
                <w:sz w:val="24"/>
              </w:rPr>
              <w:t>加</w:t>
            </w:r>
            <w:r>
              <w:rPr>
                <w:rFonts w:hint="eastAsia" w:ascii="仿宋" w:hAnsi="仿宋" w:eastAsia="仿宋" w:cs="仿宋"/>
                <w:sz w:val="24"/>
              </w:rPr>
              <w:t>应 急演练，落实应急救援职责。</w:t>
            </w:r>
          </w:p>
          <w:p>
            <w:pPr>
              <w:spacing w:line="340" w:lineRule="exact"/>
              <w:ind w:left="102" w:right="42" w:firstLine="480"/>
              <w:rPr>
                <w:rFonts w:ascii="仿宋" w:hAnsi="仿宋" w:eastAsia="仿宋" w:cs="仿宋"/>
                <w:sz w:val="24"/>
              </w:rPr>
            </w:pPr>
            <w:r>
              <w:rPr>
                <w:rFonts w:hint="eastAsia" w:ascii="仿宋" w:hAnsi="仿宋" w:eastAsia="仿宋" w:cs="仿宋"/>
                <w:sz w:val="24"/>
              </w:rPr>
              <w:t>9</w:t>
            </w:r>
            <w:r>
              <w:rPr>
                <w:rFonts w:hint="eastAsia" w:ascii="仿宋" w:hAnsi="仿宋" w:eastAsia="仿宋" w:cs="仿宋"/>
                <w:spacing w:val="12"/>
                <w:sz w:val="24"/>
              </w:rPr>
              <w:t>.按</w:t>
            </w:r>
            <w:r>
              <w:rPr>
                <w:rFonts w:hint="eastAsia" w:ascii="仿宋" w:hAnsi="仿宋" w:eastAsia="仿宋" w:cs="仿宋"/>
                <w:spacing w:val="14"/>
                <w:sz w:val="24"/>
              </w:rPr>
              <w:t>照</w:t>
            </w:r>
            <w:r>
              <w:rPr>
                <w:rFonts w:hint="eastAsia" w:ascii="仿宋" w:hAnsi="仿宋" w:eastAsia="仿宋" w:cs="仿宋"/>
                <w:spacing w:val="12"/>
                <w:sz w:val="24"/>
              </w:rPr>
              <w:t>应</w:t>
            </w:r>
            <w:r>
              <w:rPr>
                <w:rFonts w:hint="eastAsia" w:ascii="仿宋" w:hAnsi="仿宋" w:eastAsia="仿宋" w:cs="仿宋"/>
                <w:spacing w:val="14"/>
                <w:sz w:val="24"/>
              </w:rPr>
              <w:t>急</w:t>
            </w:r>
            <w:r>
              <w:rPr>
                <w:rFonts w:hint="eastAsia" w:ascii="仿宋" w:hAnsi="仿宋" w:eastAsia="仿宋" w:cs="仿宋"/>
                <w:spacing w:val="12"/>
                <w:sz w:val="24"/>
              </w:rPr>
              <w:t>救</w:t>
            </w:r>
            <w:r>
              <w:rPr>
                <w:rFonts w:hint="eastAsia" w:ascii="仿宋" w:hAnsi="仿宋" w:eastAsia="仿宋" w:cs="仿宋"/>
                <w:spacing w:val="14"/>
                <w:sz w:val="24"/>
              </w:rPr>
              <w:t>援</w:t>
            </w:r>
            <w:r>
              <w:rPr>
                <w:rFonts w:hint="eastAsia" w:ascii="仿宋" w:hAnsi="仿宋" w:eastAsia="仿宋" w:cs="仿宋"/>
                <w:spacing w:val="12"/>
                <w:sz w:val="24"/>
              </w:rPr>
              <w:t>预</w:t>
            </w:r>
            <w:r>
              <w:rPr>
                <w:rFonts w:hint="eastAsia" w:ascii="仿宋" w:hAnsi="仿宋" w:eastAsia="仿宋" w:cs="仿宋"/>
                <w:spacing w:val="14"/>
                <w:sz w:val="24"/>
              </w:rPr>
              <w:t>案</w:t>
            </w:r>
            <w:r>
              <w:rPr>
                <w:rFonts w:hint="eastAsia" w:ascii="仿宋" w:hAnsi="仿宋" w:eastAsia="仿宋" w:cs="仿宋"/>
                <w:spacing w:val="12"/>
                <w:sz w:val="24"/>
              </w:rPr>
              <w:t>工作</w:t>
            </w:r>
            <w:r>
              <w:rPr>
                <w:rFonts w:hint="eastAsia" w:ascii="仿宋" w:hAnsi="仿宋" w:eastAsia="仿宋" w:cs="仿宋"/>
                <w:spacing w:val="14"/>
                <w:sz w:val="24"/>
              </w:rPr>
              <w:t>职</w:t>
            </w:r>
            <w:r>
              <w:rPr>
                <w:rFonts w:hint="eastAsia" w:ascii="仿宋" w:hAnsi="仿宋" w:eastAsia="仿宋" w:cs="仿宋"/>
                <w:spacing w:val="12"/>
                <w:sz w:val="24"/>
              </w:rPr>
              <w:t>责</w:t>
            </w:r>
            <w:r>
              <w:rPr>
                <w:rFonts w:hint="eastAsia" w:ascii="仿宋" w:hAnsi="仿宋" w:eastAsia="仿宋" w:cs="仿宋"/>
                <w:spacing w:val="14"/>
                <w:sz w:val="24"/>
              </w:rPr>
              <w:t>开</w:t>
            </w:r>
            <w:r>
              <w:rPr>
                <w:rFonts w:hint="eastAsia" w:ascii="仿宋" w:hAnsi="仿宋" w:eastAsia="仿宋" w:cs="仿宋"/>
                <w:spacing w:val="12"/>
                <w:sz w:val="24"/>
              </w:rPr>
              <w:t>展</w:t>
            </w:r>
            <w:r>
              <w:rPr>
                <w:rFonts w:hint="eastAsia" w:ascii="仿宋" w:hAnsi="仿宋" w:eastAsia="仿宋" w:cs="仿宋"/>
                <w:sz w:val="24"/>
              </w:rPr>
              <w:t>应 急救援工作。</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3-6</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分管后勤副校长</w:t>
            </w:r>
          </w:p>
        </w:tc>
        <w:tc>
          <w:tcPr>
            <w:tcW w:w="5149" w:type="dxa"/>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1.制定学校设施设备安全管理工作规章制度，做好学校设备设施安全管理工作。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2.组织对学校建筑物、设施设备的安全检查，特别是消防安全检查，及时消除安全隐患，杜绝安全事故。</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3.加强对食堂、超市、自备水源的管理，确保学校食品及饮用水安全；加强学校卫生防疫工作。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4.加强学校宿舍设施安全管理，确保师生宿舍安全。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5.督促有关人员做好防盗工作，维护学校财产安全。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6.加强学校的安全设施建设，确保校园安全。</w:t>
            </w:r>
          </w:p>
        </w:tc>
        <w:tc>
          <w:tcPr>
            <w:tcW w:w="0" w:type="auto"/>
            <w:vAlign w:val="center"/>
          </w:tcPr>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1.组织召开学习后勤相关安全法律法规、标准规范会议。</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2.督促分管部门落实安全工作部署要求。</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3.将安全监管工作纳入重要议事日程，与后勤业务工作同部署、同检查、同考核。</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4.按计划开展分管部门安全管理工作，定期进行工作总结，并向上级领导进行汇报。</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5.组织对食堂、超市、水源供应商进行资格审核，与相关方签订安全协议或安全管理责任书。</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6.每月不少于1次对食堂、校内超市、水源等食品卫生进行检查。</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7.定期组织相关方召开安全工作会议和安全教育培训。</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8.建立后勤安全工作管理制度。</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9.每周检查后勤安全工作，督促隐患整改落实。</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10.每月召开后勤安全工作会议，听取部门负责人工作汇报。</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11.协同有关部门做好后勤安全工作。</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12.安排宿舍安保人员定期对宿舍进行巡查。</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13.发现有盗窃行为，及时报警。</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14.按照学校要求组织分管部门参加应急演练，落实应急救援职责。</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15.按照应急救援预案工作职责开展应急救援工作。</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16.协助校长开展职责范围内的安全事故调查处理。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3-7</w:t>
            </w:r>
          </w:p>
        </w:tc>
        <w:tc>
          <w:tcPr>
            <w:tcW w:w="1539" w:type="dxa"/>
            <w:vAlign w:val="center"/>
          </w:tcPr>
          <w:p>
            <w:pPr>
              <w:adjustRightInd w:val="0"/>
              <w:snapToGrid w:val="0"/>
              <w:spacing w:line="38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法治</w:t>
            </w:r>
          </w:p>
          <w:p>
            <w:pPr>
              <w:adjustRightInd w:val="0"/>
              <w:snapToGrid w:val="0"/>
              <w:spacing w:line="380" w:lineRule="exact"/>
              <w:jc w:val="center"/>
              <w:rPr>
                <w:rFonts w:ascii="仿宋" w:hAnsi="仿宋" w:eastAsia="仿宋" w:cs="仿宋"/>
                <w:bCs/>
                <w:color w:val="000000"/>
                <w:kern w:val="0"/>
                <w:sz w:val="24"/>
              </w:rPr>
            </w:pPr>
            <w:r>
              <w:rPr>
                <w:rFonts w:hint="eastAsia" w:ascii="仿宋" w:hAnsi="仿宋" w:eastAsia="仿宋" w:cs="仿宋"/>
                <w:bCs/>
                <w:color w:val="000000"/>
                <w:kern w:val="0"/>
                <w:sz w:val="24"/>
              </w:rPr>
              <w:t>副校长</w:t>
            </w:r>
          </w:p>
        </w:tc>
        <w:tc>
          <w:tcPr>
            <w:tcW w:w="5149" w:type="dxa"/>
          </w:tcPr>
          <w:p>
            <w:pPr>
              <w:spacing w:line="340" w:lineRule="exact"/>
              <w:ind w:left="102" w:right="36"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1"/>
                <w:sz w:val="24"/>
              </w:rPr>
              <w:t>.</w:t>
            </w:r>
            <w:r>
              <w:rPr>
                <w:rFonts w:hint="eastAsia" w:ascii="仿宋" w:hAnsi="仿宋" w:eastAsia="仿宋" w:cs="仿宋"/>
                <w:sz w:val="24"/>
              </w:rPr>
              <w:t>协助学校按照有关法律法规</w:t>
            </w:r>
            <w:r>
              <w:rPr>
                <w:rFonts w:hint="eastAsia" w:ascii="仿宋" w:hAnsi="仿宋" w:eastAsia="仿宋" w:cs="仿宋"/>
                <w:spacing w:val="-94"/>
                <w:sz w:val="24"/>
              </w:rPr>
              <w:t>，</w:t>
            </w:r>
            <w:r>
              <w:rPr>
                <w:rFonts w:hint="eastAsia" w:ascii="仿宋" w:hAnsi="仿宋" w:eastAsia="仿宋" w:cs="仿宋"/>
                <w:sz w:val="24"/>
              </w:rPr>
              <w:t>完善校园安全管理制度</w:t>
            </w:r>
            <w:r>
              <w:rPr>
                <w:rFonts w:hint="eastAsia" w:ascii="仿宋" w:hAnsi="仿宋" w:eastAsia="仿宋" w:cs="仿宋"/>
                <w:spacing w:val="-94"/>
                <w:sz w:val="24"/>
              </w:rPr>
              <w:t>，</w:t>
            </w:r>
            <w:r>
              <w:rPr>
                <w:rFonts w:hint="eastAsia" w:ascii="仿宋" w:hAnsi="仿宋" w:eastAsia="仿宋" w:cs="仿宋"/>
                <w:sz w:val="24"/>
              </w:rPr>
              <w:t>落实各项安全防 范措施。</w:t>
            </w:r>
          </w:p>
          <w:p>
            <w:pPr>
              <w:spacing w:line="340" w:lineRule="exact"/>
              <w:ind w:left="102" w:right="-83"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1"/>
                <w:sz w:val="24"/>
              </w:rPr>
              <w:t>.</w:t>
            </w:r>
            <w:r>
              <w:rPr>
                <w:rFonts w:hint="eastAsia" w:ascii="仿宋" w:hAnsi="仿宋" w:eastAsia="仿宋" w:cs="仿宋"/>
                <w:sz w:val="24"/>
              </w:rPr>
              <w:t>协助学校加强安全工作</w:t>
            </w:r>
            <w:r>
              <w:rPr>
                <w:rFonts w:hint="eastAsia" w:ascii="仿宋" w:hAnsi="仿宋" w:eastAsia="仿宋" w:cs="仿宋"/>
                <w:spacing w:val="-94"/>
                <w:sz w:val="24"/>
              </w:rPr>
              <w:t>，</w:t>
            </w:r>
            <w:r>
              <w:rPr>
                <w:rFonts w:hint="eastAsia" w:ascii="仿宋" w:hAnsi="仿宋" w:eastAsia="仿宋" w:cs="仿宋"/>
                <w:sz w:val="24"/>
              </w:rPr>
              <w:t xml:space="preserve">结合不 </w:t>
            </w:r>
            <w:r>
              <w:rPr>
                <w:rFonts w:hint="eastAsia" w:ascii="仿宋" w:hAnsi="仿宋" w:eastAsia="仿宋" w:cs="仿宋"/>
                <w:spacing w:val="10"/>
                <w:sz w:val="24"/>
              </w:rPr>
              <w:t>同学段学生特点，</w:t>
            </w:r>
            <w:r>
              <w:rPr>
                <w:rFonts w:hint="eastAsia" w:ascii="仿宋" w:hAnsi="仿宋" w:eastAsia="仿宋" w:cs="仿宋"/>
                <w:spacing w:val="12"/>
                <w:sz w:val="24"/>
              </w:rPr>
              <w:t>开</w:t>
            </w:r>
            <w:r>
              <w:rPr>
                <w:rFonts w:hint="eastAsia" w:ascii="仿宋" w:hAnsi="仿宋" w:eastAsia="仿宋" w:cs="仿宋"/>
                <w:spacing w:val="10"/>
                <w:sz w:val="24"/>
              </w:rPr>
              <w:t xml:space="preserve">展有针对性的交 </w:t>
            </w:r>
            <w:r>
              <w:rPr>
                <w:rFonts w:hint="eastAsia" w:ascii="仿宋" w:hAnsi="仿宋" w:eastAsia="仿宋" w:cs="仿宋"/>
                <w:sz w:val="24"/>
              </w:rPr>
              <w:t>通</w:t>
            </w:r>
            <w:r>
              <w:rPr>
                <w:rFonts w:hint="eastAsia" w:ascii="仿宋" w:hAnsi="仿宋" w:eastAsia="仿宋" w:cs="仿宋"/>
                <w:spacing w:val="-106"/>
                <w:sz w:val="24"/>
              </w:rPr>
              <w:t>、</w:t>
            </w:r>
            <w:r>
              <w:rPr>
                <w:rFonts w:hint="eastAsia" w:ascii="仿宋" w:hAnsi="仿宋" w:eastAsia="仿宋" w:cs="仿宋"/>
                <w:sz w:val="24"/>
              </w:rPr>
              <w:t>消防</w:t>
            </w:r>
            <w:r>
              <w:rPr>
                <w:rFonts w:hint="eastAsia" w:ascii="仿宋" w:hAnsi="仿宋" w:eastAsia="仿宋" w:cs="仿宋"/>
                <w:spacing w:val="-106"/>
                <w:sz w:val="24"/>
              </w:rPr>
              <w:t>、</w:t>
            </w:r>
            <w:r>
              <w:rPr>
                <w:rFonts w:hint="eastAsia" w:ascii="仿宋" w:hAnsi="仿宋" w:eastAsia="仿宋" w:cs="仿宋"/>
                <w:sz w:val="24"/>
              </w:rPr>
              <w:t>治安等安全</w:t>
            </w:r>
            <w:r>
              <w:rPr>
                <w:rFonts w:hint="eastAsia" w:ascii="仿宋" w:hAnsi="仿宋" w:eastAsia="仿宋" w:cs="仿宋"/>
                <w:spacing w:val="-2"/>
                <w:sz w:val="24"/>
              </w:rPr>
              <w:t>宣</w:t>
            </w:r>
            <w:r>
              <w:rPr>
                <w:rFonts w:hint="eastAsia" w:ascii="仿宋" w:hAnsi="仿宋" w:eastAsia="仿宋" w:cs="仿宋"/>
                <w:sz w:val="24"/>
              </w:rPr>
              <w:t>传及法制教育。</w:t>
            </w:r>
          </w:p>
          <w:p>
            <w:pPr>
              <w:spacing w:line="340" w:lineRule="exact"/>
              <w:ind w:left="102" w:right="27" w:firstLine="480"/>
              <w:rPr>
                <w:rFonts w:ascii="仿宋" w:hAnsi="仿宋" w:eastAsia="仿宋" w:cs="仿宋"/>
                <w:position w:val="-2"/>
                <w:sz w:val="24"/>
              </w:rPr>
            </w:pPr>
            <w:r>
              <w:rPr>
                <w:rFonts w:hint="eastAsia" w:ascii="仿宋" w:hAnsi="仿宋" w:eastAsia="仿宋" w:cs="仿宋"/>
                <w:sz w:val="24"/>
              </w:rPr>
              <w:t>3</w:t>
            </w:r>
            <w:r>
              <w:rPr>
                <w:rFonts w:hint="eastAsia" w:ascii="仿宋" w:hAnsi="仿宋" w:eastAsia="仿宋" w:cs="仿宋"/>
                <w:spacing w:val="13"/>
                <w:sz w:val="24"/>
              </w:rPr>
              <w:t>.</w:t>
            </w:r>
            <w:r>
              <w:rPr>
                <w:rFonts w:hint="eastAsia" w:ascii="仿宋" w:hAnsi="仿宋" w:eastAsia="仿宋" w:cs="仿宋"/>
                <w:spacing w:val="12"/>
                <w:sz w:val="24"/>
              </w:rPr>
              <w:t>协助学</w:t>
            </w:r>
            <w:r>
              <w:rPr>
                <w:rFonts w:hint="eastAsia" w:ascii="仿宋" w:hAnsi="仿宋" w:eastAsia="仿宋" w:cs="仿宋"/>
                <w:spacing w:val="9"/>
                <w:sz w:val="24"/>
              </w:rPr>
              <w:t>校</w:t>
            </w:r>
            <w:r>
              <w:rPr>
                <w:rFonts w:hint="eastAsia" w:ascii="仿宋" w:hAnsi="仿宋" w:eastAsia="仿宋" w:cs="仿宋"/>
                <w:spacing w:val="12"/>
                <w:sz w:val="24"/>
              </w:rPr>
              <w:t>做好</w:t>
            </w:r>
            <w:r>
              <w:rPr>
                <w:rFonts w:hint="eastAsia" w:ascii="仿宋" w:hAnsi="仿宋" w:eastAsia="仿宋" w:cs="仿宋"/>
                <w:spacing w:val="9"/>
                <w:sz w:val="24"/>
              </w:rPr>
              <w:t>对有</w:t>
            </w:r>
            <w:r>
              <w:rPr>
                <w:rFonts w:hint="eastAsia" w:ascii="仿宋" w:hAnsi="仿宋" w:eastAsia="仿宋" w:cs="仿宋"/>
                <w:spacing w:val="12"/>
                <w:sz w:val="24"/>
              </w:rPr>
              <w:t>不良行为</w:t>
            </w:r>
            <w:r>
              <w:rPr>
                <w:rFonts w:hint="eastAsia" w:ascii="仿宋" w:hAnsi="仿宋" w:eastAsia="仿宋" w:cs="仿宋"/>
                <w:sz w:val="24"/>
              </w:rPr>
              <w:t>学</w:t>
            </w:r>
            <w:r>
              <w:rPr>
                <w:rFonts w:hint="eastAsia" w:ascii="仿宋" w:hAnsi="仿宋" w:eastAsia="仿宋" w:cs="仿宋"/>
                <w:spacing w:val="10"/>
                <w:sz w:val="24"/>
              </w:rPr>
              <w:t>生的教育转化工作</w:t>
            </w:r>
            <w:r>
              <w:rPr>
                <w:rFonts w:hint="eastAsia" w:ascii="仿宋" w:hAnsi="仿宋" w:eastAsia="仿宋" w:cs="仿宋"/>
                <w:spacing w:val="12"/>
                <w:sz w:val="24"/>
              </w:rPr>
              <w:t>，</w:t>
            </w:r>
            <w:r>
              <w:rPr>
                <w:rFonts w:hint="eastAsia" w:ascii="仿宋" w:hAnsi="仿宋" w:eastAsia="仿宋" w:cs="仿宋"/>
                <w:spacing w:val="10"/>
                <w:sz w:val="24"/>
              </w:rPr>
              <w:t>落实具体帮教措施</w:t>
            </w:r>
            <w:r>
              <w:rPr>
                <w:rFonts w:hint="eastAsia" w:ascii="仿宋" w:hAnsi="仿宋" w:eastAsia="仿宋" w:cs="仿宋"/>
                <w:position w:val="-2"/>
                <w:sz w:val="24"/>
              </w:rPr>
              <w:t>。</w:t>
            </w:r>
          </w:p>
          <w:p>
            <w:pPr>
              <w:spacing w:line="340" w:lineRule="exact"/>
              <w:ind w:left="102" w:right="-20"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13"/>
                <w:sz w:val="24"/>
              </w:rPr>
              <w:t>.</w:t>
            </w:r>
            <w:r>
              <w:rPr>
                <w:rFonts w:hint="eastAsia" w:ascii="仿宋" w:hAnsi="仿宋" w:eastAsia="仿宋" w:cs="仿宋"/>
                <w:spacing w:val="12"/>
                <w:sz w:val="24"/>
              </w:rPr>
              <w:t>协调有</w:t>
            </w:r>
            <w:r>
              <w:rPr>
                <w:rFonts w:hint="eastAsia" w:ascii="仿宋" w:hAnsi="仿宋" w:eastAsia="仿宋" w:cs="仿宋"/>
                <w:spacing w:val="9"/>
                <w:sz w:val="24"/>
              </w:rPr>
              <w:t>关</w:t>
            </w:r>
            <w:r>
              <w:rPr>
                <w:rFonts w:hint="eastAsia" w:ascii="仿宋" w:hAnsi="仿宋" w:eastAsia="仿宋" w:cs="仿宋"/>
                <w:spacing w:val="12"/>
                <w:sz w:val="24"/>
              </w:rPr>
              <w:t>部门</w:t>
            </w:r>
            <w:r>
              <w:rPr>
                <w:rFonts w:hint="eastAsia" w:ascii="仿宋" w:hAnsi="仿宋" w:eastAsia="仿宋" w:cs="仿宋"/>
                <w:spacing w:val="9"/>
                <w:sz w:val="24"/>
              </w:rPr>
              <w:t>对学</w:t>
            </w:r>
            <w:r>
              <w:rPr>
                <w:rFonts w:hint="eastAsia" w:ascii="仿宋" w:hAnsi="仿宋" w:eastAsia="仿宋" w:cs="仿宋"/>
                <w:spacing w:val="12"/>
                <w:sz w:val="24"/>
              </w:rPr>
              <w:t>校周边治</w:t>
            </w:r>
            <w:r>
              <w:rPr>
                <w:rFonts w:hint="eastAsia" w:ascii="仿宋" w:hAnsi="仿宋" w:eastAsia="仿宋" w:cs="仿宋"/>
                <w:sz w:val="24"/>
              </w:rPr>
              <w:t>安环境进行整治</w:t>
            </w:r>
            <w:r>
              <w:rPr>
                <w:rFonts w:hint="eastAsia" w:ascii="仿宋" w:hAnsi="仿宋" w:eastAsia="仿宋" w:cs="仿宋"/>
                <w:spacing w:val="-94"/>
                <w:sz w:val="24"/>
              </w:rPr>
              <w:t>，</w:t>
            </w:r>
            <w:r>
              <w:rPr>
                <w:rFonts w:hint="eastAsia" w:ascii="仿宋" w:hAnsi="仿宋" w:eastAsia="仿宋" w:cs="仿宋"/>
                <w:sz w:val="24"/>
              </w:rPr>
              <w:t>严肃查处侵害师生合法权益和滋扰校园案件，建立长效机制，</w:t>
            </w:r>
            <w:r>
              <w:rPr>
                <w:rFonts w:hint="eastAsia" w:ascii="仿宋" w:hAnsi="仿宋" w:eastAsia="仿宋" w:cs="仿宋"/>
                <w:position w:val="-2"/>
                <w:sz w:val="24"/>
              </w:rPr>
              <w:t>维护学校周边治安秩序。</w:t>
            </w:r>
          </w:p>
          <w:p>
            <w:pPr>
              <w:spacing w:line="340" w:lineRule="exact"/>
              <w:ind w:left="102" w:right="37" w:firstLine="48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13"/>
                <w:sz w:val="24"/>
              </w:rPr>
              <w:t>.</w:t>
            </w:r>
            <w:r>
              <w:rPr>
                <w:rFonts w:hint="eastAsia" w:ascii="仿宋" w:hAnsi="仿宋" w:eastAsia="仿宋" w:cs="仿宋"/>
                <w:spacing w:val="12"/>
                <w:sz w:val="24"/>
              </w:rPr>
              <w:t>配合政</w:t>
            </w:r>
            <w:r>
              <w:rPr>
                <w:rFonts w:hint="eastAsia" w:ascii="仿宋" w:hAnsi="仿宋" w:eastAsia="仿宋" w:cs="仿宋"/>
                <w:spacing w:val="9"/>
                <w:sz w:val="24"/>
              </w:rPr>
              <w:t>法</w:t>
            </w:r>
            <w:r>
              <w:rPr>
                <w:rFonts w:hint="eastAsia" w:ascii="仿宋" w:hAnsi="仿宋" w:eastAsia="仿宋" w:cs="仿宋"/>
                <w:spacing w:val="12"/>
                <w:sz w:val="24"/>
              </w:rPr>
              <w:t>部门</w:t>
            </w:r>
            <w:r>
              <w:rPr>
                <w:rFonts w:hint="eastAsia" w:ascii="仿宋" w:hAnsi="仿宋" w:eastAsia="仿宋" w:cs="仿宋"/>
                <w:spacing w:val="9"/>
                <w:sz w:val="24"/>
              </w:rPr>
              <w:t>妥善</w:t>
            </w:r>
            <w:r>
              <w:rPr>
                <w:rFonts w:hint="eastAsia" w:ascii="仿宋" w:hAnsi="仿宋" w:eastAsia="仿宋" w:cs="仿宋"/>
                <w:spacing w:val="12"/>
                <w:sz w:val="24"/>
              </w:rPr>
              <w:t>处理在校</w:t>
            </w:r>
            <w:r>
              <w:rPr>
                <w:rFonts w:hint="eastAsia" w:ascii="仿宋" w:hAnsi="仿宋" w:eastAsia="仿宋" w:cs="仿宋"/>
                <w:sz w:val="24"/>
              </w:rPr>
              <w:t>师生违法案件</w:t>
            </w:r>
            <w:r>
              <w:rPr>
                <w:rFonts w:hint="eastAsia" w:ascii="仿宋" w:hAnsi="仿宋" w:eastAsia="仿宋" w:cs="仿宋"/>
                <w:spacing w:val="-94"/>
                <w:sz w:val="24"/>
              </w:rPr>
              <w:t>，</w:t>
            </w:r>
            <w:r>
              <w:rPr>
                <w:rFonts w:hint="eastAsia" w:ascii="仿宋" w:hAnsi="仿宋" w:eastAsia="仿宋" w:cs="仿宋"/>
                <w:sz w:val="24"/>
              </w:rPr>
              <w:t>督促学校妥善处理校园内</w:t>
            </w:r>
            <w:r>
              <w:rPr>
                <w:rFonts w:hint="eastAsia" w:ascii="仿宋" w:hAnsi="仿宋" w:eastAsia="仿宋" w:cs="仿宋"/>
                <w:position w:val="-2"/>
                <w:sz w:val="24"/>
              </w:rPr>
              <w:t>发生的严重违规违纪问题。</w:t>
            </w:r>
          </w:p>
          <w:p>
            <w:pPr>
              <w:spacing w:line="340" w:lineRule="exact"/>
              <w:ind w:left="102" w:right="36" w:firstLine="48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1"/>
                <w:sz w:val="24"/>
              </w:rPr>
              <w:t>.</w:t>
            </w:r>
            <w:r>
              <w:rPr>
                <w:rFonts w:hint="eastAsia" w:ascii="仿宋" w:hAnsi="仿宋" w:eastAsia="仿宋" w:cs="仿宋"/>
                <w:sz w:val="24"/>
              </w:rPr>
              <w:t>协助学校与社会</w:t>
            </w:r>
            <w:r>
              <w:rPr>
                <w:rFonts w:hint="eastAsia" w:ascii="仿宋" w:hAnsi="仿宋" w:eastAsia="仿宋" w:cs="仿宋"/>
                <w:spacing w:val="-94"/>
                <w:sz w:val="24"/>
              </w:rPr>
              <w:t>、</w:t>
            </w:r>
            <w:r>
              <w:rPr>
                <w:rFonts w:hint="eastAsia" w:ascii="仿宋" w:hAnsi="仿宋" w:eastAsia="仿宋" w:cs="仿宋"/>
                <w:sz w:val="24"/>
              </w:rPr>
              <w:t>家庭等方面建 立联系</w:t>
            </w:r>
            <w:r>
              <w:rPr>
                <w:rFonts w:hint="eastAsia" w:ascii="仿宋" w:hAnsi="仿宋" w:eastAsia="仿宋" w:cs="仿宋"/>
                <w:spacing w:val="-31"/>
                <w:sz w:val="24"/>
              </w:rPr>
              <w:t>，</w:t>
            </w:r>
            <w:r>
              <w:rPr>
                <w:rFonts w:hint="eastAsia" w:ascii="仿宋" w:hAnsi="仿宋" w:eastAsia="仿宋" w:cs="仿宋"/>
                <w:sz w:val="24"/>
              </w:rPr>
              <w:t>完</w:t>
            </w:r>
            <w:r>
              <w:rPr>
                <w:rFonts w:hint="eastAsia" w:ascii="仿宋" w:hAnsi="仿宋" w:eastAsia="仿宋" w:cs="仿宋"/>
                <w:spacing w:val="-31"/>
                <w:sz w:val="24"/>
              </w:rPr>
              <w:t>善</w:t>
            </w:r>
            <w:r>
              <w:rPr>
                <w:rFonts w:hint="eastAsia" w:ascii="仿宋" w:hAnsi="仿宋" w:eastAsia="仿宋" w:cs="仿宋"/>
                <w:sz w:val="24"/>
              </w:rPr>
              <w:t>“三位一体</w:t>
            </w:r>
            <w:r>
              <w:rPr>
                <w:rFonts w:hint="eastAsia" w:ascii="仿宋" w:hAnsi="仿宋" w:eastAsia="仿宋" w:cs="仿宋"/>
                <w:spacing w:val="-31"/>
                <w:sz w:val="24"/>
              </w:rPr>
              <w:t>”</w:t>
            </w:r>
            <w:r>
              <w:rPr>
                <w:rFonts w:hint="eastAsia" w:ascii="仿宋" w:hAnsi="仿宋" w:eastAsia="仿宋" w:cs="仿宋"/>
                <w:sz w:val="24"/>
              </w:rPr>
              <w:t>法制教育机</w:t>
            </w:r>
            <w:r>
              <w:rPr>
                <w:rFonts w:hint="eastAsia" w:ascii="仿宋" w:hAnsi="仿宋" w:eastAsia="仿宋" w:cs="仿宋"/>
                <w:position w:val="-2"/>
                <w:sz w:val="24"/>
              </w:rPr>
              <w:t>制，落实各项治理措施。</w:t>
            </w:r>
          </w:p>
        </w:tc>
        <w:tc>
          <w:tcPr>
            <w:tcW w:w="0" w:type="auto"/>
          </w:tcPr>
          <w:p>
            <w:pPr>
              <w:spacing w:line="340" w:lineRule="exact"/>
              <w:ind w:left="102" w:right="31"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 xml:space="preserve">.参加制定校园安全管理制度，依法依 </w:t>
            </w:r>
            <w:r>
              <w:rPr>
                <w:rFonts w:hint="eastAsia" w:ascii="仿宋" w:hAnsi="仿宋" w:eastAsia="仿宋" w:cs="仿宋"/>
                <w:sz w:val="24"/>
              </w:rPr>
              <w:t>规提出建议和意见。</w:t>
            </w:r>
          </w:p>
          <w:p>
            <w:pPr>
              <w:spacing w:line="340" w:lineRule="exact"/>
              <w:ind w:left="102" w:right="31" w:firstLine="480"/>
              <w:rPr>
                <w:rFonts w:ascii="仿宋" w:hAnsi="仿宋" w:eastAsia="仿宋" w:cs="仿宋"/>
                <w:sz w:val="24"/>
              </w:rPr>
            </w:pPr>
            <w:r>
              <w:rPr>
                <w:rFonts w:hint="eastAsia" w:ascii="仿宋" w:hAnsi="仿宋" w:eastAsia="仿宋" w:cs="仿宋"/>
                <w:position w:val="-2"/>
                <w:sz w:val="24"/>
              </w:rPr>
              <w:t>2.</w:t>
            </w:r>
            <w:r>
              <w:rPr>
                <w:rFonts w:hint="eastAsia" w:ascii="仿宋" w:hAnsi="仿宋" w:eastAsia="仿宋" w:cs="仿宋"/>
                <w:spacing w:val="5"/>
                <w:sz w:val="24"/>
              </w:rPr>
              <w:t>将安全教育培训纳入到法制教育培训</w:t>
            </w:r>
            <w:r>
              <w:rPr>
                <w:rFonts w:hint="eastAsia" w:ascii="仿宋" w:hAnsi="仿宋" w:eastAsia="仿宋" w:cs="仿宋"/>
                <w:sz w:val="24"/>
              </w:rPr>
              <w:t>内容中。</w:t>
            </w:r>
          </w:p>
          <w:p>
            <w:pPr>
              <w:spacing w:line="340" w:lineRule="exact"/>
              <w:ind w:left="102" w:right="31" w:firstLine="480"/>
              <w:rPr>
                <w:rFonts w:ascii="仿宋" w:hAnsi="仿宋" w:eastAsia="仿宋" w:cs="仿宋"/>
                <w:sz w:val="24"/>
              </w:rPr>
            </w:pPr>
            <w:r>
              <w:rPr>
                <w:rFonts w:hint="eastAsia" w:ascii="仿宋" w:hAnsi="仿宋" w:eastAsia="仿宋" w:cs="仿宋"/>
                <w:spacing w:val="5"/>
                <w:sz w:val="24"/>
              </w:rPr>
              <w:t>3.</w:t>
            </w:r>
            <w:r>
              <w:rPr>
                <w:rFonts w:hint="eastAsia" w:ascii="仿宋" w:hAnsi="仿宋" w:eastAsia="仿宋" w:cs="仿宋"/>
                <w:spacing w:val="5"/>
                <w:position w:val="-2"/>
                <w:sz w:val="24"/>
              </w:rPr>
              <w:t>及时与有关部门沟通，协调或参加相</w:t>
            </w:r>
          </w:p>
          <w:p>
            <w:pPr>
              <w:spacing w:line="340" w:lineRule="exact"/>
              <w:ind w:left="102" w:right="-20"/>
              <w:rPr>
                <w:rFonts w:ascii="仿宋" w:hAnsi="仿宋" w:eastAsia="仿宋" w:cs="仿宋"/>
                <w:sz w:val="24"/>
              </w:rPr>
            </w:pPr>
            <w:r>
              <w:rPr>
                <w:rFonts w:hint="eastAsia" w:ascii="仿宋" w:hAnsi="仿宋" w:eastAsia="仿宋" w:cs="仿宋"/>
                <w:sz w:val="24"/>
              </w:rPr>
              <w:t>关部门对学校周边环境整治。</w:t>
            </w:r>
          </w:p>
          <w:p>
            <w:pPr>
              <w:spacing w:line="340" w:lineRule="exact"/>
              <w:ind w:left="102" w:right="31" w:firstLine="480"/>
              <w:rPr>
                <w:rFonts w:ascii="仿宋" w:hAnsi="仿宋" w:eastAsia="仿宋" w:cs="仿宋"/>
                <w:sz w:val="24"/>
              </w:rPr>
            </w:pPr>
            <w:r>
              <w:rPr>
                <w:rFonts w:hint="eastAsia" w:ascii="仿宋" w:hAnsi="仿宋" w:eastAsia="仿宋" w:cs="仿宋"/>
                <w:spacing w:val="5"/>
                <w:sz w:val="24"/>
              </w:rPr>
              <w:t xml:space="preserve">4.配合相关部门查处侵害师生合法权益 </w:t>
            </w:r>
            <w:r>
              <w:rPr>
                <w:rFonts w:hint="eastAsia" w:ascii="仿宋" w:hAnsi="仿宋" w:eastAsia="仿宋" w:cs="仿宋"/>
                <w:sz w:val="24"/>
              </w:rPr>
              <w:t>和滋扰校园案件。</w:t>
            </w:r>
          </w:p>
          <w:p>
            <w:pPr>
              <w:spacing w:line="340" w:lineRule="exact"/>
              <w:ind w:left="102" w:right="37" w:firstLine="480"/>
              <w:rPr>
                <w:rFonts w:ascii="仿宋" w:hAnsi="仿宋" w:eastAsia="仿宋" w:cs="仿宋"/>
                <w:sz w:val="24"/>
              </w:rPr>
            </w:pPr>
            <w:r>
              <w:rPr>
                <w:rFonts w:hint="eastAsia" w:ascii="仿宋" w:hAnsi="仿宋" w:eastAsia="仿宋" w:cs="仿宋"/>
                <w:spacing w:val="22"/>
                <w:sz w:val="24"/>
              </w:rPr>
              <w:t>5.</w:t>
            </w:r>
            <w:r>
              <w:rPr>
                <w:rFonts w:hint="eastAsia" w:ascii="仿宋" w:hAnsi="仿宋" w:eastAsia="仿宋" w:cs="仿宋"/>
                <w:spacing w:val="21"/>
                <w:sz w:val="24"/>
              </w:rPr>
              <w:t>配合有关部门</w:t>
            </w:r>
            <w:r>
              <w:rPr>
                <w:rFonts w:hint="eastAsia" w:ascii="仿宋" w:hAnsi="仿宋" w:eastAsia="仿宋" w:cs="仿宋"/>
                <w:spacing w:val="19"/>
                <w:sz w:val="24"/>
              </w:rPr>
              <w:t>处理</w:t>
            </w:r>
            <w:r>
              <w:rPr>
                <w:rFonts w:hint="eastAsia" w:ascii="仿宋" w:hAnsi="仿宋" w:eastAsia="仿宋" w:cs="仿宋"/>
                <w:spacing w:val="21"/>
                <w:sz w:val="24"/>
              </w:rPr>
              <w:t>在校师生违法</w:t>
            </w:r>
            <w:r>
              <w:rPr>
                <w:rFonts w:hint="eastAsia" w:ascii="仿宋" w:hAnsi="仿宋" w:eastAsia="仿宋" w:cs="仿宋"/>
                <w:sz w:val="24"/>
              </w:rPr>
              <w:t>案件，提供相关材料。</w:t>
            </w:r>
          </w:p>
          <w:p>
            <w:pPr>
              <w:spacing w:line="340" w:lineRule="exact"/>
              <w:ind w:left="102" w:right="31" w:firstLine="480"/>
              <w:rPr>
                <w:rFonts w:ascii="仿宋" w:hAnsi="仿宋" w:eastAsia="仿宋" w:cs="仿宋"/>
                <w:sz w:val="24"/>
              </w:rPr>
            </w:pPr>
            <w:r>
              <w:rPr>
                <w:rFonts w:hint="eastAsia" w:ascii="仿宋" w:hAnsi="仿宋" w:eastAsia="仿宋" w:cs="仿宋"/>
                <w:spacing w:val="5"/>
                <w:sz w:val="24"/>
              </w:rPr>
              <w:t xml:space="preserve">6.依法依规处理校园内的严重违规违纪 </w:t>
            </w:r>
            <w:r>
              <w:rPr>
                <w:rFonts w:hint="eastAsia" w:ascii="仿宋" w:hAnsi="仿宋" w:eastAsia="仿宋" w:cs="仿宋"/>
                <w:sz w:val="24"/>
              </w:rPr>
              <w:t>行为。</w:t>
            </w:r>
          </w:p>
          <w:p>
            <w:pPr>
              <w:spacing w:line="340" w:lineRule="exact"/>
              <w:ind w:left="582" w:right="-93"/>
              <w:rPr>
                <w:rFonts w:ascii="仿宋" w:hAnsi="仿宋" w:eastAsia="仿宋" w:cs="仿宋"/>
                <w:sz w:val="24"/>
              </w:rPr>
            </w:pPr>
            <w:r>
              <w:rPr>
                <w:rFonts w:hint="eastAsia" w:ascii="仿宋" w:hAnsi="仿宋" w:eastAsia="仿宋" w:cs="仿宋"/>
                <w:position w:val="-2"/>
                <w:sz w:val="24"/>
              </w:rPr>
              <w:t>7.按照国家法律法规</w:t>
            </w:r>
            <w:r>
              <w:rPr>
                <w:rFonts w:hint="eastAsia" w:ascii="仿宋" w:hAnsi="仿宋" w:eastAsia="仿宋" w:cs="仿宋"/>
                <w:spacing w:val="-43"/>
                <w:position w:val="-2"/>
                <w:sz w:val="24"/>
              </w:rPr>
              <w:t>、</w:t>
            </w:r>
            <w:r>
              <w:rPr>
                <w:rFonts w:hint="eastAsia" w:ascii="仿宋" w:hAnsi="仿宋" w:eastAsia="仿宋" w:cs="仿宋"/>
                <w:position w:val="-2"/>
                <w:sz w:val="24"/>
              </w:rPr>
              <w:t>标准规范等要求，</w:t>
            </w:r>
          </w:p>
          <w:p>
            <w:pPr>
              <w:spacing w:line="340" w:lineRule="exact"/>
              <w:ind w:left="102" w:right="-84"/>
              <w:rPr>
                <w:rFonts w:ascii="仿宋" w:hAnsi="仿宋" w:eastAsia="仿宋" w:cs="仿宋"/>
                <w:sz w:val="24"/>
              </w:rPr>
            </w:pPr>
            <w:r>
              <w:rPr>
                <w:rFonts w:hint="eastAsia" w:ascii="仿宋" w:hAnsi="仿宋" w:eastAsia="仿宋" w:cs="仿宋"/>
                <w:sz w:val="24"/>
              </w:rPr>
              <w:t>参与制定和讨论安全相关制度，提出建议和意见。</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3-8</w:t>
            </w:r>
          </w:p>
        </w:tc>
        <w:tc>
          <w:tcPr>
            <w:tcW w:w="1539" w:type="dxa"/>
          </w:tcPr>
          <w:p>
            <w:pPr>
              <w:spacing w:line="293" w:lineRule="auto"/>
              <w:ind w:right="145"/>
              <w:rPr>
                <w:rFonts w:ascii="仿宋" w:hAnsi="仿宋" w:eastAsia="仿宋" w:cs="仿宋"/>
                <w:b/>
                <w:color w:val="000000"/>
                <w:kern w:val="0"/>
                <w:sz w:val="24"/>
              </w:rPr>
            </w:pPr>
            <w:r>
              <w:rPr>
                <w:rFonts w:hint="eastAsia" w:ascii="仿宋" w:hAnsi="仿宋" w:eastAsia="仿宋" w:cs="仿宋"/>
                <w:sz w:val="24"/>
              </w:rPr>
              <w:t>安全保卫处处长</w:t>
            </w:r>
          </w:p>
        </w:tc>
        <w:tc>
          <w:tcPr>
            <w:tcW w:w="5149" w:type="dxa"/>
          </w:tcPr>
          <w:p>
            <w:pPr>
              <w:spacing w:line="340" w:lineRule="exact"/>
              <w:ind w:left="102" w:right="-58"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1"/>
                <w:sz w:val="24"/>
              </w:rPr>
              <w:t>.</w:t>
            </w:r>
            <w:r>
              <w:rPr>
                <w:rFonts w:hint="eastAsia" w:ascii="仿宋" w:hAnsi="仿宋" w:eastAsia="仿宋" w:cs="仿宋"/>
                <w:sz w:val="24"/>
              </w:rPr>
              <w:t>在校长和分管（协管）副校长的领导下， 具体负责学校日常安全管理工作</w:t>
            </w:r>
            <w:r>
              <w:rPr>
                <w:rFonts w:hint="eastAsia" w:ascii="仿宋" w:hAnsi="仿宋" w:eastAsia="仿宋" w:cs="仿宋"/>
                <w:spacing w:val="-94"/>
                <w:sz w:val="24"/>
              </w:rPr>
              <w:t>。</w:t>
            </w:r>
            <w:r>
              <w:rPr>
                <w:rFonts w:hint="eastAsia" w:ascii="仿宋" w:hAnsi="仿宋" w:eastAsia="仿宋" w:cs="仿宋"/>
                <w:sz w:val="24"/>
              </w:rPr>
              <w:t>定期向分管校领导汇报学校安全工作情况。</w:t>
            </w:r>
          </w:p>
          <w:p>
            <w:pPr>
              <w:spacing w:line="340" w:lineRule="exact"/>
              <w:ind w:left="102" w:right="34"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13"/>
                <w:sz w:val="24"/>
              </w:rPr>
              <w:t>.</w:t>
            </w:r>
            <w:r>
              <w:rPr>
                <w:rFonts w:hint="eastAsia" w:ascii="仿宋" w:hAnsi="仿宋" w:eastAsia="仿宋" w:cs="仿宋"/>
                <w:spacing w:val="12"/>
                <w:sz w:val="24"/>
              </w:rPr>
              <w:t>按时参</w:t>
            </w:r>
            <w:r>
              <w:rPr>
                <w:rFonts w:hint="eastAsia" w:ascii="仿宋" w:hAnsi="仿宋" w:eastAsia="仿宋" w:cs="仿宋"/>
                <w:spacing w:val="9"/>
                <w:sz w:val="24"/>
              </w:rPr>
              <w:t>加</w:t>
            </w:r>
            <w:r>
              <w:rPr>
                <w:rFonts w:hint="eastAsia" w:ascii="仿宋" w:hAnsi="仿宋" w:eastAsia="仿宋" w:cs="仿宋"/>
                <w:spacing w:val="12"/>
                <w:sz w:val="24"/>
              </w:rPr>
              <w:t>上级</w:t>
            </w:r>
            <w:r>
              <w:rPr>
                <w:rFonts w:hint="eastAsia" w:ascii="仿宋" w:hAnsi="仿宋" w:eastAsia="仿宋" w:cs="仿宋"/>
                <w:spacing w:val="9"/>
                <w:sz w:val="24"/>
              </w:rPr>
              <w:t>有关</w:t>
            </w:r>
            <w:r>
              <w:rPr>
                <w:rFonts w:hint="eastAsia" w:ascii="仿宋" w:hAnsi="仿宋" w:eastAsia="仿宋" w:cs="仿宋"/>
                <w:spacing w:val="12"/>
                <w:sz w:val="24"/>
              </w:rPr>
              <w:t>部门召开</w:t>
            </w:r>
            <w:r>
              <w:rPr>
                <w:rFonts w:hint="eastAsia" w:ascii="仿宋" w:hAnsi="仿宋" w:eastAsia="仿宋" w:cs="仿宋"/>
                <w:sz w:val="24"/>
              </w:rPr>
              <w:t>的 安全会议</w:t>
            </w:r>
            <w:r>
              <w:rPr>
                <w:rFonts w:hint="eastAsia" w:ascii="仿宋" w:hAnsi="仿宋" w:eastAsia="仿宋" w:cs="仿宋"/>
                <w:spacing w:val="-46"/>
                <w:sz w:val="24"/>
              </w:rPr>
              <w:t>，</w:t>
            </w:r>
            <w:r>
              <w:rPr>
                <w:rFonts w:hint="eastAsia" w:ascii="仿宋" w:hAnsi="仿宋" w:eastAsia="仿宋" w:cs="仿宋"/>
                <w:sz w:val="24"/>
              </w:rPr>
              <w:t>并按相关要求</w:t>
            </w:r>
            <w:r>
              <w:rPr>
                <w:rFonts w:hint="eastAsia" w:ascii="仿宋" w:hAnsi="仿宋" w:eastAsia="仿宋" w:cs="仿宋"/>
                <w:spacing w:val="-46"/>
                <w:sz w:val="24"/>
              </w:rPr>
              <w:t>，</w:t>
            </w:r>
            <w:r>
              <w:rPr>
                <w:rFonts w:hint="eastAsia" w:ascii="仿宋" w:hAnsi="仿宋" w:eastAsia="仿宋" w:cs="仿宋"/>
                <w:sz w:val="24"/>
              </w:rPr>
              <w:t>上报学校安全工作计划</w:t>
            </w:r>
            <w:r>
              <w:rPr>
                <w:rFonts w:hint="eastAsia" w:ascii="仿宋" w:hAnsi="仿宋" w:eastAsia="仿宋" w:cs="仿宋"/>
                <w:spacing w:val="-24"/>
                <w:sz w:val="24"/>
              </w:rPr>
              <w:t>、</w:t>
            </w:r>
            <w:r>
              <w:rPr>
                <w:rFonts w:hint="eastAsia" w:ascii="仿宋" w:hAnsi="仿宋" w:eastAsia="仿宋" w:cs="仿宋"/>
                <w:sz w:val="24"/>
              </w:rPr>
              <w:t>总结</w:t>
            </w:r>
            <w:r>
              <w:rPr>
                <w:rFonts w:hint="eastAsia" w:ascii="仿宋" w:hAnsi="仿宋" w:eastAsia="仿宋" w:cs="仿宋"/>
                <w:spacing w:val="-24"/>
                <w:sz w:val="24"/>
              </w:rPr>
              <w:t>、</w:t>
            </w:r>
            <w:r>
              <w:rPr>
                <w:rFonts w:hint="eastAsia" w:ascii="仿宋" w:hAnsi="仿宋" w:eastAsia="仿宋" w:cs="仿宋"/>
                <w:spacing w:val="2"/>
                <w:sz w:val="24"/>
              </w:rPr>
              <w:t>报</w:t>
            </w:r>
            <w:r>
              <w:rPr>
                <w:rFonts w:hint="eastAsia" w:ascii="仿宋" w:hAnsi="仿宋" w:eastAsia="仿宋" w:cs="仿宋"/>
                <w:sz w:val="24"/>
              </w:rPr>
              <w:t>表</w:t>
            </w:r>
            <w:r>
              <w:rPr>
                <w:rFonts w:hint="eastAsia" w:ascii="仿宋" w:hAnsi="仿宋" w:eastAsia="仿宋" w:cs="仿宋"/>
                <w:spacing w:val="-24"/>
                <w:sz w:val="24"/>
              </w:rPr>
              <w:t>、</w:t>
            </w:r>
            <w:r>
              <w:rPr>
                <w:rFonts w:hint="eastAsia" w:ascii="仿宋" w:hAnsi="仿宋" w:eastAsia="仿宋" w:cs="仿宋"/>
                <w:sz w:val="24"/>
              </w:rPr>
              <w:t>材料</w:t>
            </w:r>
            <w:r>
              <w:rPr>
                <w:rFonts w:hint="eastAsia" w:ascii="仿宋" w:hAnsi="仿宋" w:eastAsia="仿宋" w:cs="仿宋"/>
                <w:spacing w:val="-24"/>
                <w:sz w:val="24"/>
              </w:rPr>
              <w:t>、</w:t>
            </w:r>
            <w:r>
              <w:rPr>
                <w:rFonts w:hint="eastAsia" w:ascii="仿宋" w:hAnsi="仿宋" w:eastAsia="仿宋" w:cs="仿宋"/>
                <w:sz w:val="24"/>
              </w:rPr>
              <w:t>信息</w:t>
            </w:r>
            <w:r>
              <w:rPr>
                <w:rFonts w:hint="eastAsia" w:ascii="仿宋" w:hAnsi="仿宋" w:eastAsia="仿宋" w:cs="仿宋"/>
                <w:position w:val="-2"/>
                <w:sz w:val="24"/>
              </w:rPr>
              <w:t>等。</w:t>
            </w:r>
          </w:p>
          <w:p>
            <w:pPr>
              <w:spacing w:line="340" w:lineRule="exact"/>
              <w:ind w:left="102" w:right="34"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13"/>
                <w:sz w:val="24"/>
              </w:rPr>
              <w:t>.</w:t>
            </w:r>
            <w:r>
              <w:rPr>
                <w:rFonts w:hint="eastAsia" w:ascii="仿宋" w:hAnsi="仿宋" w:eastAsia="仿宋" w:cs="仿宋"/>
                <w:spacing w:val="12"/>
                <w:sz w:val="24"/>
              </w:rPr>
              <w:t>坚持定</w:t>
            </w:r>
            <w:r>
              <w:rPr>
                <w:rFonts w:hint="eastAsia" w:ascii="仿宋" w:hAnsi="仿宋" w:eastAsia="仿宋" w:cs="仿宋"/>
                <w:spacing w:val="9"/>
                <w:sz w:val="24"/>
              </w:rPr>
              <w:t>期</w:t>
            </w:r>
            <w:r>
              <w:rPr>
                <w:rFonts w:hint="eastAsia" w:ascii="仿宋" w:hAnsi="仿宋" w:eastAsia="仿宋" w:cs="仿宋"/>
                <w:spacing w:val="12"/>
                <w:sz w:val="24"/>
              </w:rPr>
              <w:t>对校</w:t>
            </w:r>
            <w:r>
              <w:rPr>
                <w:rFonts w:hint="eastAsia" w:ascii="仿宋" w:hAnsi="仿宋" w:eastAsia="仿宋" w:cs="仿宋"/>
                <w:spacing w:val="9"/>
                <w:sz w:val="24"/>
              </w:rPr>
              <w:t>园及</w:t>
            </w:r>
            <w:r>
              <w:rPr>
                <w:rFonts w:hint="eastAsia" w:ascii="仿宋" w:hAnsi="仿宋" w:eastAsia="仿宋" w:cs="仿宋"/>
                <w:spacing w:val="12"/>
                <w:sz w:val="24"/>
              </w:rPr>
              <w:t>重点部位</w:t>
            </w:r>
            <w:r>
              <w:rPr>
                <w:rFonts w:hint="eastAsia" w:ascii="仿宋" w:hAnsi="仿宋" w:eastAsia="仿宋" w:cs="仿宋"/>
                <w:sz w:val="24"/>
              </w:rPr>
              <w:t>进 行巡查</w:t>
            </w:r>
            <w:r>
              <w:rPr>
                <w:rFonts w:hint="eastAsia" w:ascii="仿宋" w:hAnsi="仿宋" w:eastAsia="仿宋" w:cs="仿宋"/>
                <w:spacing w:val="-46"/>
                <w:sz w:val="24"/>
              </w:rPr>
              <w:t>，</w:t>
            </w:r>
            <w:r>
              <w:rPr>
                <w:rFonts w:hint="eastAsia" w:ascii="仿宋" w:hAnsi="仿宋" w:eastAsia="仿宋" w:cs="仿宋"/>
                <w:sz w:val="24"/>
              </w:rPr>
              <w:t>发现安全隐患</w:t>
            </w:r>
            <w:r>
              <w:rPr>
                <w:rFonts w:hint="eastAsia" w:ascii="仿宋" w:hAnsi="仿宋" w:eastAsia="仿宋" w:cs="仿宋"/>
                <w:spacing w:val="-46"/>
                <w:sz w:val="24"/>
              </w:rPr>
              <w:t>，</w:t>
            </w:r>
            <w:r>
              <w:rPr>
                <w:rFonts w:hint="eastAsia" w:ascii="仿宋" w:hAnsi="仿宋" w:eastAsia="仿宋" w:cs="仿宋"/>
                <w:sz w:val="24"/>
              </w:rPr>
              <w:t>立即责成有关部门进行整改并启动责任追究制度，建立健全安全隐患排查整改台账</w:t>
            </w:r>
            <w:r>
              <w:rPr>
                <w:rFonts w:hint="eastAsia" w:ascii="仿宋" w:hAnsi="仿宋" w:eastAsia="仿宋" w:cs="仿宋"/>
                <w:spacing w:val="-94"/>
                <w:sz w:val="24"/>
              </w:rPr>
              <w:t>。</w:t>
            </w:r>
            <w:r>
              <w:rPr>
                <w:rFonts w:hint="eastAsia" w:ascii="仿宋" w:hAnsi="仿宋" w:eastAsia="仿宋" w:cs="仿宋"/>
                <w:sz w:val="24"/>
              </w:rPr>
              <w:t>问题严重的要及时向分管领导汇报。</w:t>
            </w:r>
          </w:p>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4</w:t>
            </w:r>
            <w:r>
              <w:rPr>
                <w:rFonts w:hint="eastAsia" w:ascii="仿宋" w:hAnsi="仿宋" w:eastAsia="仿宋" w:cs="仿宋"/>
                <w:spacing w:val="1"/>
                <w:position w:val="-2"/>
                <w:sz w:val="24"/>
              </w:rPr>
              <w:t>.</w:t>
            </w:r>
            <w:r>
              <w:rPr>
                <w:rFonts w:hint="eastAsia" w:ascii="仿宋" w:hAnsi="仿宋" w:eastAsia="仿宋" w:cs="仿宋"/>
                <w:position w:val="-2"/>
                <w:sz w:val="24"/>
              </w:rPr>
              <w:t>结合学校安全工作实际</w:t>
            </w:r>
            <w:r>
              <w:rPr>
                <w:rFonts w:hint="eastAsia" w:ascii="仿宋" w:hAnsi="仿宋" w:eastAsia="仿宋" w:cs="仿宋"/>
                <w:spacing w:val="-94"/>
                <w:position w:val="-2"/>
                <w:sz w:val="24"/>
              </w:rPr>
              <w:t>，</w:t>
            </w:r>
            <w:r>
              <w:rPr>
                <w:rFonts w:hint="eastAsia" w:ascii="仿宋" w:hAnsi="仿宋" w:eastAsia="仿宋" w:cs="仿宋"/>
                <w:position w:val="-2"/>
                <w:sz w:val="24"/>
              </w:rPr>
              <w:t>开展治</w:t>
            </w:r>
            <w:r>
              <w:rPr>
                <w:rFonts w:hint="eastAsia" w:ascii="仿宋" w:hAnsi="仿宋" w:eastAsia="仿宋" w:cs="仿宋"/>
                <w:sz w:val="24"/>
              </w:rPr>
              <w:t>安、消防、交通等校园安全宣传教育。</w:t>
            </w:r>
          </w:p>
          <w:p>
            <w:pPr>
              <w:spacing w:line="340" w:lineRule="exact"/>
              <w:ind w:left="102" w:right="37" w:firstLine="480"/>
              <w:rPr>
                <w:rFonts w:ascii="仿宋" w:hAnsi="仿宋" w:eastAsia="仿宋" w:cs="仿宋"/>
                <w:position w:val="-2"/>
                <w:sz w:val="24"/>
              </w:rPr>
            </w:pPr>
            <w:r>
              <w:rPr>
                <w:rFonts w:hint="eastAsia" w:ascii="仿宋" w:hAnsi="仿宋" w:eastAsia="仿宋" w:cs="仿宋"/>
                <w:sz w:val="24"/>
              </w:rPr>
              <w:t>5</w:t>
            </w:r>
            <w:r>
              <w:rPr>
                <w:rFonts w:hint="eastAsia" w:ascii="仿宋" w:hAnsi="仿宋" w:eastAsia="仿宋" w:cs="仿宋"/>
                <w:spacing w:val="13"/>
                <w:sz w:val="24"/>
              </w:rPr>
              <w:t>.</w:t>
            </w:r>
            <w:r>
              <w:rPr>
                <w:rFonts w:hint="eastAsia" w:ascii="仿宋" w:hAnsi="仿宋" w:eastAsia="仿宋" w:cs="仿宋"/>
                <w:spacing w:val="12"/>
                <w:sz w:val="24"/>
              </w:rPr>
              <w:t>履行校</w:t>
            </w:r>
            <w:r>
              <w:rPr>
                <w:rFonts w:hint="eastAsia" w:ascii="仿宋" w:hAnsi="仿宋" w:eastAsia="仿宋" w:cs="仿宋"/>
                <w:spacing w:val="9"/>
                <w:sz w:val="24"/>
              </w:rPr>
              <w:t>园</w:t>
            </w:r>
            <w:r>
              <w:rPr>
                <w:rFonts w:hint="eastAsia" w:ascii="仿宋" w:hAnsi="仿宋" w:eastAsia="仿宋" w:cs="仿宋"/>
                <w:spacing w:val="12"/>
                <w:sz w:val="24"/>
              </w:rPr>
              <w:t>日常</w:t>
            </w:r>
            <w:r>
              <w:rPr>
                <w:rFonts w:hint="eastAsia" w:ascii="仿宋" w:hAnsi="仿宋" w:eastAsia="仿宋" w:cs="仿宋"/>
                <w:spacing w:val="9"/>
                <w:sz w:val="24"/>
              </w:rPr>
              <w:t>安全</w:t>
            </w:r>
            <w:r>
              <w:rPr>
                <w:rFonts w:hint="eastAsia" w:ascii="仿宋" w:hAnsi="仿宋" w:eastAsia="仿宋" w:cs="仿宋"/>
                <w:spacing w:val="12"/>
                <w:sz w:val="24"/>
              </w:rPr>
              <w:t>管理和活</w:t>
            </w:r>
            <w:r>
              <w:rPr>
                <w:rFonts w:hint="eastAsia" w:ascii="仿宋" w:hAnsi="仿宋" w:eastAsia="仿宋" w:cs="仿宋"/>
                <w:sz w:val="24"/>
              </w:rPr>
              <w:t>动 安全管理职责</w:t>
            </w:r>
            <w:r>
              <w:rPr>
                <w:rFonts w:hint="eastAsia" w:ascii="仿宋" w:hAnsi="仿宋" w:eastAsia="仿宋" w:cs="仿宋"/>
                <w:spacing w:val="-94"/>
                <w:sz w:val="24"/>
              </w:rPr>
              <w:t>，</w:t>
            </w:r>
            <w:r>
              <w:rPr>
                <w:rFonts w:hint="eastAsia" w:ascii="仿宋" w:hAnsi="仿宋" w:eastAsia="仿宋" w:cs="仿宋"/>
                <w:sz w:val="24"/>
              </w:rPr>
              <w:t>检查督促各部门落实各</w:t>
            </w:r>
            <w:r>
              <w:rPr>
                <w:rFonts w:hint="eastAsia" w:ascii="仿宋" w:hAnsi="仿宋" w:eastAsia="仿宋" w:cs="仿宋"/>
                <w:position w:val="-2"/>
                <w:sz w:val="24"/>
              </w:rPr>
              <w:t>种活动安全预案及安全措施。</w:t>
            </w:r>
          </w:p>
          <w:p>
            <w:pPr>
              <w:spacing w:line="340" w:lineRule="exact"/>
              <w:ind w:left="102" w:right="-86" w:firstLine="48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1"/>
                <w:sz w:val="24"/>
              </w:rPr>
              <w:t>.</w:t>
            </w:r>
            <w:r>
              <w:rPr>
                <w:rFonts w:hint="eastAsia" w:ascii="仿宋" w:hAnsi="仿宋" w:eastAsia="仿宋" w:cs="仿宋"/>
                <w:sz w:val="24"/>
              </w:rPr>
              <w:t>负责校</w:t>
            </w:r>
            <w:r>
              <w:rPr>
                <w:rFonts w:hint="eastAsia" w:ascii="仿宋" w:hAnsi="仿宋" w:eastAsia="仿宋" w:cs="仿宋"/>
                <w:spacing w:val="-53"/>
                <w:sz w:val="24"/>
              </w:rPr>
              <w:t>园</w:t>
            </w:r>
            <w:r>
              <w:rPr>
                <w:rFonts w:hint="eastAsia" w:ascii="仿宋" w:hAnsi="仿宋" w:eastAsia="仿宋" w:cs="仿宋"/>
                <w:sz w:val="24"/>
              </w:rPr>
              <w:t>“三防</w:t>
            </w:r>
            <w:r>
              <w:rPr>
                <w:rFonts w:hint="eastAsia" w:ascii="仿宋" w:hAnsi="仿宋" w:eastAsia="仿宋" w:cs="仿宋"/>
                <w:spacing w:val="-106"/>
                <w:sz w:val="24"/>
              </w:rPr>
              <w:t>”</w:t>
            </w:r>
            <w:r>
              <w:rPr>
                <w:rFonts w:hint="eastAsia" w:ascii="仿宋" w:hAnsi="仿宋" w:eastAsia="仿宋" w:cs="仿宋"/>
                <w:sz w:val="24"/>
              </w:rPr>
              <w:t>（人防</w:t>
            </w:r>
            <w:r>
              <w:rPr>
                <w:rFonts w:hint="eastAsia" w:ascii="仿宋" w:hAnsi="仿宋" w:eastAsia="仿宋" w:cs="仿宋"/>
                <w:spacing w:val="-53"/>
                <w:sz w:val="24"/>
              </w:rPr>
              <w:t>、</w:t>
            </w:r>
            <w:r>
              <w:rPr>
                <w:rFonts w:hint="eastAsia" w:ascii="仿宋" w:hAnsi="仿宋" w:eastAsia="仿宋" w:cs="仿宋"/>
                <w:sz w:val="24"/>
              </w:rPr>
              <w:t>物防、技防</w:t>
            </w:r>
            <w:r>
              <w:rPr>
                <w:rFonts w:hint="eastAsia" w:ascii="仿宋" w:hAnsi="仿宋" w:eastAsia="仿宋" w:cs="仿宋"/>
                <w:spacing w:val="-31"/>
                <w:sz w:val="24"/>
              </w:rPr>
              <w:t>）</w:t>
            </w:r>
            <w:r>
              <w:rPr>
                <w:rFonts w:hint="eastAsia" w:ascii="仿宋" w:hAnsi="仿宋" w:eastAsia="仿宋" w:cs="仿宋"/>
                <w:sz w:val="24"/>
              </w:rPr>
              <w:t>建设</w:t>
            </w:r>
            <w:r>
              <w:rPr>
                <w:rFonts w:hint="eastAsia" w:ascii="仿宋" w:hAnsi="仿宋" w:eastAsia="仿宋" w:cs="仿宋"/>
                <w:spacing w:val="-31"/>
                <w:sz w:val="24"/>
              </w:rPr>
              <w:t>，</w:t>
            </w:r>
            <w:r>
              <w:rPr>
                <w:rFonts w:hint="eastAsia" w:ascii="仿宋" w:hAnsi="仿宋" w:eastAsia="仿宋" w:cs="仿宋"/>
                <w:sz w:val="24"/>
              </w:rPr>
              <w:t>管理安保人员</w:t>
            </w:r>
            <w:r>
              <w:rPr>
                <w:rFonts w:hint="eastAsia" w:ascii="仿宋" w:hAnsi="仿宋" w:eastAsia="仿宋" w:cs="仿宋"/>
                <w:spacing w:val="-31"/>
                <w:sz w:val="24"/>
              </w:rPr>
              <w:t>，</w:t>
            </w:r>
            <w:r>
              <w:rPr>
                <w:rFonts w:hint="eastAsia" w:ascii="仿宋" w:hAnsi="仿宋" w:eastAsia="仿宋" w:cs="仿宋"/>
                <w:sz w:val="24"/>
              </w:rPr>
              <w:t>维护安防</w:t>
            </w:r>
            <w:r>
              <w:rPr>
                <w:rFonts w:hint="eastAsia" w:ascii="仿宋" w:hAnsi="仿宋" w:eastAsia="仿宋" w:cs="仿宋"/>
                <w:position w:val="-2"/>
                <w:sz w:val="24"/>
              </w:rPr>
              <w:t>设施。</w:t>
            </w:r>
          </w:p>
          <w:p>
            <w:pPr>
              <w:spacing w:line="340" w:lineRule="exact"/>
              <w:ind w:left="102" w:right="34" w:firstLine="480"/>
              <w:rPr>
                <w:rFonts w:ascii="仿宋" w:hAnsi="仿宋" w:eastAsia="仿宋" w:cs="仿宋"/>
                <w:sz w:val="24"/>
              </w:rPr>
            </w:pPr>
            <w:r>
              <w:rPr>
                <w:rFonts w:hint="eastAsia" w:ascii="仿宋" w:hAnsi="仿宋" w:eastAsia="仿宋" w:cs="仿宋"/>
                <w:sz w:val="24"/>
              </w:rPr>
              <w:t>7</w:t>
            </w:r>
            <w:r>
              <w:rPr>
                <w:rFonts w:hint="eastAsia" w:ascii="仿宋" w:hAnsi="仿宋" w:eastAsia="仿宋" w:cs="仿宋"/>
                <w:spacing w:val="1"/>
                <w:sz w:val="24"/>
              </w:rPr>
              <w:t>.</w:t>
            </w:r>
            <w:r>
              <w:rPr>
                <w:rFonts w:hint="eastAsia" w:ascii="仿宋" w:hAnsi="仿宋" w:eastAsia="仿宋" w:cs="仿宋"/>
                <w:sz w:val="24"/>
              </w:rPr>
              <w:t>负责学校门卫管理</w:t>
            </w:r>
            <w:r>
              <w:rPr>
                <w:rFonts w:hint="eastAsia" w:ascii="仿宋" w:hAnsi="仿宋" w:eastAsia="仿宋" w:cs="仿宋"/>
                <w:spacing w:val="-46"/>
                <w:sz w:val="24"/>
              </w:rPr>
              <w:t>和校园</w:t>
            </w:r>
            <w:r>
              <w:rPr>
                <w:rFonts w:hint="eastAsia" w:ascii="仿宋" w:hAnsi="仿宋" w:eastAsia="仿宋" w:cs="仿宋"/>
                <w:sz w:val="24"/>
              </w:rPr>
              <w:t>巡逻安排</w:t>
            </w:r>
            <w:r>
              <w:rPr>
                <w:rFonts w:hint="eastAsia" w:ascii="仿宋" w:hAnsi="仿宋" w:eastAsia="仿宋" w:cs="仿宋"/>
                <w:position w:val="-2"/>
                <w:sz w:val="24"/>
              </w:rPr>
              <w:t>。</w:t>
            </w:r>
          </w:p>
          <w:p>
            <w:pPr>
              <w:spacing w:line="340" w:lineRule="exact"/>
              <w:ind w:left="102" w:right="34" w:firstLine="480"/>
              <w:rPr>
                <w:rFonts w:ascii="仿宋" w:hAnsi="仿宋" w:eastAsia="仿宋" w:cs="仿宋"/>
                <w:sz w:val="24"/>
              </w:rPr>
            </w:pPr>
            <w:r>
              <w:rPr>
                <w:rFonts w:hint="eastAsia" w:ascii="仿宋" w:hAnsi="仿宋" w:eastAsia="仿宋" w:cs="仿宋"/>
                <w:sz w:val="24"/>
              </w:rPr>
              <w:t>8</w:t>
            </w:r>
            <w:r>
              <w:rPr>
                <w:rFonts w:hint="eastAsia" w:ascii="仿宋" w:hAnsi="仿宋" w:eastAsia="仿宋" w:cs="仿宋"/>
                <w:spacing w:val="1"/>
                <w:sz w:val="24"/>
              </w:rPr>
              <w:t>.</w:t>
            </w:r>
            <w:r>
              <w:rPr>
                <w:rFonts w:hint="eastAsia" w:ascii="仿宋" w:hAnsi="仿宋" w:eastAsia="仿宋" w:cs="仿宋"/>
                <w:sz w:val="24"/>
              </w:rPr>
              <w:t>负责全校消防栓</w:t>
            </w:r>
            <w:r>
              <w:rPr>
                <w:rFonts w:hint="eastAsia" w:ascii="仿宋" w:hAnsi="仿宋" w:eastAsia="仿宋" w:cs="仿宋"/>
                <w:spacing w:val="-46"/>
                <w:sz w:val="24"/>
              </w:rPr>
              <w:t>、</w:t>
            </w:r>
            <w:r>
              <w:rPr>
                <w:rFonts w:hint="eastAsia" w:ascii="仿宋" w:hAnsi="仿宋" w:eastAsia="仿宋" w:cs="仿宋"/>
                <w:sz w:val="24"/>
              </w:rPr>
              <w:t>灭火器</w:t>
            </w:r>
            <w:r>
              <w:rPr>
                <w:rFonts w:hint="eastAsia" w:ascii="仿宋" w:hAnsi="仿宋" w:eastAsia="仿宋" w:cs="仿宋"/>
                <w:spacing w:val="-46"/>
                <w:sz w:val="24"/>
              </w:rPr>
              <w:t>、</w:t>
            </w:r>
            <w:r>
              <w:rPr>
                <w:rFonts w:hint="eastAsia" w:ascii="仿宋" w:hAnsi="仿宋" w:eastAsia="仿宋" w:cs="仿宋"/>
                <w:sz w:val="24"/>
              </w:rPr>
              <w:t>报警 器</w:t>
            </w:r>
            <w:r>
              <w:rPr>
                <w:rFonts w:hint="eastAsia" w:ascii="仿宋" w:hAnsi="仿宋" w:eastAsia="仿宋" w:cs="仿宋"/>
                <w:spacing w:val="-94"/>
                <w:sz w:val="24"/>
              </w:rPr>
              <w:t>、</w:t>
            </w:r>
            <w:r>
              <w:rPr>
                <w:rFonts w:hint="eastAsia" w:ascii="仿宋" w:hAnsi="仿宋" w:eastAsia="仿宋" w:cs="仿宋"/>
                <w:sz w:val="24"/>
              </w:rPr>
              <w:t>疏散通道等消防设备的日常检查和</w:t>
            </w:r>
            <w:r>
              <w:rPr>
                <w:rFonts w:hint="eastAsia" w:ascii="仿宋" w:hAnsi="仿宋" w:eastAsia="仿宋" w:cs="仿宋"/>
                <w:position w:val="-2"/>
                <w:sz w:val="24"/>
              </w:rPr>
              <w:t>维护</w:t>
            </w:r>
            <w:r>
              <w:rPr>
                <w:rFonts w:hint="eastAsia" w:ascii="仿宋" w:hAnsi="仿宋" w:eastAsia="仿宋" w:cs="仿宋"/>
                <w:spacing w:val="-106"/>
                <w:position w:val="-2"/>
                <w:sz w:val="24"/>
              </w:rPr>
              <w:t>，</w:t>
            </w:r>
            <w:r>
              <w:rPr>
                <w:rFonts w:hint="eastAsia" w:ascii="仿宋" w:hAnsi="仿宋" w:eastAsia="仿宋" w:cs="仿宋"/>
                <w:position w:val="-2"/>
                <w:sz w:val="24"/>
              </w:rPr>
              <w:t>保证校内消防器材的完好</w:t>
            </w:r>
            <w:r>
              <w:rPr>
                <w:rFonts w:hint="eastAsia" w:ascii="仿宋" w:hAnsi="仿宋" w:eastAsia="仿宋" w:cs="仿宋"/>
                <w:spacing w:val="-106"/>
                <w:position w:val="-2"/>
                <w:sz w:val="24"/>
              </w:rPr>
              <w:t>、</w:t>
            </w:r>
            <w:r>
              <w:rPr>
                <w:rFonts w:hint="eastAsia" w:ascii="仿宋" w:hAnsi="仿宋" w:eastAsia="仿宋" w:cs="仿宋"/>
                <w:position w:val="-2"/>
                <w:sz w:val="24"/>
              </w:rPr>
              <w:t>有效，</w:t>
            </w:r>
            <w:r>
              <w:rPr>
                <w:rFonts w:hint="eastAsia" w:ascii="仿宋" w:hAnsi="仿宋" w:eastAsia="仿宋" w:cs="仿宋"/>
                <w:sz w:val="24"/>
              </w:rPr>
              <w:t>确保正常使用。</w:t>
            </w:r>
          </w:p>
          <w:p>
            <w:pPr>
              <w:spacing w:line="340" w:lineRule="exact"/>
              <w:ind w:left="102" w:right="37" w:firstLine="480"/>
              <w:rPr>
                <w:rFonts w:ascii="仿宋" w:hAnsi="仿宋" w:eastAsia="仿宋" w:cs="仿宋"/>
                <w:sz w:val="24"/>
              </w:rPr>
            </w:pPr>
            <w:r>
              <w:rPr>
                <w:rFonts w:hint="eastAsia" w:ascii="仿宋" w:hAnsi="仿宋" w:eastAsia="仿宋" w:cs="仿宋"/>
                <w:sz w:val="24"/>
              </w:rPr>
              <w:t>9</w:t>
            </w:r>
            <w:r>
              <w:rPr>
                <w:rFonts w:hint="eastAsia" w:ascii="仿宋" w:hAnsi="仿宋" w:eastAsia="仿宋" w:cs="仿宋"/>
                <w:spacing w:val="13"/>
                <w:sz w:val="24"/>
              </w:rPr>
              <w:t>.</w:t>
            </w:r>
            <w:r>
              <w:rPr>
                <w:rFonts w:hint="eastAsia" w:ascii="仿宋" w:hAnsi="仿宋" w:eastAsia="仿宋" w:cs="仿宋"/>
                <w:sz w:val="24"/>
              </w:rPr>
              <w:t>主动与属地相关部门联系协调</w:t>
            </w:r>
            <w:r>
              <w:rPr>
                <w:rFonts w:hint="eastAsia" w:ascii="仿宋" w:hAnsi="仿宋" w:eastAsia="仿宋" w:cs="仿宋"/>
                <w:spacing w:val="-94"/>
                <w:sz w:val="24"/>
              </w:rPr>
              <w:t>，</w:t>
            </w:r>
            <w:r>
              <w:rPr>
                <w:rFonts w:hint="eastAsia" w:ascii="仿宋" w:hAnsi="仿宋" w:eastAsia="仿宋" w:cs="仿宋"/>
                <w:sz w:val="24"/>
              </w:rPr>
              <w:t>建立密切的工</w:t>
            </w:r>
            <w:r>
              <w:rPr>
                <w:rFonts w:hint="eastAsia" w:ascii="仿宋" w:hAnsi="仿宋" w:eastAsia="仿宋" w:cs="仿宋"/>
                <w:position w:val="-2"/>
                <w:sz w:val="24"/>
              </w:rPr>
              <w:t>作关系，搞好校园周边环境综合治理。</w:t>
            </w:r>
          </w:p>
          <w:p>
            <w:pPr>
              <w:spacing w:line="340" w:lineRule="exact"/>
              <w:ind w:left="102" w:right="34" w:firstLine="480"/>
              <w:rPr>
                <w:rFonts w:ascii="仿宋" w:hAnsi="仿宋" w:eastAsia="仿宋" w:cs="仿宋"/>
                <w:sz w:val="24"/>
              </w:rPr>
            </w:pPr>
            <w:r>
              <w:rPr>
                <w:rFonts w:hint="eastAsia" w:ascii="仿宋" w:hAnsi="仿宋" w:eastAsia="仿宋" w:cs="仿宋"/>
                <w:sz w:val="24"/>
              </w:rPr>
              <w:t>10</w:t>
            </w:r>
            <w:r>
              <w:rPr>
                <w:rFonts w:hint="eastAsia" w:ascii="仿宋" w:hAnsi="仿宋" w:eastAsia="仿宋" w:cs="仿宋"/>
                <w:spacing w:val="22"/>
                <w:sz w:val="24"/>
              </w:rPr>
              <w:t>.</w:t>
            </w:r>
            <w:r>
              <w:rPr>
                <w:rFonts w:hint="eastAsia" w:ascii="仿宋" w:hAnsi="仿宋" w:eastAsia="仿宋" w:cs="仿宋"/>
                <w:spacing w:val="21"/>
                <w:sz w:val="24"/>
              </w:rPr>
              <w:t>校内发</w:t>
            </w:r>
            <w:r>
              <w:rPr>
                <w:rFonts w:hint="eastAsia" w:ascii="仿宋" w:hAnsi="仿宋" w:eastAsia="仿宋" w:cs="仿宋"/>
                <w:spacing w:val="24"/>
                <w:sz w:val="24"/>
              </w:rPr>
              <w:t>生</w:t>
            </w:r>
            <w:r>
              <w:rPr>
                <w:rFonts w:hint="eastAsia" w:ascii="仿宋" w:hAnsi="仿宋" w:eastAsia="仿宋" w:cs="仿宋"/>
                <w:spacing w:val="21"/>
                <w:sz w:val="24"/>
              </w:rPr>
              <w:t>安全</w:t>
            </w:r>
            <w:r>
              <w:rPr>
                <w:rFonts w:hint="eastAsia" w:ascii="仿宋" w:hAnsi="仿宋" w:eastAsia="仿宋" w:cs="仿宋"/>
                <w:spacing w:val="24"/>
                <w:sz w:val="24"/>
              </w:rPr>
              <w:t>事</w:t>
            </w:r>
            <w:r>
              <w:rPr>
                <w:rFonts w:hint="eastAsia" w:ascii="仿宋" w:hAnsi="仿宋" w:eastAsia="仿宋" w:cs="仿宋"/>
                <w:spacing w:val="21"/>
                <w:sz w:val="24"/>
              </w:rPr>
              <w:t>故或突发</w:t>
            </w:r>
            <w:r>
              <w:rPr>
                <w:rFonts w:hint="eastAsia" w:ascii="仿宋" w:hAnsi="仿宋" w:eastAsia="仿宋" w:cs="仿宋"/>
                <w:sz w:val="24"/>
              </w:rPr>
              <w:t>事件</w:t>
            </w:r>
            <w:r>
              <w:rPr>
                <w:rFonts w:hint="eastAsia" w:ascii="仿宋" w:hAnsi="仿宋" w:eastAsia="仿宋" w:cs="仿宋"/>
                <w:spacing w:val="-46"/>
                <w:sz w:val="24"/>
              </w:rPr>
              <w:t>，</w:t>
            </w:r>
            <w:r>
              <w:rPr>
                <w:rFonts w:hint="eastAsia" w:ascii="仿宋" w:hAnsi="仿宋" w:eastAsia="仿宋" w:cs="仿宋"/>
                <w:sz w:val="24"/>
              </w:rPr>
              <w:t>要在第一时间赶到现场</w:t>
            </w:r>
            <w:r>
              <w:rPr>
                <w:rFonts w:hint="eastAsia" w:ascii="仿宋" w:hAnsi="仿宋" w:eastAsia="仿宋" w:cs="仿宋"/>
                <w:spacing w:val="-46"/>
                <w:sz w:val="24"/>
              </w:rPr>
              <w:t>，</w:t>
            </w:r>
            <w:r>
              <w:rPr>
                <w:rFonts w:hint="eastAsia" w:ascii="仿宋" w:hAnsi="仿宋" w:eastAsia="仿宋" w:cs="仿宋"/>
                <w:sz w:val="24"/>
              </w:rPr>
              <w:t>并根据应急预案妥善处理突发事件。</w:t>
            </w:r>
          </w:p>
          <w:p>
            <w:pPr>
              <w:spacing w:line="340" w:lineRule="exact"/>
              <w:ind w:left="102" w:right="31" w:firstLine="480"/>
              <w:rPr>
                <w:rFonts w:ascii="仿宋" w:hAnsi="仿宋" w:eastAsia="仿宋" w:cs="仿宋"/>
                <w:sz w:val="24"/>
              </w:rPr>
            </w:pPr>
            <w:r>
              <w:rPr>
                <w:rFonts w:hint="eastAsia" w:ascii="仿宋" w:hAnsi="仿宋" w:eastAsia="仿宋" w:cs="仿宋"/>
                <w:sz w:val="24"/>
              </w:rPr>
              <w:t>11</w:t>
            </w:r>
            <w:r>
              <w:rPr>
                <w:rFonts w:hint="eastAsia" w:ascii="仿宋" w:hAnsi="仿宋" w:eastAsia="仿宋" w:cs="仿宋"/>
                <w:spacing w:val="3"/>
                <w:sz w:val="24"/>
              </w:rPr>
              <w:t>.</w:t>
            </w:r>
            <w:r>
              <w:rPr>
                <w:rFonts w:hint="eastAsia" w:ascii="仿宋" w:hAnsi="仿宋" w:eastAsia="仿宋" w:cs="仿宋"/>
                <w:spacing w:val="2"/>
                <w:sz w:val="24"/>
              </w:rPr>
              <w:t>根据有关规定妥</w:t>
            </w:r>
            <w:r>
              <w:rPr>
                <w:rFonts w:hint="eastAsia" w:ascii="仿宋" w:hAnsi="仿宋" w:eastAsia="仿宋" w:cs="仿宋"/>
                <w:sz w:val="24"/>
              </w:rPr>
              <w:t>善</w:t>
            </w:r>
            <w:r>
              <w:rPr>
                <w:rFonts w:hint="eastAsia" w:ascii="仿宋" w:hAnsi="仿宋" w:eastAsia="仿宋" w:cs="仿宋"/>
                <w:spacing w:val="2"/>
                <w:sz w:val="24"/>
              </w:rPr>
              <w:t xml:space="preserve">保管视频监 </w:t>
            </w:r>
            <w:r>
              <w:rPr>
                <w:rFonts w:hint="eastAsia" w:ascii="仿宋" w:hAnsi="仿宋" w:eastAsia="仿宋" w:cs="仿宋"/>
                <w:sz w:val="24"/>
              </w:rPr>
              <w:t>控录像资料，并建立资料档案。</w:t>
            </w:r>
          </w:p>
          <w:p>
            <w:pPr>
              <w:spacing w:line="340" w:lineRule="exact"/>
              <w:ind w:left="102" w:right="37" w:firstLine="480"/>
              <w:rPr>
                <w:rFonts w:ascii="仿宋" w:hAnsi="仿宋" w:eastAsia="仿宋" w:cs="仿宋"/>
                <w:position w:val="-2"/>
                <w:sz w:val="24"/>
              </w:rPr>
            </w:pPr>
            <w:r>
              <w:rPr>
                <w:rFonts w:hint="eastAsia" w:ascii="仿宋" w:hAnsi="仿宋" w:eastAsia="仿宋" w:cs="仿宋"/>
                <w:position w:val="-2"/>
                <w:sz w:val="24"/>
              </w:rPr>
              <w:t>12</w:t>
            </w:r>
            <w:r>
              <w:rPr>
                <w:rFonts w:hint="eastAsia" w:ascii="仿宋" w:hAnsi="仿宋" w:eastAsia="仿宋" w:cs="仿宋"/>
                <w:spacing w:val="3"/>
                <w:position w:val="-2"/>
                <w:sz w:val="24"/>
              </w:rPr>
              <w:t>.</w:t>
            </w:r>
            <w:r>
              <w:rPr>
                <w:rFonts w:hint="eastAsia" w:ascii="仿宋" w:hAnsi="仿宋" w:eastAsia="仿宋" w:cs="仿宋"/>
                <w:sz w:val="24"/>
              </w:rPr>
              <w:t xml:space="preserve"> 确保</w:t>
            </w:r>
            <w:r>
              <w:rPr>
                <w:rFonts w:hint="eastAsia" w:ascii="仿宋" w:hAnsi="仿宋" w:eastAsia="仿宋" w:cs="仿宋"/>
                <w:spacing w:val="2"/>
                <w:position w:val="-2"/>
                <w:sz w:val="24"/>
              </w:rPr>
              <w:t>学校各类安全设</w:t>
            </w:r>
            <w:r>
              <w:rPr>
                <w:rFonts w:hint="eastAsia" w:ascii="仿宋" w:hAnsi="仿宋" w:eastAsia="仿宋" w:cs="仿宋"/>
                <w:position w:val="-2"/>
                <w:sz w:val="24"/>
              </w:rPr>
              <w:t>施</w:t>
            </w:r>
            <w:r>
              <w:rPr>
                <w:rFonts w:hint="eastAsia" w:ascii="仿宋" w:hAnsi="仿宋" w:eastAsia="仿宋" w:cs="仿宋"/>
                <w:spacing w:val="2"/>
                <w:position w:val="-2"/>
                <w:sz w:val="24"/>
              </w:rPr>
              <w:t>及三防建设</w:t>
            </w:r>
            <w:r>
              <w:rPr>
                <w:rFonts w:hint="eastAsia" w:ascii="仿宋" w:hAnsi="仿宋" w:eastAsia="仿宋" w:cs="仿宋"/>
                <w:sz w:val="24"/>
              </w:rPr>
              <w:t>投入科学合理</w:t>
            </w:r>
            <w:r>
              <w:rPr>
                <w:rFonts w:hint="eastAsia" w:ascii="仿宋" w:hAnsi="仿宋" w:eastAsia="仿宋" w:cs="仿宋"/>
                <w:spacing w:val="-46"/>
                <w:sz w:val="24"/>
              </w:rPr>
              <w:t>，</w:t>
            </w:r>
            <w:r>
              <w:rPr>
                <w:rFonts w:hint="eastAsia" w:ascii="仿宋" w:hAnsi="仿宋" w:eastAsia="仿宋" w:cs="仿宋"/>
                <w:position w:val="-2"/>
                <w:sz w:val="24"/>
              </w:rPr>
              <w:t>并做好各类安全经费的监管。</w:t>
            </w:r>
          </w:p>
        </w:tc>
        <w:tc>
          <w:tcPr>
            <w:tcW w:w="0" w:type="auto"/>
          </w:tcPr>
          <w:p>
            <w:pPr>
              <w:spacing w:line="340" w:lineRule="exact"/>
              <w:ind w:left="102" w:right="31"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.学习贯彻学校安全管理相关的法律法规、标准规范</w:t>
            </w:r>
            <w:r>
              <w:rPr>
                <w:rFonts w:hint="eastAsia" w:ascii="仿宋" w:hAnsi="仿宋" w:eastAsia="仿宋" w:cs="仿宋"/>
                <w:spacing w:val="2"/>
                <w:sz w:val="24"/>
              </w:rPr>
              <w:t>，</w:t>
            </w:r>
            <w:r>
              <w:rPr>
                <w:rFonts w:hint="eastAsia" w:ascii="仿宋" w:hAnsi="仿宋" w:eastAsia="仿宋" w:cs="仿宋"/>
                <w:spacing w:val="5"/>
                <w:sz w:val="24"/>
              </w:rPr>
              <w:t>落实</w:t>
            </w:r>
            <w:r>
              <w:rPr>
                <w:rFonts w:hint="eastAsia" w:ascii="仿宋" w:hAnsi="仿宋" w:eastAsia="仿宋" w:cs="仿宋"/>
                <w:spacing w:val="2"/>
                <w:sz w:val="24"/>
              </w:rPr>
              <w:t>上</w:t>
            </w:r>
            <w:r>
              <w:rPr>
                <w:rFonts w:hint="eastAsia" w:ascii="仿宋" w:hAnsi="仿宋" w:eastAsia="仿宋" w:cs="仿宋"/>
                <w:spacing w:val="5"/>
                <w:sz w:val="24"/>
              </w:rPr>
              <w:t>级领导的安全</w:t>
            </w:r>
            <w:r>
              <w:rPr>
                <w:rFonts w:hint="eastAsia" w:ascii="仿宋" w:hAnsi="仿宋" w:eastAsia="仿宋" w:cs="仿宋"/>
                <w:spacing w:val="2"/>
                <w:sz w:val="24"/>
              </w:rPr>
              <w:t>工</w:t>
            </w:r>
            <w:r>
              <w:rPr>
                <w:rFonts w:hint="eastAsia" w:ascii="仿宋" w:hAnsi="仿宋" w:eastAsia="仿宋" w:cs="仿宋"/>
                <w:spacing w:val="5"/>
                <w:sz w:val="24"/>
              </w:rPr>
              <w:t>作</w:t>
            </w:r>
            <w:r>
              <w:rPr>
                <w:rFonts w:hint="eastAsia" w:ascii="仿宋" w:hAnsi="仿宋" w:eastAsia="仿宋" w:cs="仿宋"/>
                <w:sz w:val="24"/>
              </w:rPr>
              <w:t>要</w:t>
            </w:r>
            <w:r>
              <w:rPr>
                <w:rFonts w:hint="eastAsia" w:ascii="仿宋" w:hAnsi="仿宋" w:eastAsia="仿宋" w:cs="仿宋"/>
                <w:position w:val="-2"/>
                <w:sz w:val="24"/>
              </w:rPr>
              <w:t>求。</w:t>
            </w:r>
          </w:p>
          <w:p>
            <w:pPr>
              <w:spacing w:line="340" w:lineRule="exact"/>
              <w:ind w:left="102" w:right="31"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5"/>
                <w:sz w:val="24"/>
              </w:rPr>
              <w:t xml:space="preserve">.收集安全相关法律法规和政策要求并 </w:t>
            </w:r>
            <w:r>
              <w:rPr>
                <w:rFonts w:hint="eastAsia" w:ascii="仿宋" w:hAnsi="仿宋" w:eastAsia="仿宋" w:cs="仿宋"/>
                <w:sz w:val="24"/>
              </w:rPr>
              <w:t>向上级领导汇报。</w:t>
            </w:r>
          </w:p>
          <w:p>
            <w:pPr>
              <w:spacing w:line="340" w:lineRule="exact"/>
              <w:ind w:left="102" w:right="31"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5"/>
                <w:sz w:val="24"/>
              </w:rPr>
              <w:t>.督促、检查校内部门（单位）</w:t>
            </w:r>
            <w:r>
              <w:rPr>
                <w:rFonts w:hint="eastAsia" w:ascii="仿宋" w:hAnsi="仿宋" w:eastAsia="仿宋" w:cs="仿宋"/>
                <w:sz w:val="24"/>
              </w:rPr>
              <w:t>安全管理制度和责任落实情况。</w:t>
            </w:r>
          </w:p>
          <w:p>
            <w:pPr>
              <w:spacing w:line="340" w:lineRule="exact"/>
              <w:ind w:left="102" w:right="31" w:firstLine="480"/>
              <w:rPr>
                <w:rFonts w:ascii="仿宋" w:hAnsi="仿宋" w:eastAsia="仿宋" w:cs="仿宋"/>
                <w:sz w:val="24"/>
              </w:rPr>
            </w:pPr>
            <w:r>
              <w:rPr>
                <w:rFonts w:hint="eastAsia" w:ascii="仿宋" w:hAnsi="仿宋" w:eastAsia="仿宋" w:cs="仿宋"/>
                <w:position w:val="-2"/>
                <w:sz w:val="24"/>
              </w:rPr>
              <w:t>4</w:t>
            </w:r>
            <w:r>
              <w:rPr>
                <w:rFonts w:hint="eastAsia" w:ascii="仿宋" w:hAnsi="仿宋" w:eastAsia="仿宋" w:cs="仿宋"/>
                <w:spacing w:val="5"/>
                <w:position w:val="-2"/>
                <w:sz w:val="24"/>
              </w:rPr>
              <w:t>.协助领导组织召开安全例会，做好会</w:t>
            </w:r>
            <w:r>
              <w:rPr>
                <w:rFonts w:hint="eastAsia" w:ascii="仿宋" w:hAnsi="仿宋" w:eastAsia="仿宋" w:cs="仿宋"/>
                <w:sz w:val="24"/>
              </w:rPr>
              <w:t>议记录。</w:t>
            </w:r>
          </w:p>
          <w:p>
            <w:pPr>
              <w:spacing w:line="340" w:lineRule="exact"/>
              <w:ind w:left="102" w:right="31" w:firstLine="48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5"/>
                <w:sz w:val="24"/>
              </w:rPr>
              <w:t xml:space="preserve">.收集每学期安全培训需求，制定年度 </w:t>
            </w:r>
            <w:r>
              <w:rPr>
                <w:rFonts w:hint="eastAsia" w:ascii="仿宋" w:hAnsi="仿宋" w:eastAsia="仿宋" w:cs="仿宋"/>
                <w:sz w:val="24"/>
              </w:rPr>
              <w:t>安全培训计划。</w:t>
            </w:r>
          </w:p>
          <w:p>
            <w:pPr>
              <w:spacing w:line="340" w:lineRule="exact"/>
              <w:ind w:left="102" w:right="31" w:firstLine="48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5"/>
                <w:sz w:val="24"/>
              </w:rPr>
              <w:t>.协助领导组织并实施安全生产教育和</w:t>
            </w:r>
            <w:r>
              <w:rPr>
                <w:rFonts w:hint="eastAsia" w:ascii="仿宋" w:hAnsi="仿宋" w:eastAsia="仿宋" w:cs="仿宋"/>
                <w:sz w:val="24"/>
              </w:rPr>
              <w:t>培训。</w:t>
            </w:r>
          </w:p>
          <w:p>
            <w:pPr>
              <w:spacing w:line="340" w:lineRule="exact"/>
              <w:ind w:left="102" w:right="31" w:firstLine="480"/>
              <w:rPr>
                <w:rFonts w:ascii="仿宋" w:hAnsi="仿宋" w:eastAsia="仿宋" w:cs="仿宋"/>
                <w:sz w:val="24"/>
              </w:rPr>
            </w:pPr>
            <w:r>
              <w:rPr>
                <w:rFonts w:hint="eastAsia" w:ascii="仿宋" w:hAnsi="仿宋" w:eastAsia="仿宋" w:cs="仿宋"/>
                <w:position w:val="-2"/>
                <w:sz w:val="24"/>
              </w:rPr>
              <w:t>7</w:t>
            </w:r>
            <w:r>
              <w:rPr>
                <w:rFonts w:hint="eastAsia" w:ascii="仿宋" w:hAnsi="仿宋" w:eastAsia="仿宋" w:cs="仿宋"/>
                <w:spacing w:val="5"/>
                <w:position w:val="-2"/>
                <w:sz w:val="24"/>
              </w:rPr>
              <w:t>.执行每学期安全检查计划，每周参加</w:t>
            </w:r>
            <w:r>
              <w:rPr>
                <w:rFonts w:hint="eastAsia" w:ascii="仿宋" w:hAnsi="仿宋" w:eastAsia="仿宋" w:cs="仿宋"/>
                <w:sz w:val="24"/>
              </w:rPr>
              <w:t>一次安全检查。</w:t>
            </w:r>
          </w:p>
          <w:p>
            <w:pPr>
              <w:spacing w:line="340" w:lineRule="exact"/>
              <w:ind w:left="102" w:right="38" w:firstLine="480"/>
              <w:rPr>
                <w:rFonts w:ascii="仿宋" w:hAnsi="仿宋" w:eastAsia="仿宋" w:cs="仿宋"/>
                <w:position w:val="-2"/>
                <w:sz w:val="24"/>
              </w:rPr>
            </w:pPr>
            <w:r>
              <w:rPr>
                <w:rFonts w:hint="eastAsia" w:ascii="仿宋" w:hAnsi="仿宋" w:eastAsia="仿宋" w:cs="仿宋"/>
                <w:sz w:val="24"/>
              </w:rPr>
              <w:t>8.</w:t>
            </w:r>
            <w:r>
              <w:rPr>
                <w:rFonts w:hint="eastAsia" w:ascii="仿宋" w:hAnsi="仿宋" w:eastAsia="仿宋" w:cs="仿宋"/>
                <w:spacing w:val="12"/>
                <w:sz w:val="24"/>
              </w:rPr>
              <w:t>发</w:t>
            </w:r>
            <w:r>
              <w:rPr>
                <w:rFonts w:hint="eastAsia" w:ascii="仿宋" w:hAnsi="仿宋" w:eastAsia="仿宋" w:cs="仿宋"/>
                <w:spacing w:val="14"/>
                <w:sz w:val="24"/>
              </w:rPr>
              <w:t>现</w:t>
            </w:r>
            <w:r>
              <w:rPr>
                <w:rFonts w:hint="eastAsia" w:ascii="仿宋" w:hAnsi="仿宋" w:eastAsia="仿宋" w:cs="仿宋"/>
                <w:spacing w:val="12"/>
                <w:sz w:val="24"/>
              </w:rPr>
              <w:t>隐</w:t>
            </w:r>
            <w:r>
              <w:rPr>
                <w:rFonts w:hint="eastAsia" w:ascii="仿宋" w:hAnsi="仿宋" w:eastAsia="仿宋" w:cs="仿宋"/>
                <w:spacing w:val="14"/>
                <w:sz w:val="24"/>
              </w:rPr>
              <w:t>患</w:t>
            </w:r>
            <w:r>
              <w:rPr>
                <w:rFonts w:hint="eastAsia" w:ascii="仿宋" w:hAnsi="仿宋" w:eastAsia="仿宋" w:cs="仿宋"/>
                <w:spacing w:val="12"/>
                <w:sz w:val="24"/>
              </w:rPr>
              <w:t>及</w:t>
            </w:r>
            <w:r>
              <w:rPr>
                <w:rFonts w:hint="eastAsia" w:ascii="仿宋" w:hAnsi="仿宋" w:eastAsia="仿宋" w:cs="仿宋"/>
                <w:spacing w:val="14"/>
                <w:sz w:val="24"/>
              </w:rPr>
              <w:t>时</w:t>
            </w:r>
            <w:r>
              <w:rPr>
                <w:rFonts w:hint="eastAsia" w:ascii="仿宋" w:hAnsi="仿宋" w:eastAsia="仿宋" w:cs="仿宋"/>
                <w:spacing w:val="12"/>
                <w:sz w:val="24"/>
              </w:rPr>
              <w:t>处</w:t>
            </w:r>
            <w:r>
              <w:rPr>
                <w:rFonts w:hint="eastAsia" w:ascii="仿宋" w:hAnsi="仿宋" w:eastAsia="仿宋" w:cs="仿宋"/>
                <w:spacing w:val="14"/>
                <w:sz w:val="24"/>
              </w:rPr>
              <w:t>理</w:t>
            </w:r>
            <w:r>
              <w:rPr>
                <w:rFonts w:hint="eastAsia" w:ascii="仿宋" w:hAnsi="仿宋" w:eastAsia="仿宋" w:cs="仿宋"/>
                <w:spacing w:val="12"/>
                <w:sz w:val="24"/>
              </w:rPr>
              <w:t>，对</w:t>
            </w:r>
            <w:r>
              <w:rPr>
                <w:rFonts w:hint="eastAsia" w:ascii="仿宋" w:hAnsi="仿宋" w:eastAsia="仿宋" w:cs="仿宋"/>
                <w:spacing w:val="14"/>
                <w:sz w:val="24"/>
              </w:rPr>
              <w:t>重</w:t>
            </w:r>
            <w:r>
              <w:rPr>
                <w:rFonts w:hint="eastAsia" w:ascii="仿宋" w:hAnsi="仿宋" w:eastAsia="仿宋" w:cs="仿宋"/>
                <w:spacing w:val="12"/>
                <w:sz w:val="24"/>
              </w:rPr>
              <w:t>大</w:t>
            </w:r>
            <w:r>
              <w:rPr>
                <w:rFonts w:hint="eastAsia" w:ascii="仿宋" w:hAnsi="仿宋" w:eastAsia="仿宋" w:cs="仿宋"/>
                <w:spacing w:val="14"/>
                <w:sz w:val="24"/>
              </w:rPr>
              <w:t>安</w:t>
            </w:r>
            <w:r>
              <w:rPr>
                <w:rFonts w:hint="eastAsia" w:ascii="仿宋" w:hAnsi="仿宋" w:eastAsia="仿宋" w:cs="仿宋"/>
                <w:spacing w:val="12"/>
                <w:sz w:val="24"/>
              </w:rPr>
              <w:t>全</w:t>
            </w:r>
            <w:r>
              <w:rPr>
                <w:rFonts w:hint="eastAsia" w:ascii="仿宋" w:hAnsi="仿宋" w:eastAsia="仿宋" w:cs="仿宋"/>
                <w:sz w:val="24"/>
              </w:rPr>
              <w:t>隐</w:t>
            </w:r>
            <w:r>
              <w:rPr>
                <w:rFonts w:hint="eastAsia" w:ascii="仿宋" w:hAnsi="仿宋" w:eastAsia="仿宋" w:cs="仿宋"/>
                <w:spacing w:val="5"/>
                <w:sz w:val="24"/>
              </w:rPr>
              <w:t>患，立即采取</w:t>
            </w:r>
            <w:r>
              <w:rPr>
                <w:rFonts w:hint="eastAsia" w:ascii="仿宋" w:hAnsi="仿宋" w:eastAsia="仿宋" w:cs="仿宋"/>
                <w:spacing w:val="2"/>
                <w:sz w:val="24"/>
              </w:rPr>
              <w:t>安</w:t>
            </w:r>
            <w:r>
              <w:rPr>
                <w:rFonts w:hint="eastAsia" w:ascii="仿宋" w:hAnsi="仿宋" w:eastAsia="仿宋" w:cs="仿宋"/>
                <w:spacing w:val="5"/>
                <w:sz w:val="24"/>
              </w:rPr>
              <w:t>全措</w:t>
            </w:r>
            <w:r>
              <w:rPr>
                <w:rFonts w:hint="eastAsia" w:ascii="仿宋" w:hAnsi="仿宋" w:eastAsia="仿宋" w:cs="仿宋"/>
                <w:spacing w:val="2"/>
                <w:sz w:val="24"/>
              </w:rPr>
              <w:t>施</w:t>
            </w:r>
            <w:r>
              <w:rPr>
                <w:rFonts w:hint="eastAsia" w:ascii="仿宋" w:hAnsi="仿宋" w:eastAsia="仿宋" w:cs="仿宋"/>
                <w:spacing w:val="5"/>
                <w:sz w:val="24"/>
              </w:rPr>
              <w:t>并上报，制定</w:t>
            </w:r>
            <w:r>
              <w:rPr>
                <w:rFonts w:hint="eastAsia" w:ascii="仿宋" w:hAnsi="仿宋" w:eastAsia="仿宋" w:cs="仿宋"/>
                <w:spacing w:val="2"/>
                <w:sz w:val="24"/>
              </w:rPr>
              <w:t>隐</w:t>
            </w:r>
            <w:r>
              <w:rPr>
                <w:rFonts w:hint="eastAsia" w:ascii="仿宋" w:hAnsi="仿宋" w:eastAsia="仿宋" w:cs="仿宋"/>
                <w:spacing w:val="5"/>
                <w:sz w:val="24"/>
              </w:rPr>
              <w:t>患</w:t>
            </w:r>
            <w:r>
              <w:rPr>
                <w:rFonts w:hint="eastAsia" w:ascii="仿宋" w:hAnsi="仿宋" w:eastAsia="仿宋" w:cs="仿宋"/>
                <w:sz w:val="24"/>
              </w:rPr>
              <w:t>治</w:t>
            </w:r>
            <w:r>
              <w:rPr>
                <w:rFonts w:hint="eastAsia" w:ascii="仿宋" w:hAnsi="仿宋" w:eastAsia="仿宋" w:cs="仿宋"/>
                <w:position w:val="-2"/>
                <w:sz w:val="24"/>
              </w:rPr>
              <w:t>理方案。</w:t>
            </w:r>
          </w:p>
          <w:p>
            <w:pPr>
              <w:spacing w:line="340" w:lineRule="exact"/>
              <w:ind w:left="102" w:right="38" w:firstLine="480"/>
              <w:rPr>
                <w:rFonts w:ascii="仿宋" w:hAnsi="仿宋" w:eastAsia="仿宋" w:cs="仿宋"/>
                <w:sz w:val="24"/>
              </w:rPr>
            </w:pPr>
            <w:r>
              <w:rPr>
                <w:rFonts w:hint="eastAsia" w:ascii="仿宋" w:hAnsi="仿宋" w:eastAsia="仿宋" w:cs="仿宋"/>
                <w:sz w:val="24"/>
              </w:rPr>
              <w:t>9</w:t>
            </w:r>
            <w:r>
              <w:rPr>
                <w:rFonts w:hint="eastAsia" w:ascii="仿宋" w:hAnsi="仿宋" w:eastAsia="仿宋" w:cs="仿宋"/>
                <w:spacing w:val="5"/>
                <w:sz w:val="24"/>
              </w:rPr>
              <w:t xml:space="preserve">.对整改情况进行复查，督促责任部门 </w:t>
            </w:r>
            <w:r>
              <w:rPr>
                <w:rFonts w:hint="eastAsia" w:ascii="仿宋" w:hAnsi="仿宋" w:eastAsia="仿宋" w:cs="仿宋"/>
                <w:sz w:val="24"/>
              </w:rPr>
              <w:t>进行整改。</w:t>
            </w:r>
          </w:p>
          <w:p>
            <w:pPr>
              <w:spacing w:line="340" w:lineRule="exact"/>
              <w:ind w:left="582" w:right="-20"/>
              <w:rPr>
                <w:rFonts w:ascii="仿宋" w:hAnsi="仿宋" w:eastAsia="仿宋" w:cs="仿宋"/>
                <w:sz w:val="24"/>
              </w:rPr>
            </w:pPr>
            <w:r>
              <w:rPr>
                <w:rFonts w:hint="eastAsia" w:ascii="仿宋" w:hAnsi="仿宋" w:eastAsia="仿宋" w:cs="仿宋"/>
                <w:sz w:val="24"/>
              </w:rPr>
              <w:t>10.</w:t>
            </w:r>
            <w:r>
              <w:rPr>
                <w:rFonts w:hint="eastAsia" w:ascii="仿宋" w:hAnsi="仿宋" w:eastAsia="仿宋" w:cs="仿宋"/>
                <w:position w:val="-3"/>
                <w:sz w:val="24"/>
              </w:rPr>
              <w:t xml:space="preserve"> 组织制定学校应急演练计划。</w:t>
            </w:r>
          </w:p>
          <w:p>
            <w:pPr>
              <w:spacing w:line="340" w:lineRule="exact"/>
              <w:ind w:left="582" w:right="-20"/>
              <w:rPr>
                <w:rFonts w:ascii="仿宋" w:hAnsi="仿宋" w:eastAsia="仿宋" w:cs="仿宋"/>
                <w:sz w:val="24"/>
              </w:rPr>
            </w:pPr>
            <w:r>
              <w:rPr>
                <w:rFonts w:hint="eastAsia" w:ascii="仿宋" w:hAnsi="仿宋" w:eastAsia="仿宋" w:cs="仿宋"/>
                <w:position w:val="-3"/>
                <w:sz w:val="24"/>
              </w:rPr>
              <w:t>11.组织实施学校应急演练。</w:t>
            </w:r>
          </w:p>
          <w:p>
            <w:pPr>
              <w:spacing w:line="340" w:lineRule="exact"/>
              <w:ind w:left="582" w:right="-20"/>
              <w:rPr>
                <w:rFonts w:ascii="仿宋" w:hAnsi="仿宋" w:eastAsia="仿宋" w:cs="仿宋"/>
                <w:position w:val="-3"/>
                <w:sz w:val="24"/>
              </w:rPr>
            </w:pPr>
            <w:r>
              <w:rPr>
                <w:rFonts w:hint="eastAsia" w:ascii="仿宋" w:hAnsi="仿宋" w:eastAsia="仿宋" w:cs="仿宋"/>
                <w:position w:val="-3"/>
                <w:sz w:val="24"/>
              </w:rPr>
              <w:t>12.牵头组织制定重大风险管控清单。</w:t>
            </w:r>
          </w:p>
          <w:p>
            <w:pPr>
              <w:spacing w:line="340" w:lineRule="exact"/>
              <w:ind w:left="-13" w:right="-20" w:firstLine="592" w:firstLineChars="247"/>
              <w:rPr>
                <w:rFonts w:ascii="仿宋" w:hAnsi="仿宋" w:eastAsia="仿宋" w:cs="仿宋"/>
                <w:sz w:val="24"/>
              </w:rPr>
            </w:pPr>
            <w:r>
              <w:rPr>
                <w:rFonts w:hint="eastAsia" w:ascii="仿宋" w:hAnsi="仿宋" w:eastAsia="仿宋" w:cs="仿宋"/>
                <w:position w:val="-3"/>
                <w:sz w:val="24"/>
              </w:rPr>
              <w:t>13.督促检查重大风险管控措施落实情况。</w:t>
            </w:r>
          </w:p>
          <w:p>
            <w:pPr>
              <w:spacing w:line="340" w:lineRule="exact"/>
              <w:ind w:left="102" w:right="42" w:firstLine="480"/>
              <w:rPr>
                <w:rFonts w:ascii="仿宋" w:hAnsi="仿宋" w:eastAsia="仿宋" w:cs="仿宋"/>
                <w:spacing w:val="12"/>
                <w:sz w:val="24"/>
              </w:rPr>
            </w:pPr>
            <w:r>
              <w:rPr>
                <w:rFonts w:hint="eastAsia" w:ascii="仿宋" w:hAnsi="仿宋" w:eastAsia="仿宋" w:cs="仿宋"/>
                <w:sz w:val="24"/>
              </w:rPr>
              <w:t>14.</w:t>
            </w:r>
            <w:r>
              <w:rPr>
                <w:rFonts w:hint="eastAsia" w:ascii="仿宋" w:hAnsi="仿宋" w:eastAsia="仿宋" w:cs="仿宋"/>
                <w:spacing w:val="12"/>
                <w:sz w:val="24"/>
              </w:rPr>
              <w:t>按</w:t>
            </w:r>
            <w:r>
              <w:rPr>
                <w:rFonts w:hint="eastAsia" w:ascii="仿宋" w:hAnsi="仿宋" w:eastAsia="仿宋" w:cs="仿宋"/>
                <w:spacing w:val="14"/>
                <w:sz w:val="24"/>
              </w:rPr>
              <w:t>照</w:t>
            </w:r>
            <w:r>
              <w:rPr>
                <w:rFonts w:hint="eastAsia" w:ascii="仿宋" w:hAnsi="仿宋" w:eastAsia="仿宋" w:cs="仿宋"/>
                <w:spacing w:val="12"/>
                <w:sz w:val="24"/>
              </w:rPr>
              <w:t>应</w:t>
            </w:r>
            <w:r>
              <w:rPr>
                <w:rFonts w:hint="eastAsia" w:ascii="仿宋" w:hAnsi="仿宋" w:eastAsia="仿宋" w:cs="仿宋"/>
                <w:spacing w:val="14"/>
                <w:sz w:val="24"/>
              </w:rPr>
              <w:t>急</w:t>
            </w:r>
            <w:r>
              <w:rPr>
                <w:rFonts w:hint="eastAsia" w:ascii="仿宋" w:hAnsi="仿宋" w:eastAsia="仿宋" w:cs="仿宋"/>
                <w:spacing w:val="12"/>
                <w:sz w:val="24"/>
              </w:rPr>
              <w:t>救</w:t>
            </w:r>
            <w:r>
              <w:rPr>
                <w:rFonts w:hint="eastAsia" w:ascii="仿宋" w:hAnsi="仿宋" w:eastAsia="仿宋" w:cs="仿宋"/>
                <w:spacing w:val="14"/>
                <w:sz w:val="24"/>
              </w:rPr>
              <w:t>援</w:t>
            </w:r>
            <w:r>
              <w:rPr>
                <w:rFonts w:hint="eastAsia" w:ascii="仿宋" w:hAnsi="仿宋" w:eastAsia="仿宋" w:cs="仿宋"/>
                <w:spacing w:val="12"/>
                <w:sz w:val="24"/>
              </w:rPr>
              <w:t>预</w:t>
            </w:r>
            <w:r>
              <w:rPr>
                <w:rFonts w:hint="eastAsia" w:ascii="仿宋" w:hAnsi="仿宋" w:eastAsia="仿宋" w:cs="仿宋"/>
                <w:spacing w:val="14"/>
                <w:sz w:val="24"/>
              </w:rPr>
              <w:t>案</w:t>
            </w:r>
            <w:r>
              <w:rPr>
                <w:rFonts w:hint="eastAsia" w:ascii="仿宋" w:hAnsi="仿宋" w:eastAsia="仿宋" w:cs="仿宋"/>
                <w:spacing w:val="12"/>
                <w:sz w:val="24"/>
              </w:rPr>
              <w:t>工作</w:t>
            </w:r>
            <w:r>
              <w:rPr>
                <w:rFonts w:hint="eastAsia" w:ascii="仿宋" w:hAnsi="仿宋" w:eastAsia="仿宋" w:cs="仿宋"/>
                <w:spacing w:val="14"/>
                <w:sz w:val="24"/>
              </w:rPr>
              <w:t>职</w:t>
            </w:r>
            <w:r>
              <w:rPr>
                <w:rFonts w:hint="eastAsia" w:ascii="仿宋" w:hAnsi="仿宋" w:eastAsia="仿宋" w:cs="仿宋"/>
                <w:spacing w:val="12"/>
                <w:sz w:val="24"/>
              </w:rPr>
              <w:t>责</w:t>
            </w:r>
            <w:r>
              <w:rPr>
                <w:rFonts w:hint="eastAsia" w:ascii="仿宋" w:hAnsi="仿宋" w:eastAsia="仿宋" w:cs="仿宋"/>
                <w:spacing w:val="14"/>
                <w:sz w:val="24"/>
              </w:rPr>
              <w:t>开</w:t>
            </w:r>
            <w:r>
              <w:rPr>
                <w:rFonts w:hint="eastAsia" w:ascii="仿宋" w:hAnsi="仿宋" w:eastAsia="仿宋" w:cs="仿宋"/>
                <w:spacing w:val="12"/>
                <w:sz w:val="24"/>
              </w:rPr>
              <w:t>展</w:t>
            </w:r>
            <w:r>
              <w:rPr>
                <w:rFonts w:hint="eastAsia" w:ascii="仿宋" w:hAnsi="仿宋" w:eastAsia="仿宋" w:cs="仿宋"/>
                <w:sz w:val="24"/>
              </w:rPr>
              <w:t>应急救援工作。</w:t>
            </w:r>
          </w:p>
          <w:p>
            <w:pPr>
              <w:spacing w:line="340" w:lineRule="exact"/>
              <w:ind w:left="102" w:right="42" w:firstLine="480"/>
              <w:rPr>
                <w:rFonts w:ascii="仿宋" w:hAnsi="仿宋" w:eastAsia="仿宋" w:cs="仿宋"/>
                <w:sz w:val="24"/>
              </w:rPr>
            </w:pPr>
            <w:r>
              <w:rPr>
                <w:rFonts w:hint="eastAsia" w:ascii="仿宋" w:hAnsi="仿宋" w:eastAsia="仿宋" w:cs="仿宋"/>
                <w:spacing w:val="12"/>
                <w:sz w:val="24"/>
              </w:rPr>
              <w:t>15.协</w:t>
            </w:r>
            <w:r>
              <w:rPr>
                <w:rFonts w:hint="eastAsia" w:ascii="仿宋" w:hAnsi="仿宋" w:eastAsia="仿宋" w:cs="仿宋"/>
                <w:spacing w:val="14"/>
                <w:sz w:val="24"/>
              </w:rPr>
              <w:t>助学</w:t>
            </w:r>
            <w:r>
              <w:rPr>
                <w:rFonts w:hint="eastAsia" w:ascii="仿宋" w:hAnsi="仿宋" w:eastAsia="仿宋" w:cs="仿宋"/>
                <w:spacing w:val="12"/>
                <w:sz w:val="24"/>
              </w:rPr>
              <w:t>校开</w:t>
            </w:r>
            <w:r>
              <w:rPr>
                <w:rFonts w:hint="eastAsia" w:ascii="仿宋" w:hAnsi="仿宋" w:eastAsia="仿宋" w:cs="仿宋"/>
                <w:spacing w:val="14"/>
                <w:sz w:val="24"/>
              </w:rPr>
              <w:t>展</w:t>
            </w:r>
            <w:r>
              <w:rPr>
                <w:rFonts w:hint="eastAsia" w:ascii="仿宋" w:hAnsi="仿宋" w:eastAsia="仿宋" w:cs="仿宋"/>
                <w:spacing w:val="12"/>
                <w:sz w:val="24"/>
              </w:rPr>
              <w:t>职</w:t>
            </w:r>
            <w:r>
              <w:rPr>
                <w:rFonts w:hint="eastAsia" w:ascii="仿宋" w:hAnsi="仿宋" w:eastAsia="仿宋" w:cs="仿宋"/>
                <w:spacing w:val="14"/>
                <w:sz w:val="24"/>
              </w:rPr>
              <w:t>责</w:t>
            </w:r>
            <w:r>
              <w:rPr>
                <w:rFonts w:hint="eastAsia" w:ascii="仿宋" w:hAnsi="仿宋" w:eastAsia="仿宋" w:cs="仿宋"/>
                <w:spacing w:val="12"/>
                <w:sz w:val="24"/>
              </w:rPr>
              <w:t>范围</w:t>
            </w:r>
            <w:r>
              <w:rPr>
                <w:rFonts w:hint="eastAsia" w:ascii="仿宋" w:hAnsi="仿宋" w:eastAsia="仿宋" w:cs="仿宋"/>
                <w:spacing w:val="14"/>
                <w:sz w:val="24"/>
              </w:rPr>
              <w:t>内</w:t>
            </w:r>
            <w:r>
              <w:rPr>
                <w:rFonts w:hint="eastAsia" w:ascii="仿宋" w:hAnsi="仿宋" w:eastAsia="仿宋" w:cs="仿宋"/>
                <w:spacing w:val="12"/>
                <w:sz w:val="24"/>
              </w:rPr>
              <w:t>的</w:t>
            </w:r>
            <w:r>
              <w:rPr>
                <w:rFonts w:hint="eastAsia" w:ascii="仿宋" w:hAnsi="仿宋" w:eastAsia="仿宋" w:cs="仿宋"/>
                <w:spacing w:val="14"/>
                <w:sz w:val="24"/>
              </w:rPr>
              <w:t>安</w:t>
            </w:r>
            <w:r>
              <w:rPr>
                <w:rFonts w:hint="eastAsia" w:ascii="仿宋" w:hAnsi="仿宋" w:eastAsia="仿宋" w:cs="仿宋"/>
                <w:spacing w:val="12"/>
                <w:sz w:val="24"/>
              </w:rPr>
              <w:t>全</w:t>
            </w:r>
            <w:r>
              <w:rPr>
                <w:rFonts w:hint="eastAsia" w:ascii="仿宋" w:hAnsi="仿宋" w:eastAsia="仿宋" w:cs="仿宋"/>
                <w:sz w:val="24"/>
              </w:rPr>
              <w:t>事故调查处理。</w:t>
            </w:r>
          </w:p>
          <w:p>
            <w:pPr>
              <w:spacing w:line="340" w:lineRule="exact"/>
              <w:ind w:left="582" w:right="-20"/>
              <w:rPr>
                <w:rFonts w:ascii="仿宋" w:hAnsi="仿宋" w:eastAsia="仿宋" w:cs="仿宋"/>
                <w:sz w:val="24"/>
              </w:rPr>
            </w:pPr>
            <w:r>
              <w:rPr>
                <w:rFonts w:hint="eastAsia" w:ascii="仿宋" w:hAnsi="仿宋" w:eastAsia="仿宋" w:cs="仿宋"/>
                <w:position w:val="-2"/>
                <w:sz w:val="24"/>
              </w:rPr>
              <w:t>16.做好各类安全</w:t>
            </w:r>
            <w:r>
              <w:rPr>
                <w:rFonts w:hint="eastAsia" w:ascii="仿宋" w:hAnsi="仿宋" w:eastAsia="仿宋" w:cs="仿宋"/>
                <w:spacing w:val="-22"/>
                <w:position w:val="-2"/>
                <w:sz w:val="24"/>
              </w:rPr>
              <w:t>、</w:t>
            </w:r>
            <w:r>
              <w:rPr>
                <w:rFonts w:hint="eastAsia" w:ascii="仿宋" w:hAnsi="仿宋" w:eastAsia="仿宋" w:cs="仿宋"/>
                <w:position w:val="-2"/>
                <w:sz w:val="24"/>
              </w:rPr>
              <w:t>保卫</w:t>
            </w:r>
            <w:r>
              <w:rPr>
                <w:rFonts w:hint="eastAsia" w:ascii="仿宋" w:hAnsi="仿宋" w:eastAsia="仿宋" w:cs="仿宋"/>
                <w:spacing w:val="-22"/>
                <w:position w:val="-2"/>
                <w:sz w:val="24"/>
              </w:rPr>
              <w:t>、</w:t>
            </w:r>
            <w:r>
              <w:rPr>
                <w:rFonts w:hint="eastAsia" w:ascii="仿宋" w:hAnsi="仿宋" w:eastAsia="仿宋" w:cs="仿宋"/>
                <w:position w:val="-2"/>
                <w:sz w:val="24"/>
              </w:rPr>
              <w:t>防护等经费投</w:t>
            </w:r>
          </w:p>
          <w:p>
            <w:pPr>
              <w:spacing w:line="340" w:lineRule="exact"/>
              <w:ind w:left="102" w:right="-20"/>
              <w:rPr>
                <w:rFonts w:ascii="仿宋" w:hAnsi="仿宋" w:eastAsia="仿宋" w:cs="仿宋"/>
                <w:sz w:val="24"/>
              </w:rPr>
            </w:pPr>
            <w:r>
              <w:rPr>
                <w:rFonts w:hint="eastAsia" w:ascii="仿宋" w:hAnsi="仿宋" w:eastAsia="仿宋" w:cs="仿宋"/>
                <w:sz w:val="24"/>
              </w:rPr>
              <w:t>入台账。</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3-9</w:t>
            </w:r>
          </w:p>
        </w:tc>
        <w:tc>
          <w:tcPr>
            <w:tcW w:w="1539" w:type="dxa"/>
            <w:vAlign w:val="center"/>
          </w:tcPr>
          <w:p>
            <w:pPr>
              <w:adjustRightInd w:val="0"/>
              <w:snapToGrid w:val="0"/>
              <w:spacing w:line="38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学生处</w:t>
            </w:r>
          </w:p>
          <w:p>
            <w:pPr>
              <w:adjustRightInd w:val="0"/>
              <w:snapToGrid w:val="0"/>
              <w:spacing w:line="380" w:lineRule="exact"/>
              <w:jc w:val="center"/>
              <w:rPr>
                <w:rFonts w:ascii="仿宋" w:hAnsi="仿宋" w:eastAsia="仿宋" w:cs="仿宋"/>
                <w:bCs/>
                <w:color w:val="000000"/>
                <w:kern w:val="0"/>
                <w:sz w:val="24"/>
              </w:rPr>
            </w:pPr>
            <w:r>
              <w:rPr>
                <w:rFonts w:hint="eastAsia" w:ascii="仿宋" w:hAnsi="仿宋" w:eastAsia="仿宋" w:cs="仿宋"/>
                <w:bCs/>
                <w:color w:val="000000"/>
                <w:kern w:val="0"/>
                <w:sz w:val="24"/>
              </w:rPr>
              <w:t>处长</w:t>
            </w:r>
          </w:p>
        </w:tc>
        <w:tc>
          <w:tcPr>
            <w:tcW w:w="5149" w:type="dxa"/>
          </w:tcPr>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1.结合学校安全工作目标和任务，开展学生德育工作，维护校园教育教学秩序、稳定师生情绪。</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2.组织落实学校安全工作领导小组安排部署的工作任务，依据部门安全岗位职责，开展针对性的安全宣传教育和培训。</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3.负责毕业生就业工作，正确执行政策，有效化解矛盾。</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4.在学生会和班委会设立安全委员，设“学生110”和班级安全员，协助做好学生安全工作。</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5.学校组织大型集体活动时，做好教育活动安全预案和活动前安全教育工作。</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6.负责学生心理健康工作。</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7.通过板报、橱窗、广播、网络、升旗等开展对师生安全宣传教育。</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8.聘请消防、治安、交通、卫生等专家开展专题安全教育。</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9.通过家长信、短信等多种形式向家长宣传安全知识，提出安全要求，激发家长对学生安全工作的主体作用。</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10.做好安全教育、家长接待、事故处理及相关材料的整理归档。</w:t>
            </w:r>
          </w:p>
        </w:tc>
        <w:tc>
          <w:tcPr>
            <w:tcW w:w="0" w:type="auto"/>
            <w:vAlign w:val="center"/>
          </w:tcPr>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1.组织召开学习安全法律法规、标准规范会议。</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2.根据学校相关要求部署学生安全工作。</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3.督促学生处人员落实工作部署要求。</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4.组织落实学校安全工作制度。</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5.结合学校年度安全工作目标和任务，制定并落实本部门的安全工作管理计划。</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6.每年对本部门人员进行安全达标考核。</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7.制定安全教育培训和演练计划。</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8.组织开展安全教育和演练活动。</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9.定期进行安全教育工作总结。</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10.每月向分管安全的副校长进行安全教育工作汇报。</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11.组织收集并掌握学生心理动态信息。</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12.组织建立心理特异体质学生档案。</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13.督促心理老师对心理特异体质学生的干预。</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14.制定宿舍安全管理规定或制度。</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15.制定并落实学生宿舍安全检查计划。</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16.按照学校要求组织学生参加应急演练。</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17.按照应急救援预案工作职责开展应急救援工作。</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18.协助学校开展职责范围内的安全事故调查处理。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3-10</w:t>
            </w:r>
          </w:p>
        </w:tc>
        <w:tc>
          <w:tcPr>
            <w:tcW w:w="1539" w:type="dxa"/>
            <w:vAlign w:val="center"/>
          </w:tcPr>
          <w:p>
            <w:pPr>
              <w:adjustRightInd w:val="0"/>
              <w:snapToGrid w:val="0"/>
              <w:spacing w:line="380" w:lineRule="exact"/>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教务处</w:t>
            </w:r>
          </w:p>
          <w:p>
            <w:pPr>
              <w:adjustRightInd w:val="0"/>
              <w:snapToGrid w:val="0"/>
              <w:spacing w:line="380" w:lineRule="exact"/>
              <w:jc w:val="center"/>
              <w:rPr>
                <w:rFonts w:ascii="仿宋" w:hAnsi="仿宋" w:eastAsia="仿宋" w:cs="仿宋"/>
                <w:bCs/>
                <w:color w:val="000000"/>
                <w:kern w:val="0"/>
                <w:sz w:val="24"/>
              </w:rPr>
            </w:pPr>
            <w:r>
              <w:rPr>
                <w:rFonts w:hint="eastAsia" w:ascii="仿宋" w:hAnsi="仿宋" w:eastAsia="仿宋" w:cs="仿宋"/>
                <w:bCs/>
                <w:color w:val="000000"/>
                <w:kern w:val="0"/>
                <w:sz w:val="24"/>
              </w:rPr>
              <w:t>处长</w:t>
            </w:r>
          </w:p>
        </w:tc>
        <w:tc>
          <w:tcPr>
            <w:tcW w:w="5149" w:type="dxa"/>
            <w:vAlign w:val="center"/>
          </w:tcPr>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1.负责教务处的安全管理工作，落实部门安全责任和各项安全管理制度，制定部门安全工作计划，并监督、检查工作落实情况。</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2.定期召开部门安全工作会议。</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3.加强学生学籍信息的安全管理，建立信息保密制度。</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4.做好教学活动和考试安全预案及管理工作。</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5.积极稳妥做好学校招生，正确执行政策、有效化解矛盾，维护校园安全稳定。</w:t>
            </w:r>
          </w:p>
        </w:tc>
        <w:tc>
          <w:tcPr>
            <w:tcW w:w="0" w:type="auto"/>
          </w:tcPr>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1.组织召开学习安全法律法规、标准规范会议。</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2.督促本部门人员落实安全工作部署要求。</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3.制定并落实课程中的安全管理办法。</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4.组织开展课程安全培训。</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5.制定学籍信息保密制度，督促相关人员落实保密制度。</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6. 每学期开展保密培训。</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7. 建立学籍信息管理台帐。</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8.按照学校要求组织本部门参加应急演练，落实应急救援职责。</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9.按照应急救援预案工作职责开展应急救援工作。</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bCs/>
                <w:color w:val="000000"/>
                <w:kern w:val="0"/>
                <w:sz w:val="24"/>
              </w:rPr>
              <w:t>10.协助学校开展职责范围内的安全事故调查处理。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3-11</w:t>
            </w:r>
          </w:p>
        </w:tc>
        <w:tc>
          <w:tcPr>
            <w:tcW w:w="1539" w:type="dxa"/>
          </w:tcPr>
          <w:p>
            <w:pPr>
              <w:spacing w:line="295" w:lineRule="auto"/>
              <w:ind w:right="122"/>
              <w:rPr>
                <w:rFonts w:ascii="仿宋" w:hAnsi="仿宋" w:eastAsia="仿宋" w:cs="仿宋"/>
                <w:color w:val="000000"/>
                <w:kern w:val="0"/>
                <w:sz w:val="24"/>
              </w:rPr>
            </w:pPr>
            <w:r>
              <w:rPr>
                <w:rFonts w:hint="eastAsia" w:ascii="仿宋" w:hAnsi="仿宋" w:eastAsia="仿宋" w:cs="仿宋"/>
                <w:sz w:val="24"/>
              </w:rPr>
              <w:t>后勤国资处处长</w:t>
            </w:r>
          </w:p>
        </w:tc>
        <w:tc>
          <w:tcPr>
            <w:tcW w:w="5149" w:type="dxa"/>
          </w:tcPr>
          <w:p>
            <w:pPr>
              <w:spacing w:line="340" w:lineRule="exact"/>
              <w:ind w:left="102" w:right="37"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13"/>
                <w:sz w:val="24"/>
              </w:rPr>
              <w:t>.</w:t>
            </w:r>
            <w:r>
              <w:rPr>
                <w:rFonts w:hint="eastAsia" w:ascii="仿宋" w:hAnsi="仿宋" w:eastAsia="仿宋" w:cs="仿宋"/>
                <w:spacing w:val="12"/>
                <w:sz w:val="24"/>
              </w:rPr>
              <w:t>负责学</w:t>
            </w:r>
            <w:r>
              <w:rPr>
                <w:rFonts w:hint="eastAsia" w:ascii="仿宋" w:hAnsi="仿宋" w:eastAsia="仿宋" w:cs="仿宋"/>
                <w:spacing w:val="9"/>
                <w:sz w:val="24"/>
              </w:rPr>
              <w:t>校</w:t>
            </w:r>
            <w:r>
              <w:rPr>
                <w:rFonts w:hint="eastAsia" w:ascii="仿宋" w:hAnsi="仿宋" w:eastAsia="仿宋" w:cs="仿宋"/>
                <w:spacing w:val="12"/>
                <w:sz w:val="24"/>
              </w:rPr>
              <w:t>总</w:t>
            </w:r>
            <w:r>
              <w:rPr>
                <w:rFonts w:hint="eastAsia" w:ascii="仿宋" w:hAnsi="仿宋" w:eastAsia="仿宋" w:cs="仿宋"/>
                <w:spacing w:val="9"/>
                <w:sz w:val="24"/>
              </w:rPr>
              <w:t>后勤</w:t>
            </w:r>
            <w:r>
              <w:rPr>
                <w:rFonts w:hint="eastAsia" w:ascii="仿宋" w:hAnsi="仿宋" w:eastAsia="仿宋" w:cs="仿宋"/>
                <w:spacing w:val="12"/>
                <w:sz w:val="24"/>
              </w:rPr>
              <w:t>的安全管</w:t>
            </w:r>
            <w:r>
              <w:rPr>
                <w:rFonts w:hint="eastAsia" w:ascii="仿宋" w:hAnsi="仿宋" w:eastAsia="仿宋" w:cs="仿宋"/>
                <w:sz w:val="24"/>
              </w:rPr>
              <w:t>理 工作</w:t>
            </w:r>
            <w:r>
              <w:rPr>
                <w:rFonts w:hint="eastAsia" w:ascii="仿宋" w:hAnsi="仿宋" w:eastAsia="仿宋" w:cs="仿宋"/>
                <w:spacing w:val="-94"/>
                <w:sz w:val="24"/>
              </w:rPr>
              <w:t>，</w:t>
            </w:r>
            <w:r>
              <w:rPr>
                <w:rFonts w:hint="eastAsia" w:ascii="仿宋" w:hAnsi="仿宋" w:eastAsia="仿宋" w:cs="仿宋"/>
                <w:sz w:val="24"/>
              </w:rPr>
              <w:t>落实部门安全责任和各项安全管理制度</w:t>
            </w:r>
            <w:r>
              <w:rPr>
                <w:rFonts w:hint="eastAsia" w:ascii="仿宋" w:hAnsi="仿宋" w:eastAsia="仿宋" w:cs="仿宋"/>
                <w:spacing w:val="-106"/>
                <w:sz w:val="24"/>
              </w:rPr>
              <w:t>，</w:t>
            </w:r>
            <w:r>
              <w:rPr>
                <w:rFonts w:hint="eastAsia" w:ascii="仿宋" w:hAnsi="仿宋" w:eastAsia="仿宋" w:cs="仿宋"/>
                <w:sz w:val="24"/>
              </w:rPr>
              <w:t>做好部门安全工作计划</w:t>
            </w:r>
            <w:r>
              <w:rPr>
                <w:rFonts w:hint="eastAsia" w:ascii="仿宋" w:hAnsi="仿宋" w:eastAsia="仿宋" w:cs="仿宋"/>
                <w:spacing w:val="-106"/>
                <w:sz w:val="24"/>
              </w:rPr>
              <w:t>，</w:t>
            </w:r>
            <w:r>
              <w:rPr>
                <w:rFonts w:hint="eastAsia" w:ascii="仿宋" w:hAnsi="仿宋" w:eastAsia="仿宋" w:cs="仿宋"/>
                <w:sz w:val="24"/>
              </w:rPr>
              <w:t>监督、检查工作落实情况。</w:t>
            </w:r>
          </w:p>
          <w:p>
            <w:pPr>
              <w:spacing w:line="340" w:lineRule="exact"/>
              <w:ind w:left="582" w:right="-20"/>
              <w:rPr>
                <w:rFonts w:ascii="仿宋" w:hAnsi="仿宋" w:eastAsia="仿宋" w:cs="仿宋"/>
                <w:sz w:val="24"/>
              </w:rPr>
            </w:pPr>
            <w:r>
              <w:rPr>
                <w:rFonts w:hint="eastAsia" w:ascii="仿宋" w:hAnsi="仿宋" w:eastAsia="仿宋" w:cs="仿宋"/>
                <w:position w:val="-2"/>
                <w:sz w:val="24"/>
              </w:rPr>
              <w:t>2</w:t>
            </w:r>
            <w:r>
              <w:rPr>
                <w:rFonts w:hint="eastAsia" w:ascii="仿宋" w:hAnsi="仿宋" w:eastAsia="仿宋" w:cs="仿宋"/>
                <w:spacing w:val="1"/>
                <w:position w:val="-2"/>
                <w:sz w:val="24"/>
              </w:rPr>
              <w:t>.</w:t>
            </w:r>
            <w:r>
              <w:rPr>
                <w:rFonts w:hint="eastAsia" w:ascii="仿宋" w:hAnsi="仿宋" w:eastAsia="仿宋" w:cs="仿宋"/>
                <w:position w:val="-2"/>
                <w:sz w:val="24"/>
              </w:rPr>
              <w:t>定期召开部门安全工作会议。</w:t>
            </w:r>
          </w:p>
          <w:p>
            <w:pPr>
              <w:spacing w:line="340" w:lineRule="exact"/>
              <w:ind w:left="102" w:right="-58"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1"/>
                <w:sz w:val="24"/>
              </w:rPr>
              <w:t>.</w:t>
            </w:r>
            <w:r>
              <w:rPr>
                <w:rFonts w:hint="eastAsia" w:ascii="仿宋" w:hAnsi="仿宋" w:eastAsia="仿宋" w:cs="仿宋"/>
                <w:sz w:val="24"/>
              </w:rPr>
              <w:t>加强后勤人员的安全培训，</w:t>
            </w:r>
            <w:r>
              <w:rPr>
                <w:rFonts w:hint="eastAsia" w:ascii="仿宋" w:hAnsi="仿宋" w:eastAsia="仿宋" w:cs="仿宋"/>
                <w:spacing w:val="10"/>
                <w:sz w:val="24"/>
              </w:rPr>
              <w:t>提高各工种人员的</w:t>
            </w:r>
            <w:r>
              <w:rPr>
                <w:rFonts w:hint="eastAsia" w:ascii="仿宋" w:hAnsi="仿宋" w:eastAsia="仿宋" w:cs="仿宋"/>
                <w:spacing w:val="12"/>
                <w:sz w:val="24"/>
              </w:rPr>
              <w:t>安</w:t>
            </w:r>
            <w:r>
              <w:rPr>
                <w:rFonts w:hint="eastAsia" w:ascii="仿宋" w:hAnsi="仿宋" w:eastAsia="仿宋" w:cs="仿宋"/>
                <w:spacing w:val="10"/>
                <w:sz w:val="24"/>
              </w:rPr>
              <w:t>全意识和防范技</w:t>
            </w:r>
            <w:r>
              <w:rPr>
                <w:rFonts w:hint="eastAsia" w:ascii="仿宋" w:hAnsi="仿宋" w:eastAsia="仿宋" w:cs="仿宋"/>
                <w:sz w:val="24"/>
              </w:rPr>
              <w:t>能。</w:t>
            </w:r>
          </w:p>
          <w:p>
            <w:pPr>
              <w:spacing w:line="340" w:lineRule="exact"/>
              <w:ind w:left="97" w:leftChars="46" w:right="-73"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1"/>
                <w:sz w:val="24"/>
              </w:rPr>
              <w:t>.</w:t>
            </w:r>
            <w:r>
              <w:rPr>
                <w:rFonts w:hint="eastAsia" w:ascii="仿宋" w:hAnsi="仿宋" w:eastAsia="仿宋" w:cs="仿宋"/>
                <w:sz w:val="24"/>
              </w:rPr>
              <w:t>做好学校建筑物和水</w:t>
            </w:r>
            <w:r>
              <w:rPr>
                <w:rFonts w:hint="eastAsia" w:ascii="仿宋" w:hAnsi="仿宋" w:eastAsia="仿宋" w:cs="仿宋"/>
                <w:spacing w:val="-46"/>
                <w:sz w:val="24"/>
              </w:rPr>
              <w:t>、</w:t>
            </w:r>
            <w:r>
              <w:rPr>
                <w:rFonts w:hint="eastAsia" w:ascii="仿宋" w:hAnsi="仿宋" w:eastAsia="仿宋" w:cs="仿宋"/>
                <w:sz w:val="24"/>
              </w:rPr>
              <w:t>电</w:t>
            </w:r>
            <w:r>
              <w:rPr>
                <w:rFonts w:hint="eastAsia" w:ascii="仿宋" w:hAnsi="仿宋" w:eastAsia="仿宋" w:cs="仿宋"/>
                <w:spacing w:val="-46"/>
                <w:sz w:val="24"/>
              </w:rPr>
              <w:t>、</w:t>
            </w:r>
            <w:r>
              <w:rPr>
                <w:rFonts w:hint="eastAsia" w:ascii="仿宋" w:hAnsi="仿宋" w:eastAsia="仿宋" w:cs="仿宋"/>
                <w:sz w:val="24"/>
              </w:rPr>
              <w:t>气等设施设备的安全检查和维护</w:t>
            </w:r>
            <w:r>
              <w:rPr>
                <w:rFonts w:hint="eastAsia" w:ascii="仿宋" w:hAnsi="仿宋" w:eastAsia="仿宋" w:cs="仿宋"/>
                <w:spacing w:val="-94"/>
                <w:sz w:val="24"/>
              </w:rPr>
              <w:t>，</w:t>
            </w:r>
            <w:r>
              <w:rPr>
                <w:rFonts w:hint="eastAsia" w:ascii="仿宋" w:hAnsi="仿宋" w:eastAsia="仿宋" w:cs="仿宋"/>
                <w:position w:val="-2"/>
                <w:sz w:val="24"/>
              </w:rPr>
              <w:t>做好相关记录。</w:t>
            </w:r>
          </w:p>
          <w:p>
            <w:pPr>
              <w:spacing w:line="340" w:lineRule="exact"/>
              <w:ind w:left="97" w:leftChars="46" w:right="34"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13"/>
                <w:sz w:val="24"/>
              </w:rPr>
              <w:t>.</w:t>
            </w:r>
            <w:r>
              <w:rPr>
                <w:rFonts w:hint="eastAsia" w:ascii="仿宋" w:hAnsi="仿宋" w:eastAsia="仿宋" w:cs="仿宋"/>
                <w:spacing w:val="12"/>
                <w:sz w:val="24"/>
              </w:rPr>
              <w:t>加</w:t>
            </w:r>
            <w:r>
              <w:rPr>
                <w:rFonts w:hint="eastAsia" w:ascii="仿宋" w:hAnsi="仿宋" w:eastAsia="仿宋" w:cs="仿宋"/>
                <w:spacing w:val="9"/>
                <w:sz w:val="24"/>
              </w:rPr>
              <w:t>强</w:t>
            </w:r>
            <w:r>
              <w:rPr>
                <w:rFonts w:hint="eastAsia" w:ascii="仿宋" w:hAnsi="仿宋" w:eastAsia="仿宋" w:cs="仿宋"/>
                <w:spacing w:val="12"/>
                <w:sz w:val="24"/>
              </w:rPr>
              <w:t>学校</w:t>
            </w:r>
            <w:r>
              <w:rPr>
                <w:rFonts w:hint="eastAsia" w:ascii="仿宋" w:hAnsi="仿宋" w:eastAsia="仿宋" w:cs="仿宋"/>
                <w:spacing w:val="9"/>
                <w:sz w:val="24"/>
              </w:rPr>
              <w:t>食堂</w:t>
            </w:r>
            <w:r>
              <w:rPr>
                <w:rFonts w:hint="eastAsia" w:ascii="仿宋" w:hAnsi="仿宋" w:eastAsia="仿宋" w:cs="仿宋"/>
                <w:spacing w:val="12"/>
                <w:sz w:val="24"/>
              </w:rPr>
              <w:t>及食品卫</w:t>
            </w:r>
            <w:r>
              <w:rPr>
                <w:rFonts w:hint="eastAsia" w:ascii="仿宋" w:hAnsi="仿宋" w:eastAsia="仿宋" w:cs="仿宋"/>
                <w:sz w:val="24"/>
              </w:rPr>
              <w:t>生管理</w:t>
            </w:r>
            <w:r>
              <w:rPr>
                <w:rFonts w:hint="eastAsia" w:ascii="仿宋" w:hAnsi="仿宋" w:eastAsia="仿宋" w:cs="仿宋"/>
                <w:spacing w:val="-46"/>
                <w:sz w:val="24"/>
              </w:rPr>
              <w:t>，</w:t>
            </w:r>
            <w:r>
              <w:rPr>
                <w:rFonts w:hint="eastAsia" w:ascii="仿宋" w:hAnsi="仿宋" w:eastAsia="仿宋" w:cs="仿宋"/>
                <w:sz w:val="24"/>
              </w:rPr>
              <w:t>严格执</w:t>
            </w:r>
            <w:r>
              <w:rPr>
                <w:rFonts w:hint="eastAsia" w:ascii="仿宋" w:hAnsi="仿宋" w:eastAsia="仿宋" w:cs="仿宋"/>
                <w:spacing w:val="-46"/>
                <w:sz w:val="24"/>
              </w:rPr>
              <w:t>行</w:t>
            </w:r>
            <w:r>
              <w:rPr>
                <w:rFonts w:hint="eastAsia" w:ascii="仿宋" w:hAnsi="仿宋" w:eastAsia="仿宋" w:cs="仿宋"/>
                <w:sz w:val="24"/>
              </w:rPr>
              <w:t>食品管理相关法律法规</w:t>
            </w:r>
            <w:r>
              <w:rPr>
                <w:rFonts w:hint="eastAsia" w:ascii="仿宋" w:hAnsi="仿宋" w:eastAsia="仿宋" w:cs="仿宋"/>
                <w:spacing w:val="-46"/>
                <w:sz w:val="24"/>
              </w:rPr>
              <w:t>，</w:t>
            </w:r>
            <w:r>
              <w:rPr>
                <w:rFonts w:hint="eastAsia" w:ascii="仿宋" w:hAnsi="仿宋" w:eastAsia="仿宋" w:cs="仿宋"/>
                <w:sz w:val="24"/>
              </w:rPr>
              <w:t>建立严格的学校卫生管理制度</w:t>
            </w:r>
            <w:r>
              <w:rPr>
                <w:rFonts w:hint="eastAsia" w:ascii="仿宋" w:hAnsi="仿宋" w:eastAsia="仿宋" w:cs="仿宋"/>
                <w:spacing w:val="-94"/>
                <w:sz w:val="24"/>
              </w:rPr>
              <w:t>，</w:t>
            </w:r>
            <w:r>
              <w:rPr>
                <w:rFonts w:hint="eastAsia" w:ascii="仿宋" w:hAnsi="仿宋" w:eastAsia="仿宋" w:cs="仿宋"/>
                <w:sz w:val="24"/>
              </w:rPr>
              <w:t>自觉接受卫生防疫部</w:t>
            </w:r>
            <w:r>
              <w:rPr>
                <w:rFonts w:hint="eastAsia" w:ascii="仿宋" w:hAnsi="仿宋" w:eastAsia="仿宋" w:cs="仿宋"/>
                <w:position w:val="-2"/>
                <w:sz w:val="24"/>
              </w:rPr>
              <w:t>门监督。</w:t>
            </w:r>
          </w:p>
          <w:p>
            <w:pPr>
              <w:spacing w:line="340" w:lineRule="exact"/>
              <w:ind w:left="102" w:right="-57" w:firstLine="480"/>
              <w:rPr>
                <w:rFonts w:ascii="仿宋" w:hAnsi="仿宋" w:eastAsia="仿宋" w:cs="仿宋"/>
                <w:position w:val="-2"/>
                <w:sz w:val="24"/>
              </w:rPr>
            </w:pPr>
            <w:r>
              <w:rPr>
                <w:rFonts w:hint="eastAsia" w:ascii="仿宋" w:hAnsi="仿宋" w:eastAsia="仿宋" w:cs="仿宋"/>
                <w:sz w:val="24"/>
              </w:rPr>
              <w:t>6</w:t>
            </w:r>
            <w:r>
              <w:rPr>
                <w:rFonts w:hint="eastAsia" w:ascii="仿宋" w:hAnsi="仿宋" w:eastAsia="仿宋" w:cs="仿宋"/>
                <w:spacing w:val="13"/>
                <w:sz w:val="24"/>
              </w:rPr>
              <w:t>.</w:t>
            </w:r>
            <w:r>
              <w:rPr>
                <w:rFonts w:hint="eastAsia" w:ascii="仿宋" w:hAnsi="仿宋" w:eastAsia="仿宋" w:cs="仿宋"/>
                <w:spacing w:val="12"/>
                <w:sz w:val="24"/>
              </w:rPr>
              <w:t>组织相</w:t>
            </w:r>
            <w:r>
              <w:rPr>
                <w:rFonts w:hint="eastAsia" w:ascii="仿宋" w:hAnsi="仿宋" w:eastAsia="仿宋" w:cs="仿宋"/>
                <w:spacing w:val="9"/>
                <w:sz w:val="24"/>
              </w:rPr>
              <w:t>关</w:t>
            </w:r>
            <w:r>
              <w:rPr>
                <w:rFonts w:hint="eastAsia" w:ascii="仿宋" w:hAnsi="仿宋" w:eastAsia="仿宋" w:cs="仿宋"/>
                <w:spacing w:val="12"/>
                <w:sz w:val="24"/>
              </w:rPr>
              <w:t>人员</w:t>
            </w:r>
            <w:r>
              <w:rPr>
                <w:rFonts w:hint="eastAsia" w:ascii="仿宋" w:hAnsi="仿宋" w:eastAsia="仿宋" w:cs="仿宋"/>
                <w:spacing w:val="9"/>
                <w:sz w:val="24"/>
              </w:rPr>
              <w:t>按规</w:t>
            </w:r>
            <w:r>
              <w:rPr>
                <w:rFonts w:hint="eastAsia" w:ascii="仿宋" w:hAnsi="仿宋" w:eastAsia="仿宋" w:cs="仿宋"/>
                <w:spacing w:val="12"/>
                <w:sz w:val="24"/>
              </w:rPr>
              <w:t>定定期进</w:t>
            </w:r>
            <w:r>
              <w:rPr>
                <w:rFonts w:hint="eastAsia" w:ascii="仿宋" w:hAnsi="仿宋" w:eastAsia="仿宋" w:cs="仿宋"/>
                <w:sz w:val="24"/>
              </w:rPr>
              <w:t>行安全培训和体检；建立食品留样制度；随时掌握当地流行性疾病</w:t>
            </w:r>
            <w:r>
              <w:rPr>
                <w:rFonts w:hint="eastAsia" w:ascii="仿宋" w:hAnsi="仿宋" w:eastAsia="仿宋" w:cs="仿宋"/>
                <w:spacing w:val="-94"/>
                <w:sz w:val="24"/>
              </w:rPr>
              <w:t>、</w:t>
            </w:r>
            <w:r>
              <w:rPr>
                <w:rFonts w:hint="eastAsia" w:ascii="仿宋" w:hAnsi="仿宋" w:eastAsia="仿宋" w:cs="仿宋"/>
                <w:sz w:val="24"/>
              </w:rPr>
              <w:t>食源性疾病和饮水污染的情况</w:t>
            </w:r>
            <w:r>
              <w:rPr>
                <w:rFonts w:hint="eastAsia" w:ascii="仿宋" w:hAnsi="仿宋" w:eastAsia="仿宋" w:cs="仿宋"/>
                <w:spacing w:val="-94"/>
                <w:sz w:val="24"/>
              </w:rPr>
              <w:t>，</w:t>
            </w:r>
            <w:r>
              <w:rPr>
                <w:rFonts w:hint="eastAsia" w:ascii="仿宋" w:hAnsi="仿宋" w:eastAsia="仿宋" w:cs="仿宋"/>
                <w:sz w:val="24"/>
              </w:rPr>
              <w:t>采取切实有效的预防措施</w:t>
            </w:r>
            <w:r>
              <w:rPr>
                <w:rFonts w:hint="eastAsia" w:ascii="仿宋" w:hAnsi="仿宋" w:eastAsia="仿宋" w:cs="仿宋"/>
                <w:spacing w:val="-46"/>
                <w:sz w:val="24"/>
              </w:rPr>
              <w:t>，</w:t>
            </w:r>
            <w:r>
              <w:rPr>
                <w:rFonts w:hint="eastAsia" w:ascii="仿宋" w:hAnsi="仿宋" w:eastAsia="仿宋" w:cs="仿宋"/>
                <w:sz w:val="24"/>
              </w:rPr>
              <w:t>杜绝疾病</w:t>
            </w:r>
            <w:r>
              <w:rPr>
                <w:rFonts w:hint="eastAsia" w:ascii="仿宋" w:hAnsi="仿宋" w:eastAsia="仿宋" w:cs="仿宋"/>
                <w:spacing w:val="-46"/>
                <w:sz w:val="24"/>
              </w:rPr>
              <w:t>、</w:t>
            </w:r>
            <w:r>
              <w:rPr>
                <w:rFonts w:hint="eastAsia" w:ascii="仿宋" w:hAnsi="仿宋" w:eastAsia="仿宋" w:cs="仿宋"/>
                <w:spacing w:val="-2"/>
                <w:sz w:val="24"/>
              </w:rPr>
              <w:t>流</w:t>
            </w:r>
            <w:r>
              <w:rPr>
                <w:rFonts w:hint="eastAsia" w:ascii="仿宋" w:hAnsi="仿宋" w:eastAsia="仿宋" w:cs="仿宋"/>
                <w:sz w:val="24"/>
              </w:rPr>
              <w:t>行性疾病和食品</w:t>
            </w:r>
            <w:r>
              <w:rPr>
                <w:rFonts w:hint="eastAsia" w:ascii="仿宋" w:hAnsi="仿宋" w:eastAsia="仿宋" w:cs="仿宋"/>
                <w:position w:val="-2"/>
                <w:sz w:val="24"/>
              </w:rPr>
              <w:t>中毒事故的发生。</w:t>
            </w:r>
          </w:p>
          <w:p>
            <w:pPr>
              <w:spacing w:line="340" w:lineRule="exact"/>
              <w:ind w:left="102" w:right="37" w:firstLine="480" w:firstLineChars="200"/>
              <w:rPr>
                <w:rFonts w:ascii="仿宋" w:hAnsi="仿宋" w:eastAsia="仿宋" w:cs="仿宋"/>
                <w:sz w:val="24"/>
              </w:rPr>
            </w:pPr>
            <w:r>
              <w:rPr>
                <w:rFonts w:hint="eastAsia" w:ascii="仿宋" w:hAnsi="仿宋" w:eastAsia="仿宋" w:cs="仿宋"/>
                <w:position w:val="-3"/>
                <w:sz w:val="24"/>
              </w:rPr>
              <w:t>7</w:t>
            </w:r>
            <w:r>
              <w:rPr>
                <w:rFonts w:hint="eastAsia" w:ascii="仿宋" w:hAnsi="仿宋" w:eastAsia="仿宋" w:cs="仿宋"/>
                <w:spacing w:val="1"/>
                <w:position w:val="-3"/>
                <w:sz w:val="24"/>
              </w:rPr>
              <w:t>.</w:t>
            </w:r>
            <w:r>
              <w:rPr>
                <w:rFonts w:hint="eastAsia" w:ascii="仿宋" w:hAnsi="仿宋" w:eastAsia="仿宋" w:cs="仿宋"/>
                <w:position w:val="-3"/>
                <w:sz w:val="24"/>
              </w:rPr>
              <w:t>落实本部门不同工种安全责任。</w:t>
            </w:r>
            <w:r>
              <w:rPr>
                <w:rFonts w:hint="eastAsia" w:ascii="仿宋" w:hAnsi="仿宋" w:eastAsia="仿宋" w:cs="仿宋"/>
                <w:spacing w:val="10"/>
                <w:sz w:val="24"/>
              </w:rPr>
              <w:t>组织部门人员定期</w:t>
            </w:r>
            <w:r>
              <w:rPr>
                <w:rFonts w:hint="eastAsia" w:ascii="仿宋" w:hAnsi="仿宋" w:eastAsia="仿宋" w:cs="仿宋"/>
                <w:spacing w:val="12"/>
                <w:sz w:val="24"/>
              </w:rPr>
              <w:t>检</w:t>
            </w:r>
            <w:r>
              <w:rPr>
                <w:rFonts w:hint="eastAsia" w:ascii="仿宋" w:hAnsi="仿宋" w:eastAsia="仿宋" w:cs="仿宋"/>
                <w:spacing w:val="10"/>
                <w:sz w:val="24"/>
              </w:rPr>
              <w:t>查负责范围内的</w:t>
            </w:r>
            <w:r>
              <w:rPr>
                <w:rFonts w:hint="eastAsia" w:ascii="仿宋" w:hAnsi="仿宋" w:eastAsia="仿宋" w:cs="仿宋"/>
                <w:sz w:val="24"/>
              </w:rPr>
              <w:t>安全。</w:t>
            </w:r>
          </w:p>
          <w:p>
            <w:pPr>
              <w:spacing w:line="340" w:lineRule="exact"/>
              <w:ind w:left="102" w:right="-86" w:firstLine="480"/>
              <w:rPr>
                <w:rFonts w:ascii="仿宋" w:hAnsi="仿宋" w:eastAsia="仿宋" w:cs="仿宋"/>
                <w:sz w:val="24"/>
              </w:rPr>
            </w:pPr>
            <w:r>
              <w:rPr>
                <w:rFonts w:hint="eastAsia" w:ascii="仿宋" w:hAnsi="仿宋" w:eastAsia="仿宋" w:cs="仿宋"/>
                <w:sz w:val="24"/>
              </w:rPr>
              <w:t>8</w:t>
            </w:r>
            <w:r>
              <w:rPr>
                <w:rFonts w:hint="eastAsia" w:ascii="仿宋" w:hAnsi="仿宋" w:eastAsia="仿宋" w:cs="仿宋"/>
                <w:spacing w:val="1"/>
                <w:sz w:val="24"/>
              </w:rPr>
              <w:t>.</w:t>
            </w:r>
            <w:r>
              <w:rPr>
                <w:rFonts w:hint="eastAsia" w:ascii="仿宋" w:hAnsi="仿宋" w:eastAsia="仿宋" w:cs="仿宋"/>
                <w:position w:val="-2"/>
                <w:sz w:val="24"/>
              </w:rPr>
              <w:t>加强对食堂</w:t>
            </w:r>
            <w:r>
              <w:rPr>
                <w:rFonts w:hint="eastAsia" w:ascii="仿宋" w:hAnsi="仿宋" w:eastAsia="仿宋" w:cs="仿宋"/>
                <w:spacing w:val="-46"/>
                <w:position w:val="-2"/>
                <w:sz w:val="24"/>
              </w:rPr>
              <w:t>、</w:t>
            </w:r>
            <w:r>
              <w:rPr>
                <w:rFonts w:hint="eastAsia" w:ascii="仿宋" w:hAnsi="仿宋" w:eastAsia="仿宋" w:cs="仿宋"/>
                <w:position w:val="-2"/>
                <w:sz w:val="24"/>
              </w:rPr>
              <w:t>校内超市</w:t>
            </w:r>
            <w:r>
              <w:rPr>
                <w:rFonts w:hint="eastAsia" w:ascii="仿宋" w:hAnsi="仿宋" w:eastAsia="仿宋" w:cs="仿宋"/>
                <w:spacing w:val="-46"/>
                <w:position w:val="-2"/>
                <w:sz w:val="24"/>
              </w:rPr>
              <w:t>、</w:t>
            </w:r>
            <w:r>
              <w:rPr>
                <w:rFonts w:hint="eastAsia" w:ascii="仿宋" w:hAnsi="仿宋" w:eastAsia="仿宋" w:cs="仿宋"/>
                <w:position w:val="-2"/>
                <w:sz w:val="24"/>
              </w:rPr>
              <w:t>自备水</w:t>
            </w:r>
            <w:r>
              <w:rPr>
                <w:rFonts w:hint="eastAsia" w:ascii="仿宋" w:hAnsi="仿宋" w:eastAsia="仿宋" w:cs="仿宋"/>
                <w:spacing w:val="10"/>
                <w:sz w:val="24"/>
              </w:rPr>
              <w:t>源的管理，确保学</w:t>
            </w:r>
            <w:r>
              <w:rPr>
                <w:rFonts w:hint="eastAsia" w:ascii="仿宋" w:hAnsi="仿宋" w:eastAsia="仿宋" w:cs="仿宋"/>
                <w:spacing w:val="12"/>
                <w:sz w:val="24"/>
              </w:rPr>
              <w:t>校</w:t>
            </w:r>
            <w:r>
              <w:rPr>
                <w:rFonts w:hint="eastAsia" w:ascii="仿宋" w:hAnsi="仿宋" w:eastAsia="仿宋" w:cs="仿宋"/>
                <w:spacing w:val="10"/>
                <w:sz w:val="24"/>
              </w:rPr>
              <w:t>食品及饮用水安</w:t>
            </w:r>
            <w:r>
              <w:rPr>
                <w:rFonts w:hint="eastAsia" w:ascii="仿宋" w:hAnsi="仿宋" w:eastAsia="仿宋" w:cs="仿宋"/>
                <w:sz w:val="24"/>
              </w:rPr>
              <w:t>全；加强学校卫生防疫工作。</w:t>
            </w:r>
          </w:p>
          <w:p>
            <w:pPr>
              <w:spacing w:line="340" w:lineRule="exact"/>
              <w:ind w:left="102" w:right="31" w:firstLine="480"/>
              <w:rPr>
                <w:rFonts w:ascii="仿宋" w:hAnsi="仿宋" w:eastAsia="仿宋" w:cs="仿宋"/>
                <w:sz w:val="24"/>
              </w:rPr>
            </w:pPr>
            <w:r>
              <w:rPr>
                <w:rFonts w:hint="eastAsia" w:ascii="仿宋" w:hAnsi="仿宋" w:eastAsia="仿宋" w:cs="仿宋"/>
                <w:sz w:val="24"/>
              </w:rPr>
              <w:t>9</w:t>
            </w:r>
            <w:r>
              <w:rPr>
                <w:rFonts w:hint="eastAsia" w:ascii="仿宋" w:hAnsi="仿宋" w:eastAsia="仿宋" w:cs="仿宋"/>
                <w:spacing w:val="3"/>
                <w:sz w:val="24"/>
              </w:rPr>
              <w:t>.</w:t>
            </w:r>
            <w:r>
              <w:rPr>
                <w:rFonts w:hint="eastAsia" w:ascii="仿宋" w:hAnsi="仿宋" w:eastAsia="仿宋" w:cs="仿宋"/>
                <w:spacing w:val="2"/>
                <w:sz w:val="24"/>
              </w:rPr>
              <w:t>组织本部门参加</w:t>
            </w:r>
            <w:r>
              <w:rPr>
                <w:rFonts w:hint="eastAsia" w:ascii="仿宋" w:hAnsi="仿宋" w:eastAsia="仿宋" w:cs="仿宋"/>
                <w:sz w:val="24"/>
              </w:rPr>
              <w:t>学</w:t>
            </w:r>
            <w:r>
              <w:rPr>
                <w:rFonts w:hint="eastAsia" w:ascii="仿宋" w:hAnsi="仿宋" w:eastAsia="仿宋" w:cs="仿宋"/>
                <w:spacing w:val="2"/>
                <w:sz w:val="24"/>
              </w:rPr>
              <w:t>校组织的应</w:t>
            </w:r>
            <w:r>
              <w:rPr>
                <w:rFonts w:hint="eastAsia" w:ascii="仿宋" w:hAnsi="仿宋" w:eastAsia="仿宋" w:cs="仿宋"/>
                <w:sz w:val="24"/>
              </w:rPr>
              <w:t>急演练。</w:t>
            </w:r>
          </w:p>
          <w:p>
            <w:pPr>
              <w:spacing w:line="340" w:lineRule="exact"/>
              <w:ind w:right="-20" w:firstLine="492" w:firstLineChars="200"/>
              <w:rPr>
                <w:rFonts w:ascii="仿宋" w:hAnsi="仿宋" w:eastAsia="仿宋" w:cs="仿宋"/>
                <w:sz w:val="24"/>
              </w:rPr>
            </w:pPr>
            <w:r>
              <w:rPr>
                <w:rFonts w:hint="eastAsia" w:ascii="仿宋" w:hAnsi="仿宋" w:eastAsia="仿宋" w:cs="仿宋"/>
                <w:spacing w:val="3"/>
                <w:position w:val="-2"/>
                <w:sz w:val="24"/>
              </w:rPr>
              <w:t>10.</w:t>
            </w:r>
            <w:r>
              <w:rPr>
                <w:rFonts w:hint="eastAsia" w:ascii="仿宋" w:hAnsi="仿宋" w:eastAsia="仿宋" w:cs="仿宋"/>
                <w:spacing w:val="2"/>
                <w:position w:val="-2"/>
                <w:sz w:val="24"/>
              </w:rPr>
              <w:t>协助分管领导开</w:t>
            </w:r>
            <w:r>
              <w:rPr>
                <w:rFonts w:hint="eastAsia" w:ascii="仿宋" w:hAnsi="仿宋" w:eastAsia="仿宋" w:cs="仿宋"/>
                <w:position w:val="-2"/>
                <w:sz w:val="24"/>
              </w:rPr>
              <w:t>展</w:t>
            </w:r>
            <w:r>
              <w:rPr>
                <w:rFonts w:hint="eastAsia" w:ascii="仿宋" w:hAnsi="仿宋" w:eastAsia="仿宋" w:cs="仿宋"/>
                <w:spacing w:val="2"/>
                <w:position w:val="-2"/>
                <w:sz w:val="24"/>
              </w:rPr>
              <w:t>学校安全事</w:t>
            </w:r>
            <w:r>
              <w:rPr>
                <w:rFonts w:hint="eastAsia" w:ascii="仿宋" w:hAnsi="仿宋" w:eastAsia="仿宋" w:cs="仿宋"/>
                <w:spacing w:val="10"/>
                <w:sz w:val="24"/>
              </w:rPr>
              <w:t>故调查处理，及时向</w:t>
            </w:r>
            <w:r>
              <w:rPr>
                <w:rFonts w:hint="eastAsia" w:ascii="仿宋" w:hAnsi="仿宋" w:eastAsia="仿宋" w:cs="仿宋"/>
                <w:spacing w:val="12"/>
                <w:sz w:val="24"/>
              </w:rPr>
              <w:t>校</w:t>
            </w:r>
            <w:r>
              <w:rPr>
                <w:rFonts w:hint="eastAsia" w:ascii="仿宋" w:hAnsi="仿宋" w:eastAsia="仿宋" w:cs="仿宋"/>
                <w:spacing w:val="10"/>
                <w:sz w:val="24"/>
              </w:rPr>
              <w:t>领导报告安全事</w:t>
            </w:r>
            <w:r>
              <w:rPr>
                <w:rFonts w:hint="eastAsia" w:ascii="仿宋" w:hAnsi="仿宋" w:eastAsia="仿宋" w:cs="仿宋"/>
                <w:sz w:val="24"/>
              </w:rPr>
              <w:t>故。</w:t>
            </w:r>
          </w:p>
        </w:tc>
        <w:tc>
          <w:tcPr>
            <w:tcW w:w="0" w:type="auto"/>
          </w:tcPr>
          <w:p>
            <w:pPr>
              <w:numPr>
                <w:ilvl w:val="0"/>
                <w:numId w:val="3"/>
              </w:numPr>
              <w:spacing w:line="340" w:lineRule="exact"/>
              <w:ind w:left="102" w:right="31" w:firstLine="480"/>
              <w:rPr>
                <w:rFonts w:ascii="仿宋" w:hAnsi="仿宋" w:eastAsia="仿宋" w:cs="仿宋"/>
                <w:sz w:val="24"/>
              </w:rPr>
            </w:pPr>
            <w:r>
              <w:rPr>
                <w:rFonts w:hint="eastAsia" w:ascii="仿宋" w:hAnsi="仿宋" w:eastAsia="仿宋" w:cs="仿宋"/>
                <w:spacing w:val="5"/>
                <w:sz w:val="24"/>
              </w:rPr>
              <w:t>组织学习后勤工作相关安</w:t>
            </w:r>
            <w:r>
              <w:rPr>
                <w:rFonts w:hint="eastAsia" w:ascii="仿宋" w:hAnsi="仿宋" w:eastAsia="仿宋" w:cs="仿宋"/>
                <w:sz w:val="24"/>
              </w:rPr>
              <w:t>全法律法规、标准规范。</w:t>
            </w:r>
          </w:p>
          <w:p>
            <w:pPr>
              <w:numPr>
                <w:ilvl w:val="0"/>
                <w:numId w:val="3"/>
              </w:numPr>
              <w:spacing w:line="340" w:lineRule="exact"/>
              <w:ind w:left="102" w:right="31" w:firstLine="480"/>
              <w:rPr>
                <w:rFonts w:ascii="仿宋" w:hAnsi="仿宋" w:eastAsia="仿宋" w:cs="仿宋"/>
                <w:sz w:val="24"/>
              </w:rPr>
            </w:pPr>
            <w:r>
              <w:rPr>
                <w:rFonts w:hint="eastAsia" w:ascii="仿宋" w:hAnsi="仿宋" w:eastAsia="仿宋" w:cs="仿宋"/>
                <w:spacing w:val="5"/>
                <w:position w:val="-2"/>
                <w:sz w:val="24"/>
              </w:rPr>
              <w:t>将安全工作纳入本部门的总体工作</w:t>
            </w:r>
            <w:r>
              <w:rPr>
                <w:rFonts w:hint="eastAsia" w:ascii="仿宋" w:hAnsi="仿宋" w:eastAsia="仿宋" w:cs="仿宋"/>
                <w:sz w:val="24"/>
              </w:rPr>
              <w:t>，</w:t>
            </w:r>
            <w:r>
              <w:rPr>
                <w:rFonts w:hint="eastAsia" w:ascii="仿宋" w:hAnsi="仿宋" w:eastAsia="仿宋" w:cs="仿宋"/>
                <w:spacing w:val="5"/>
                <w:sz w:val="24"/>
              </w:rPr>
              <w:t>督促本部门人员落实安全工作部署要</w:t>
            </w:r>
            <w:r>
              <w:rPr>
                <w:rFonts w:hint="eastAsia" w:ascii="仿宋" w:hAnsi="仿宋" w:eastAsia="仿宋" w:cs="仿宋"/>
                <w:sz w:val="24"/>
              </w:rPr>
              <w:t>求。</w:t>
            </w:r>
          </w:p>
          <w:p>
            <w:pPr>
              <w:numPr>
                <w:ilvl w:val="0"/>
                <w:numId w:val="3"/>
              </w:numPr>
              <w:spacing w:line="340" w:lineRule="exact"/>
              <w:ind w:left="102" w:right="31" w:firstLine="480"/>
              <w:rPr>
                <w:rFonts w:ascii="仿宋" w:hAnsi="仿宋" w:eastAsia="仿宋" w:cs="仿宋"/>
                <w:sz w:val="24"/>
              </w:rPr>
            </w:pPr>
            <w:r>
              <w:rPr>
                <w:rFonts w:hint="eastAsia" w:ascii="仿宋" w:hAnsi="仿宋" w:eastAsia="仿宋" w:cs="仿宋"/>
                <w:spacing w:val="5"/>
                <w:sz w:val="24"/>
              </w:rPr>
              <w:t xml:space="preserve">按计划开展本部门安全管理工作，定 </w:t>
            </w:r>
            <w:r>
              <w:rPr>
                <w:rFonts w:hint="eastAsia" w:ascii="仿宋" w:hAnsi="仿宋" w:eastAsia="仿宋" w:cs="仿宋"/>
                <w:sz w:val="24"/>
              </w:rPr>
              <w:t>期进行工作总结，并向上级领导进行汇报。</w:t>
            </w:r>
          </w:p>
          <w:p>
            <w:pPr>
              <w:numPr>
                <w:ilvl w:val="0"/>
                <w:numId w:val="3"/>
              </w:numPr>
              <w:spacing w:line="340" w:lineRule="exact"/>
              <w:ind w:left="102" w:right="31" w:firstLine="480"/>
              <w:rPr>
                <w:rFonts w:ascii="仿宋" w:hAnsi="仿宋" w:eastAsia="仿宋" w:cs="仿宋"/>
                <w:sz w:val="24"/>
              </w:rPr>
            </w:pPr>
            <w:r>
              <w:rPr>
                <w:rFonts w:hint="eastAsia" w:ascii="仿宋" w:hAnsi="仿宋" w:eastAsia="仿宋" w:cs="仿宋"/>
                <w:position w:val="-2"/>
                <w:sz w:val="24"/>
              </w:rPr>
              <w:t>组织制定后勤工作安全管理制度，</w:t>
            </w:r>
            <w:r>
              <w:rPr>
                <w:rFonts w:hint="eastAsia" w:ascii="仿宋" w:hAnsi="仿宋" w:eastAsia="仿宋" w:cs="仿宋"/>
                <w:spacing w:val="5"/>
                <w:sz w:val="24"/>
              </w:rPr>
              <w:t>定期检查安全管理制度落实情况</w:t>
            </w:r>
            <w:r>
              <w:rPr>
                <w:rFonts w:hint="eastAsia" w:ascii="仿宋" w:hAnsi="仿宋" w:eastAsia="仿宋" w:cs="仿宋"/>
                <w:sz w:val="24"/>
              </w:rPr>
              <w:t>。</w:t>
            </w:r>
          </w:p>
          <w:p>
            <w:pPr>
              <w:spacing w:line="340" w:lineRule="exact"/>
              <w:ind w:left="582" w:right="-20"/>
              <w:rPr>
                <w:rFonts w:ascii="仿宋" w:hAnsi="仿宋" w:eastAsia="仿宋" w:cs="仿宋"/>
                <w:sz w:val="24"/>
              </w:rPr>
            </w:pPr>
            <w:r>
              <w:rPr>
                <w:rFonts w:hint="eastAsia" w:ascii="仿宋" w:hAnsi="仿宋" w:eastAsia="仿宋" w:cs="仿宋"/>
                <w:position w:val="-3"/>
                <w:sz w:val="24"/>
              </w:rPr>
              <w:t>5.组织制定设施设备安全管理制度。</w:t>
            </w:r>
          </w:p>
          <w:p>
            <w:pPr>
              <w:spacing w:line="340" w:lineRule="exact"/>
              <w:ind w:left="582" w:right="-20"/>
              <w:rPr>
                <w:rFonts w:ascii="仿宋" w:hAnsi="仿宋" w:eastAsia="仿宋" w:cs="仿宋"/>
                <w:sz w:val="24"/>
              </w:rPr>
            </w:pPr>
            <w:r>
              <w:rPr>
                <w:rFonts w:hint="eastAsia" w:ascii="仿宋" w:hAnsi="仿宋" w:eastAsia="仿宋" w:cs="仿宋"/>
                <w:position w:val="-3"/>
                <w:sz w:val="24"/>
              </w:rPr>
              <w:t>6.组织制定设施设备维修保养计划。</w:t>
            </w:r>
          </w:p>
          <w:p>
            <w:pPr>
              <w:spacing w:line="340" w:lineRule="exact"/>
              <w:ind w:left="102" w:right="36" w:firstLine="480"/>
              <w:rPr>
                <w:rFonts w:ascii="仿宋" w:hAnsi="仿宋" w:eastAsia="仿宋" w:cs="仿宋"/>
                <w:sz w:val="24"/>
              </w:rPr>
            </w:pPr>
            <w:r>
              <w:rPr>
                <w:rFonts w:hint="eastAsia" w:ascii="仿宋" w:hAnsi="仿宋" w:eastAsia="仿宋" w:cs="仿宋"/>
                <w:sz w:val="24"/>
              </w:rPr>
              <w:t>7.每学期组织不少于</w:t>
            </w:r>
            <w:r>
              <w:rPr>
                <w:rFonts w:hint="eastAsia" w:ascii="仿宋" w:hAnsi="仿宋" w:eastAsia="仿宋" w:cs="仿宋"/>
                <w:spacing w:val="-82"/>
                <w:sz w:val="24"/>
              </w:rPr>
              <w:t xml:space="preserve"> </w:t>
            </w:r>
            <w:r>
              <w:rPr>
                <w:rFonts w:hint="eastAsia" w:ascii="仿宋" w:hAnsi="仿宋" w:eastAsia="仿宋" w:cs="仿宋"/>
                <w:sz w:val="24"/>
              </w:rPr>
              <w:t>2</w:t>
            </w:r>
            <w:r>
              <w:rPr>
                <w:rFonts w:hint="eastAsia" w:ascii="仿宋" w:hAnsi="仿宋" w:eastAsia="仿宋" w:cs="仿宋"/>
                <w:spacing w:val="-82"/>
                <w:sz w:val="24"/>
              </w:rPr>
              <w:t xml:space="preserve"> </w:t>
            </w:r>
            <w:r>
              <w:rPr>
                <w:rFonts w:hint="eastAsia" w:ascii="仿宋" w:hAnsi="仿宋" w:eastAsia="仿宋" w:cs="仿宋"/>
                <w:sz w:val="24"/>
              </w:rPr>
              <w:t>次设备设施安全 检查。</w:t>
            </w:r>
          </w:p>
          <w:p>
            <w:pPr>
              <w:spacing w:line="340" w:lineRule="exact"/>
              <w:ind w:left="102" w:right="42" w:firstLine="480"/>
              <w:rPr>
                <w:rFonts w:ascii="仿宋" w:hAnsi="仿宋" w:eastAsia="仿宋" w:cs="仿宋"/>
                <w:sz w:val="24"/>
              </w:rPr>
            </w:pPr>
            <w:r>
              <w:rPr>
                <w:rFonts w:hint="eastAsia" w:ascii="仿宋" w:hAnsi="仿宋" w:eastAsia="仿宋" w:cs="仿宋"/>
                <w:sz w:val="24"/>
              </w:rPr>
              <w:t>8</w:t>
            </w:r>
            <w:r>
              <w:rPr>
                <w:rFonts w:hint="eastAsia" w:ascii="仿宋" w:hAnsi="仿宋" w:eastAsia="仿宋" w:cs="仿宋"/>
                <w:spacing w:val="12"/>
                <w:sz w:val="24"/>
              </w:rPr>
              <w:t>.督</w:t>
            </w:r>
            <w:r>
              <w:rPr>
                <w:rFonts w:hint="eastAsia" w:ascii="仿宋" w:hAnsi="仿宋" w:eastAsia="仿宋" w:cs="仿宋"/>
                <w:spacing w:val="14"/>
                <w:sz w:val="24"/>
              </w:rPr>
              <w:t>促</w:t>
            </w:r>
            <w:r>
              <w:rPr>
                <w:rFonts w:hint="eastAsia" w:ascii="仿宋" w:hAnsi="仿宋" w:eastAsia="仿宋" w:cs="仿宋"/>
                <w:spacing w:val="12"/>
                <w:sz w:val="24"/>
              </w:rPr>
              <w:t>相</w:t>
            </w:r>
            <w:r>
              <w:rPr>
                <w:rFonts w:hint="eastAsia" w:ascii="仿宋" w:hAnsi="仿宋" w:eastAsia="仿宋" w:cs="仿宋"/>
                <w:spacing w:val="14"/>
                <w:sz w:val="24"/>
              </w:rPr>
              <w:t>关</w:t>
            </w:r>
            <w:r>
              <w:rPr>
                <w:rFonts w:hint="eastAsia" w:ascii="仿宋" w:hAnsi="仿宋" w:eastAsia="仿宋" w:cs="仿宋"/>
                <w:spacing w:val="12"/>
                <w:sz w:val="24"/>
              </w:rPr>
              <w:t>工</w:t>
            </w:r>
            <w:r>
              <w:rPr>
                <w:rFonts w:hint="eastAsia" w:ascii="仿宋" w:hAnsi="仿宋" w:eastAsia="仿宋" w:cs="仿宋"/>
                <w:spacing w:val="14"/>
                <w:sz w:val="24"/>
              </w:rPr>
              <w:t>作</w:t>
            </w:r>
            <w:r>
              <w:rPr>
                <w:rFonts w:hint="eastAsia" w:ascii="仿宋" w:hAnsi="仿宋" w:eastAsia="仿宋" w:cs="仿宋"/>
                <w:spacing w:val="12"/>
                <w:sz w:val="24"/>
              </w:rPr>
              <w:t>人</w:t>
            </w:r>
            <w:r>
              <w:rPr>
                <w:rFonts w:hint="eastAsia" w:ascii="仿宋" w:hAnsi="仿宋" w:eastAsia="仿宋" w:cs="仿宋"/>
                <w:spacing w:val="14"/>
                <w:sz w:val="24"/>
              </w:rPr>
              <w:t>员</w:t>
            </w:r>
            <w:r>
              <w:rPr>
                <w:rFonts w:hint="eastAsia" w:ascii="仿宋" w:hAnsi="仿宋" w:eastAsia="仿宋" w:cs="仿宋"/>
                <w:spacing w:val="12"/>
                <w:sz w:val="24"/>
              </w:rPr>
              <w:t>做好</w:t>
            </w:r>
            <w:r>
              <w:rPr>
                <w:rFonts w:hint="eastAsia" w:ascii="仿宋" w:hAnsi="仿宋" w:eastAsia="仿宋" w:cs="仿宋"/>
                <w:spacing w:val="14"/>
                <w:sz w:val="24"/>
              </w:rPr>
              <w:t>设</w:t>
            </w:r>
            <w:r>
              <w:rPr>
                <w:rFonts w:hint="eastAsia" w:ascii="仿宋" w:hAnsi="仿宋" w:eastAsia="仿宋" w:cs="仿宋"/>
                <w:spacing w:val="12"/>
                <w:sz w:val="24"/>
              </w:rPr>
              <w:t>备</w:t>
            </w:r>
            <w:r>
              <w:rPr>
                <w:rFonts w:hint="eastAsia" w:ascii="仿宋" w:hAnsi="仿宋" w:eastAsia="仿宋" w:cs="仿宋"/>
                <w:spacing w:val="14"/>
                <w:sz w:val="24"/>
              </w:rPr>
              <w:t>设</w:t>
            </w:r>
            <w:r>
              <w:rPr>
                <w:rFonts w:hint="eastAsia" w:ascii="仿宋" w:hAnsi="仿宋" w:eastAsia="仿宋" w:cs="仿宋"/>
                <w:spacing w:val="12"/>
                <w:sz w:val="24"/>
              </w:rPr>
              <w:t>施</w:t>
            </w:r>
            <w:r>
              <w:rPr>
                <w:rFonts w:hint="eastAsia" w:ascii="仿宋" w:hAnsi="仿宋" w:eastAsia="仿宋" w:cs="仿宋"/>
                <w:sz w:val="24"/>
              </w:rPr>
              <w:t>维 护保养工作。</w:t>
            </w:r>
          </w:p>
          <w:p>
            <w:pPr>
              <w:spacing w:line="340" w:lineRule="exact"/>
              <w:ind w:left="582" w:right="-20"/>
              <w:rPr>
                <w:rFonts w:ascii="仿宋" w:hAnsi="仿宋" w:eastAsia="仿宋" w:cs="仿宋"/>
                <w:sz w:val="24"/>
              </w:rPr>
            </w:pPr>
            <w:r>
              <w:rPr>
                <w:rFonts w:hint="eastAsia" w:ascii="仿宋" w:hAnsi="仿宋" w:eastAsia="仿宋" w:cs="仿宋"/>
                <w:position w:val="-2"/>
                <w:sz w:val="24"/>
              </w:rPr>
              <w:t>9.组织对食堂</w:t>
            </w:r>
            <w:r>
              <w:rPr>
                <w:rFonts w:hint="eastAsia" w:ascii="仿宋" w:hAnsi="仿宋" w:eastAsia="仿宋" w:cs="仿宋"/>
                <w:spacing w:val="-22"/>
                <w:position w:val="-2"/>
                <w:sz w:val="24"/>
              </w:rPr>
              <w:t>、</w:t>
            </w:r>
            <w:r>
              <w:rPr>
                <w:rFonts w:hint="eastAsia" w:ascii="仿宋" w:hAnsi="仿宋" w:eastAsia="仿宋" w:cs="仿宋"/>
                <w:position w:val="-2"/>
                <w:sz w:val="24"/>
              </w:rPr>
              <w:t>超市</w:t>
            </w:r>
            <w:r>
              <w:rPr>
                <w:rFonts w:hint="eastAsia" w:ascii="仿宋" w:hAnsi="仿宋" w:eastAsia="仿宋" w:cs="仿宋"/>
                <w:spacing w:val="-22"/>
                <w:position w:val="-2"/>
                <w:sz w:val="24"/>
              </w:rPr>
              <w:t>、</w:t>
            </w:r>
            <w:r>
              <w:rPr>
                <w:rFonts w:hint="eastAsia" w:ascii="仿宋" w:hAnsi="仿宋" w:eastAsia="仿宋" w:cs="仿宋"/>
                <w:position w:val="-2"/>
                <w:sz w:val="24"/>
              </w:rPr>
              <w:t>水源供应商进行</w:t>
            </w:r>
          </w:p>
          <w:p>
            <w:pPr>
              <w:spacing w:line="340" w:lineRule="exact"/>
              <w:ind w:left="102" w:right="38"/>
              <w:rPr>
                <w:rFonts w:ascii="仿宋" w:hAnsi="仿宋" w:eastAsia="仿宋" w:cs="仿宋"/>
                <w:sz w:val="24"/>
              </w:rPr>
            </w:pPr>
            <w:r>
              <w:rPr>
                <w:rFonts w:hint="eastAsia" w:ascii="仿宋" w:hAnsi="仿宋" w:eastAsia="仿宋" w:cs="仿宋"/>
                <w:spacing w:val="5"/>
                <w:sz w:val="24"/>
              </w:rPr>
              <w:t>资格审核，与</w:t>
            </w:r>
            <w:r>
              <w:rPr>
                <w:rFonts w:hint="eastAsia" w:ascii="仿宋" w:hAnsi="仿宋" w:eastAsia="仿宋" w:cs="仿宋"/>
                <w:spacing w:val="2"/>
                <w:sz w:val="24"/>
              </w:rPr>
              <w:t>相</w:t>
            </w:r>
            <w:r>
              <w:rPr>
                <w:rFonts w:hint="eastAsia" w:ascii="仿宋" w:hAnsi="仿宋" w:eastAsia="仿宋" w:cs="仿宋"/>
                <w:spacing w:val="5"/>
                <w:sz w:val="24"/>
              </w:rPr>
              <w:t>关方</w:t>
            </w:r>
            <w:r>
              <w:rPr>
                <w:rFonts w:hint="eastAsia" w:ascii="仿宋" w:hAnsi="仿宋" w:eastAsia="仿宋" w:cs="仿宋"/>
                <w:spacing w:val="2"/>
                <w:sz w:val="24"/>
              </w:rPr>
              <w:t>签</w:t>
            </w:r>
            <w:r>
              <w:rPr>
                <w:rFonts w:hint="eastAsia" w:ascii="仿宋" w:hAnsi="仿宋" w:eastAsia="仿宋" w:cs="仿宋"/>
                <w:spacing w:val="5"/>
                <w:sz w:val="24"/>
              </w:rPr>
              <w:t>订安全协议或</w:t>
            </w:r>
            <w:r>
              <w:rPr>
                <w:rFonts w:hint="eastAsia" w:ascii="仿宋" w:hAnsi="仿宋" w:eastAsia="仿宋" w:cs="仿宋"/>
                <w:spacing w:val="2"/>
                <w:sz w:val="24"/>
              </w:rPr>
              <w:t>安</w:t>
            </w:r>
            <w:r>
              <w:rPr>
                <w:rFonts w:hint="eastAsia" w:ascii="仿宋" w:hAnsi="仿宋" w:eastAsia="仿宋" w:cs="仿宋"/>
                <w:spacing w:val="5"/>
                <w:sz w:val="24"/>
              </w:rPr>
              <w:t>全</w:t>
            </w:r>
            <w:r>
              <w:rPr>
                <w:rFonts w:hint="eastAsia" w:ascii="仿宋" w:hAnsi="仿宋" w:eastAsia="仿宋" w:cs="仿宋"/>
                <w:sz w:val="24"/>
              </w:rPr>
              <w:t>管 理责任书。</w:t>
            </w:r>
          </w:p>
          <w:p>
            <w:pPr>
              <w:spacing w:line="340" w:lineRule="exact"/>
              <w:ind w:left="102" w:right="-7" w:firstLine="480"/>
              <w:rPr>
                <w:rFonts w:ascii="仿宋" w:hAnsi="仿宋" w:eastAsia="仿宋" w:cs="仿宋"/>
                <w:sz w:val="24"/>
              </w:rPr>
            </w:pPr>
            <w:r>
              <w:rPr>
                <w:rFonts w:hint="eastAsia" w:ascii="仿宋" w:hAnsi="仿宋" w:eastAsia="仿宋" w:cs="仿宋"/>
                <w:sz w:val="24"/>
              </w:rPr>
              <w:t>10.每月不少于</w:t>
            </w:r>
            <w:r>
              <w:rPr>
                <w:rFonts w:hint="eastAsia" w:ascii="仿宋" w:hAnsi="仿宋" w:eastAsia="仿宋" w:cs="仿宋"/>
                <w:spacing w:val="-60"/>
                <w:sz w:val="24"/>
              </w:rPr>
              <w:t xml:space="preserve"> </w:t>
            </w:r>
            <w:r>
              <w:rPr>
                <w:rFonts w:hint="eastAsia" w:ascii="仿宋" w:hAnsi="仿宋" w:eastAsia="仿宋" w:cs="仿宋"/>
                <w:sz w:val="24"/>
              </w:rPr>
              <w:t>1</w:t>
            </w:r>
            <w:r>
              <w:rPr>
                <w:rFonts w:hint="eastAsia" w:ascii="仿宋" w:hAnsi="仿宋" w:eastAsia="仿宋" w:cs="仿宋"/>
                <w:spacing w:val="-60"/>
                <w:sz w:val="24"/>
              </w:rPr>
              <w:t xml:space="preserve"> </w:t>
            </w:r>
            <w:r>
              <w:rPr>
                <w:rFonts w:hint="eastAsia" w:ascii="仿宋" w:hAnsi="仿宋" w:eastAsia="仿宋" w:cs="仿宋"/>
                <w:sz w:val="24"/>
              </w:rPr>
              <w:t>次对食堂、校内超市、 水源等食品卫生进行检查。</w:t>
            </w:r>
          </w:p>
          <w:p>
            <w:pPr>
              <w:spacing w:line="340" w:lineRule="exact"/>
              <w:ind w:left="102" w:right="42" w:firstLine="480"/>
              <w:rPr>
                <w:rFonts w:ascii="仿宋" w:hAnsi="仿宋" w:eastAsia="仿宋" w:cs="仿宋"/>
                <w:sz w:val="24"/>
              </w:rPr>
            </w:pPr>
            <w:r>
              <w:rPr>
                <w:rFonts w:hint="eastAsia" w:ascii="仿宋" w:hAnsi="仿宋" w:eastAsia="仿宋" w:cs="仿宋"/>
                <w:sz w:val="24"/>
              </w:rPr>
              <w:t>11</w:t>
            </w:r>
            <w:r>
              <w:rPr>
                <w:rFonts w:hint="eastAsia" w:ascii="仿宋" w:hAnsi="仿宋" w:eastAsia="仿宋" w:cs="仿宋"/>
                <w:spacing w:val="12"/>
                <w:sz w:val="24"/>
              </w:rPr>
              <w:t>.定</w:t>
            </w:r>
            <w:r>
              <w:rPr>
                <w:rFonts w:hint="eastAsia" w:ascii="仿宋" w:hAnsi="仿宋" w:eastAsia="仿宋" w:cs="仿宋"/>
                <w:spacing w:val="14"/>
                <w:sz w:val="24"/>
              </w:rPr>
              <w:t>期</w:t>
            </w:r>
            <w:r>
              <w:rPr>
                <w:rFonts w:hint="eastAsia" w:ascii="仿宋" w:hAnsi="仿宋" w:eastAsia="仿宋" w:cs="仿宋"/>
                <w:spacing w:val="12"/>
                <w:sz w:val="24"/>
              </w:rPr>
              <w:t>组</w:t>
            </w:r>
            <w:r>
              <w:rPr>
                <w:rFonts w:hint="eastAsia" w:ascii="仿宋" w:hAnsi="仿宋" w:eastAsia="仿宋" w:cs="仿宋"/>
                <w:spacing w:val="14"/>
                <w:sz w:val="24"/>
              </w:rPr>
              <w:t>织</w:t>
            </w:r>
            <w:r>
              <w:rPr>
                <w:rFonts w:hint="eastAsia" w:ascii="仿宋" w:hAnsi="仿宋" w:eastAsia="仿宋" w:cs="仿宋"/>
                <w:spacing w:val="12"/>
                <w:sz w:val="24"/>
              </w:rPr>
              <w:t>相</w:t>
            </w:r>
            <w:r>
              <w:rPr>
                <w:rFonts w:hint="eastAsia" w:ascii="仿宋" w:hAnsi="仿宋" w:eastAsia="仿宋" w:cs="仿宋"/>
                <w:spacing w:val="14"/>
                <w:sz w:val="24"/>
              </w:rPr>
              <w:t>关</w:t>
            </w:r>
            <w:r>
              <w:rPr>
                <w:rFonts w:hint="eastAsia" w:ascii="仿宋" w:hAnsi="仿宋" w:eastAsia="仿宋" w:cs="仿宋"/>
                <w:spacing w:val="12"/>
                <w:sz w:val="24"/>
              </w:rPr>
              <w:t>方</w:t>
            </w:r>
            <w:r>
              <w:rPr>
                <w:rFonts w:hint="eastAsia" w:ascii="仿宋" w:hAnsi="仿宋" w:eastAsia="仿宋" w:cs="仿宋"/>
                <w:spacing w:val="14"/>
                <w:sz w:val="24"/>
              </w:rPr>
              <w:t>召</w:t>
            </w:r>
            <w:r>
              <w:rPr>
                <w:rFonts w:hint="eastAsia" w:ascii="仿宋" w:hAnsi="仿宋" w:eastAsia="仿宋" w:cs="仿宋"/>
                <w:spacing w:val="12"/>
                <w:sz w:val="24"/>
              </w:rPr>
              <w:t>开安</w:t>
            </w:r>
            <w:r>
              <w:rPr>
                <w:rFonts w:hint="eastAsia" w:ascii="仿宋" w:hAnsi="仿宋" w:eastAsia="仿宋" w:cs="仿宋"/>
                <w:spacing w:val="14"/>
                <w:sz w:val="24"/>
              </w:rPr>
              <w:t>全</w:t>
            </w:r>
            <w:r>
              <w:rPr>
                <w:rFonts w:hint="eastAsia" w:ascii="仿宋" w:hAnsi="仿宋" w:eastAsia="仿宋" w:cs="仿宋"/>
                <w:spacing w:val="12"/>
                <w:sz w:val="24"/>
              </w:rPr>
              <w:t>工</w:t>
            </w:r>
            <w:r>
              <w:rPr>
                <w:rFonts w:hint="eastAsia" w:ascii="仿宋" w:hAnsi="仿宋" w:eastAsia="仿宋" w:cs="仿宋"/>
                <w:spacing w:val="14"/>
                <w:sz w:val="24"/>
              </w:rPr>
              <w:t>作</w:t>
            </w:r>
            <w:r>
              <w:rPr>
                <w:rFonts w:hint="eastAsia" w:ascii="仿宋" w:hAnsi="仿宋" w:eastAsia="仿宋" w:cs="仿宋"/>
                <w:spacing w:val="12"/>
                <w:sz w:val="24"/>
              </w:rPr>
              <w:t>会</w:t>
            </w:r>
            <w:r>
              <w:rPr>
                <w:rFonts w:hint="eastAsia" w:ascii="仿宋" w:hAnsi="仿宋" w:eastAsia="仿宋" w:cs="仿宋"/>
                <w:sz w:val="24"/>
              </w:rPr>
              <w:t>议 和安全教育培训。</w:t>
            </w:r>
          </w:p>
          <w:p>
            <w:pPr>
              <w:spacing w:line="340" w:lineRule="exact"/>
              <w:ind w:left="102" w:right="42" w:firstLine="480"/>
              <w:rPr>
                <w:rFonts w:ascii="仿宋" w:hAnsi="仿宋" w:eastAsia="仿宋" w:cs="仿宋"/>
                <w:sz w:val="24"/>
              </w:rPr>
            </w:pPr>
            <w:r>
              <w:rPr>
                <w:rFonts w:hint="eastAsia" w:ascii="仿宋" w:hAnsi="仿宋" w:eastAsia="仿宋" w:cs="仿宋"/>
                <w:sz w:val="24"/>
              </w:rPr>
              <w:t>12</w:t>
            </w:r>
            <w:r>
              <w:rPr>
                <w:rFonts w:hint="eastAsia" w:ascii="仿宋" w:hAnsi="仿宋" w:eastAsia="仿宋" w:cs="仿宋"/>
                <w:spacing w:val="12"/>
                <w:sz w:val="24"/>
              </w:rPr>
              <w:t>.按</w:t>
            </w:r>
            <w:r>
              <w:rPr>
                <w:rFonts w:hint="eastAsia" w:ascii="仿宋" w:hAnsi="仿宋" w:eastAsia="仿宋" w:cs="仿宋"/>
                <w:spacing w:val="14"/>
                <w:sz w:val="24"/>
              </w:rPr>
              <w:t>照</w:t>
            </w:r>
            <w:r>
              <w:rPr>
                <w:rFonts w:hint="eastAsia" w:ascii="仿宋" w:hAnsi="仿宋" w:eastAsia="仿宋" w:cs="仿宋"/>
                <w:spacing w:val="12"/>
                <w:sz w:val="24"/>
              </w:rPr>
              <w:t>学</w:t>
            </w:r>
            <w:r>
              <w:rPr>
                <w:rFonts w:hint="eastAsia" w:ascii="仿宋" w:hAnsi="仿宋" w:eastAsia="仿宋" w:cs="仿宋"/>
                <w:spacing w:val="14"/>
                <w:sz w:val="24"/>
              </w:rPr>
              <w:t>校</w:t>
            </w:r>
            <w:r>
              <w:rPr>
                <w:rFonts w:hint="eastAsia" w:ascii="仿宋" w:hAnsi="仿宋" w:eastAsia="仿宋" w:cs="仿宋"/>
                <w:spacing w:val="12"/>
                <w:sz w:val="24"/>
              </w:rPr>
              <w:t>要</w:t>
            </w:r>
            <w:r>
              <w:rPr>
                <w:rFonts w:hint="eastAsia" w:ascii="仿宋" w:hAnsi="仿宋" w:eastAsia="仿宋" w:cs="仿宋"/>
                <w:spacing w:val="14"/>
                <w:sz w:val="24"/>
              </w:rPr>
              <w:t>求</w:t>
            </w:r>
            <w:r>
              <w:rPr>
                <w:rFonts w:hint="eastAsia" w:ascii="仿宋" w:hAnsi="仿宋" w:eastAsia="仿宋" w:cs="仿宋"/>
                <w:spacing w:val="12"/>
                <w:sz w:val="24"/>
              </w:rPr>
              <w:t>组</w:t>
            </w:r>
            <w:r>
              <w:rPr>
                <w:rFonts w:hint="eastAsia" w:ascii="仿宋" w:hAnsi="仿宋" w:eastAsia="仿宋" w:cs="仿宋"/>
                <w:spacing w:val="14"/>
                <w:sz w:val="24"/>
              </w:rPr>
              <w:t>织</w:t>
            </w:r>
            <w:r>
              <w:rPr>
                <w:rFonts w:hint="eastAsia" w:ascii="仿宋" w:hAnsi="仿宋" w:eastAsia="仿宋" w:cs="仿宋"/>
                <w:spacing w:val="12"/>
                <w:sz w:val="24"/>
              </w:rPr>
              <w:t>本部</w:t>
            </w:r>
            <w:r>
              <w:rPr>
                <w:rFonts w:hint="eastAsia" w:ascii="仿宋" w:hAnsi="仿宋" w:eastAsia="仿宋" w:cs="仿宋"/>
                <w:spacing w:val="14"/>
                <w:sz w:val="24"/>
              </w:rPr>
              <w:t>门</w:t>
            </w:r>
            <w:r>
              <w:rPr>
                <w:rFonts w:hint="eastAsia" w:ascii="仿宋" w:hAnsi="仿宋" w:eastAsia="仿宋" w:cs="仿宋"/>
                <w:spacing w:val="12"/>
                <w:sz w:val="24"/>
              </w:rPr>
              <w:t>参</w:t>
            </w:r>
            <w:r>
              <w:rPr>
                <w:rFonts w:hint="eastAsia" w:ascii="仿宋" w:hAnsi="仿宋" w:eastAsia="仿宋" w:cs="仿宋"/>
                <w:spacing w:val="14"/>
                <w:sz w:val="24"/>
              </w:rPr>
              <w:t>加</w:t>
            </w:r>
            <w:r>
              <w:rPr>
                <w:rFonts w:hint="eastAsia" w:ascii="仿宋" w:hAnsi="仿宋" w:eastAsia="仿宋" w:cs="仿宋"/>
                <w:spacing w:val="12"/>
                <w:sz w:val="24"/>
              </w:rPr>
              <w:t>应</w:t>
            </w:r>
            <w:r>
              <w:rPr>
                <w:rFonts w:hint="eastAsia" w:ascii="仿宋" w:hAnsi="仿宋" w:eastAsia="仿宋" w:cs="仿宋"/>
                <w:sz w:val="24"/>
              </w:rPr>
              <w:t>急 演练，落实应急救援职责。</w:t>
            </w:r>
          </w:p>
          <w:p>
            <w:pPr>
              <w:spacing w:line="340" w:lineRule="exact"/>
              <w:ind w:left="102" w:right="42" w:firstLine="480"/>
              <w:rPr>
                <w:rFonts w:ascii="仿宋" w:hAnsi="仿宋" w:eastAsia="仿宋" w:cs="仿宋"/>
                <w:sz w:val="24"/>
              </w:rPr>
            </w:pPr>
            <w:r>
              <w:rPr>
                <w:rFonts w:hint="eastAsia" w:ascii="仿宋" w:hAnsi="仿宋" w:eastAsia="仿宋" w:cs="仿宋"/>
                <w:position w:val="-2"/>
                <w:sz w:val="24"/>
              </w:rPr>
              <w:t>13</w:t>
            </w:r>
            <w:r>
              <w:rPr>
                <w:rFonts w:hint="eastAsia" w:ascii="仿宋" w:hAnsi="仿宋" w:eastAsia="仿宋" w:cs="仿宋"/>
                <w:spacing w:val="12"/>
                <w:position w:val="-2"/>
                <w:sz w:val="24"/>
              </w:rPr>
              <w:t>.按</w:t>
            </w:r>
            <w:r>
              <w:rPr>
                <w:rFonts w:hint="eastAsia" w:ascii="仿宋" w:hAnsi="仿宋" w:eastAsia="仿宋" w:cs="仿宋"/>
                <w:spacing w:val="14"/>
                <w:position w:val="-2"/>
                <w:sz w:val="24"/>
              </w:rPr>
              <w:t>照</w:t>
            </w:r>
            <w:r>
              <w:rPr>
                <w:rFonts w:hint="eastAsia" w:ascii="仿宋" w:hAnsi="仿宋" w:eastAsia="仿宋" w:cs="仿宋"/>
                <w:spacing w:val="12"/>
                <w:position w:val="-2"/>
                <w:sz w:val="24"/>
              </w:rPr>
              <w:t>应</w:t>
            </w:r>
            <w:r>
              <w:rPr>
                <w:rFonts w:hint="eastAsia" w:ascii="仿宋" w:hAnsi="仿宋" w:eastAsia="仿宋" w:cs="仿宋"/>
                <w:spacing w:val="14"/>
                <w:position w:val="-2"/>
                <w:sz w:val="24"/>
              </w:rPr>
              <w:t>急</w:t>
            </w:r>
            <w:r>
              <w:rPr>
                <w:rFonts w:hint="eastAsia" w:ascii="仿宋" w:hAnsi="仿宋" w:eastAsia="仿宋" w:cs="仿宋"/>
                <w:spacing w:val="12"/>
                <w:position w:val="-2"/>
                <w:sz w:val="24"/>
              </w:rPr>
              <w:t>救</w:t>
            </w:r>
            <w:r>
              <w:rPr>
                <w:rFonts w:hint="eastAsia" w:ascii="仿宋" w:hAnsi="仿宋" w:eastAsia="仿宋" w:cs="仿宋"/>
                <w:spacing w:val="14"/>
                <w:position w:val="-2"/>
                <w:sz w:val="24"/>
              </w:rPr>
              <w:t>援</w:t>
            </w:r>
            <w:r>
              <w:rPr>
                <w:rFonts w:hint="eastAsia" w:ascii="仿宋" w:hAnsi="仿宋" w:eastAsia="仿宋" w:cs="仿宋"/>
                <w:spacing w:val="12"/>
                <w:position w:val="-2"/>
                <w:sz w:val="24"/>
              </w:rPr>
              <w:t>预</w:t>
            </w:r>
            <w:r>
              <w:rPr>
                <w:rFonts w:hint="eastAsia" w:ascii="仿宋" w:hAnsi="仿宋" w:eastAsia="仿宋" w:cs="仿宋"/>
                <w:spacing w:val="14"/>
                <w:position w:val="-2"/>
                <w:sz w:val="24"/>
              </w:rPr>
              <w:t>案</w:t>
            </w:r>
            <w:r>
              <w:rPr>
                <w:rFonts w:hint="eastAsia" w:ascii="仿宋" w:hAnsi="仿宋" w:eastAsia="仿宋" w:cs="仿宋"/>
                <w:spacing w:val="12"/>
                <w:position w:val="-2"/>
                <w:sz w:val="24"/>
              </w:rPr>
              <w:t>工作</w:t>
            </w:r>
            <w:r>
              <w:rPr>
                <w:rFonts w:hint="eastAsia" w:ascii="仿宋" w:hAnsi="仿宋" w:eastAsia="仿宋" w:cs="仿宋"/>
                <w:spacing w:val="14"/>
                <w:position w:val="-2"/>
                <w:sz w:val="24"/>
              </w:rPr>
              <w:t>职</w:t>
            </w:r>
            <w:r>
              <w:rPr>
                <w:rFonts w:hint="eastAsia" w:ascii="仿宋" w:hAnsi="仿宋" w:eastAsia="仿宋" w:cs="仿宋"/>
                <w:spacing w:val="12"/>
                <w:position w:val="-2"/>
                <w:sz w:val="24"/>
              </w:rPr>
              <w:t>责</w:t>
            </w:r>
            <w:r>
              <w:rPr>
                <w:rFonts w:hint="eastAsia" w:ascii="仿宋" w:hAnsi="仿宋" w:eastAsia="仿宋" w:cs="仿宋"/>
                <w:spacing w:val="14"/>
                <w:position w:val="-2"/>
                <w:sz w:val="24"/>
              </w:rPr>
              <w:t>开</w:t>
            </w:r>
            <w:r>
              <w:rPr>
                <w:rFonts w:hint="eastAsia" w:ascii="仿宋" w:hAnsi="仿宋" w:eastAsia="仿宋" w:cs="仿宋"/>
                <w:spacing w:val="12"/>
                <w:position w:val="-2"/>
                <w:sz w:val="24"/>
              </w:rPr>
              <w:t>展</w:t>
            </w:r>
            <w:r>
              <w:rPr>
                <w:rFonts w:hint="eastAsia" w:ascii="仿宋" w:hAnsi="仿宋" w:eastAsia="仿宋" w:cs="仿宋"/>
                <w:position w:val="-2"/>
                <w:sz w:val="24"/>
              </w:rPr>
              <w:t>应</w:t>
            </w:r>
            <w:r>
              <w:rPr>
                <w:rFonts w:hint="eastAsia" w:ascii="仿宋" w:hAnsi="仿宋" w:eastAsia="仿宋" w:cs="仿宋"/>
                <w:sz w:val="24"/>
              </w:rPr>
              <w:t>急救援工作。</w:t>
            </w:r>
          </w:p>
          <w:p>
            <w:pPr>
              <w:spacing w:line="340" w:lineRule="exact"/>
              <w:ind w:left="102" w:right="42" w:firstLine="480"/>
              <w:rPr>
                <w:rFonts w:ascii="仿宋" w:hAnsi="仿宋" w:eastAsia="仿宋" w:cs="仿宋"/>
                <w:sz w:val="24"/>
              </w:rPr>
            </w:pPr>
            <w:r>
              <w:rPr>
                <w:rFonts w:hint="eastAsia" w:ascii="仿宋" w:hAnsi="仿宋" w:eastAsia="仿宋" w:cs="仿宋"/>
                <w:bCs/>
                <w:color w:val="000000"/>
                <w:kern w:val="0"/>
                <w:sz w:val="24"/>
              </w:rPr>
              <w:t>14.协助学校开展职责范围内的安全事故调查处理。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3-12</w:t>
            </w:r>
          </w:p>
        </w:tc>
        <w:tc>
          <w:tcPr>
            <w:tcW w:w="1539" w:type="dxa"/>
            <w:vAlign w:val="center"/>
          </w:tcPr>
          <w:p>
            <w:pPr>
              <w:spacing w:line="247" w:lineRule="auto"/>
              <w:ind w:right="-10"/>
              <w:jc w:val="center"/>
              <w:rPr>
                <w:rFonts w:hint="eastAsia" w:ascii="仿宋" w:hAnsi="仿宋" w:eastAsia="仿宋" w:cs="仿宋"/>
                <w:spacing w:val="43"/>
                <w:sz w:val="24"/>
              </w:rPr>
            </w:pPr>
            <w:r>
              <w:rPr>
                <w:rFonts w:hint="eastAsia" w:ascii="仿宋" w:hAnsi="仿宋" w:eastAsia="仿宋" w:cs="仿宋"/>
                <w:spacing w:val="43"/>
                <w:sz w:val="24"/>
              </w:rPr>
              <w:t>基建处</w:t>
            </w:r>
          </w:p>
          <w:p>
            <w:pPr>
              <w:spacing w:line="247" w:lineRule="auto"/>
              <w:ind w:right="-10"/>
              <w:jc w:val="center"/>
              <w:rPr>
                <w:rFonts w:ascii="仿宋" w:hAnsi="仿宋" w:eastAsia="仿宋" w:cs="仿宋"/>
                <w:sz w:val="24"/>
              </w:rPr>
            </w:pPr>
            <w:r>
              <w:rPr>
                <w:rFonts w:hint="eastAsia" w:ascii="仿宋" w:hAnsi="仿宋" w:eastAsia="仿宋" w:cs="仿宋"/>
                <w:spacing w:val="43"/>
                <w:sz w:val="24"/>
              </w:rPr>
              <w:t>处长</w:t>
            </w:r>
          </w:p>
        </w:tc>
        <w:tc>
          <w:tcPr>
            <w:tcW w:w="5149" w:type="dxa"/>
          </w:tcPr>
          <w:p>
            <w:pPr>
              <w:spacing w:line="340" w:lineRule="exact"/>
              <w:ind w:right="-57" w:firstLine="480" w:firstLineChars="200"/>
              <w:rPr>
                <w:rFonts w:ascii="仿宋" w:hAnsi="仿宋" w:eastAsia="仿宋" w:cs="仿宋"/>
                <w:sz w:val="24"/>
              </w:rPr>
            </w:pPr>
            <w:r>
              <w:rPr>
                <w:rFonts w:hint="eastAsia" w:ascii="仿宋" w:hAnsi="仿宋" w:eastAsia="仿宋" w:cs="仿宋"/>
                <w:sz w:val="24"/>
              </w:rPr>
              <w:t>1.贯彻执行基建安全法律法规</w:t>
            </w:r>
            <w:r>
              <w:rPr>
                <w:rFonts w:hint="eastAsia" w:ascii="仿宋" w:hAnsi="仿宋" w:eastAsia="仿宋" w:cs="仿宋"/>
                <w:spacing w:val="-94"/>
                <w:sz w:val="24"/>
              </w:rPr>
              <w:t>、</w:t>
            </w:r>
            <w:r>
              <w:rPr>
                <w:rFonts w:hint="eastAsia" w:ascii="仿宋" w:hAnsi="仿宋" w:eastAsia="仿宋" w:cs="仿宋"/>
                <w:sz w:val="24"/>
              </w:rPr>
              <w:t>学校安全管理规定。</w:t>
            </w:r>
          </w:p>
          <w:p>
            <w:pPr>
              <w:spacing w:line="340" w:lineRule="exact"/>
              <w:ind w:right="-57" w:firstLine="480" w:firstLineChars="200"/>
              <w:rPr>
                <w:rFonts w:ascii="仿宋" w:hAnsi="仿宋" w:eastAsia="仿宋" w:cs="仿宋"/>
                <w:sz w:val="24"/>
              </w:rPr>
            </w:pPr>
            <w:r>
              <w:rPr>
                <w:rFonts w:hint="eastAsia" w:ascii="仿宋" w:hAnsi="仿宋" w:eastAsia="仿宋" w:cs="仿宋"/>
                <w:sz w:val="24"/>
              </w:rPr>
              <w:t>2.落实部门安全责任，</w:t>
            </w:r>
            <w:r>
              <w:rPr>
                <w:rFonts w:hint="eastAsia" w:ascii="仿宋" w:hAnsi="仿宋" w:eastAsia="仿宋" w:cs="仿宋"/>
                <w:position w:val="-2"/>
                <w:sz w:val="24"/>
              </w:rPr>
              <w:t>定期召开部门安全工作会议。</w:t>
            </w:r>
          </w:p>
          <w:p>
            <w:pPr>
              <w:spacing w:line="340" w:lineRule="exact"/>
              <w:ind w:right="37" w:firstLine="480" w:firstLineChars="200"/>
              <w:rPr>
                <w:rFonts w:ascii="仿宋" w:hAnsi="仿宋" w:eastAsia="仿宋" w:cs="仿宋"/>
                <w:sz w:val="24"/>
              </w:rPr>
            </w:pPr>
            <w:r>
              <w:rPr>
                <w:rFonts w:hint="eastAsia" w:ascii="仿宋" w:hAnsi="仿宋" w:eastAsia="仿宋" w:cs="仿宋"/>
                <w:position w:val="-2"/>
                <w:sz w:val="24"/>
              </w:rPr>
              <w:t>3.制定学校基建安全管理制度，并</w:t>
            </w:r>
            <w:r>
              <w:rPr>
                <w:rFonts w:hint="eastAsia" w:ascii="仿宋" w:hAnsi="仿宋" w:eastAsia="仿宋" w:cs="仿宋"/>
                <w:sz w:val="24"/>
              </w:rPr>
              <w:t>督促执行。</w:t>
            </w:r>
          </w:p>
          <w:p>
            <w:pPr>
              <w:spacing w:line="340" w:lineRule="exact"/>
              <w:ind w:right="37" w:firstLine="480" w:firstLineChars="200"/>
              <w:rPr>
                <w:rFonts w:ascii="仿宋" w:hAnsi="仿宋" w:eastAsia="仿宋" w:cs="仿宋"/>
                <w:sz w:val="24"/>
              </w:rPr>
            </w:pPr>
            <w:r>
              <w:rPr>
                <w:rFonts w:hint="eastAsia" w:ascii="仿宋" w:hAnsi="仿宋" w:eastAsia="仿宋" w:cs="仿宋"/>
                <w:sz w:val="24"/>
              </w:rPr>
              <w:t>4.负责学校建设</w:t>
            </w:r>
            <w:r>
              <w:rPr>
                <w:rFonts w:hint="eastAsia" w:ascii="仿宋" w:hAnsi="仿宋" w:eastAsia="仿宋" w:cs="仿宋"/>
                <w:spacing w:val="-46"/>
                <w:sz w:val="24"/>
              </w:rPr>
              <w:t xml:space="preserve"> </w:t>
            </w:r>
            <w:r>
              <w:rPr>
                <w:rFonts w:hint="eastAsia" w:ascii="仿宋" w:hAnsi="仿宋" w:eastAsia="仿宋" w:cs="仿宋"/>
                <w:sz w:val="24"/>
              </w:rPr>
              <w:t>“三同时”管理，确保建设安全。</w:t>
            </w:r>
          </w:p>
          <w:p>
            <w:pPr>
              <w:spacing w:line="340" w:lineRule="exact"/>
              <w:ind w:right="31" w:firstLine="492" w:firstLineChars="200"/>
              <w:rPr>
                <w:rFonts w:ascii="仿宋" w:hAnsi="仿宋" w:eastAsia="仿宋" w:cs="仿宋"/>
                <w:sz w:val="24"/>
              </w:rPr>
            </w:pPr>
            <w:r>
              <w:rPr>
                <w:rFonts w:hint="eastAsia" w:ascii="仿宋" w:hAnsi="仿宋" w:eastAsia="仿宋" w:cs="仿宋"/>
                <w:spacing w:val="3"/>
                <w:sz w:val="24"/>
              </w:rPr>
              <w:t>5.</w:t>
            </w:r>
            <w:r>
              <w:rPr>
                <w:rFonts w:hint="eastAsia" w:ascii="仿宋" w:hAnsi="仿宋" w:eastAsia="仿宋" w:cs="仿宋"/>
                <w:spacing w:val="2"/>
                <w:sz w:val="24"/>
              </w:rPr>
              <w:t>组织本部门人员参加</w:t>
            </w:r>
            <w:r>
              <w:rPr>
                <w:rFonts w:hint="eastAsia" w:ascii="仿宋" w:hAnsi="仿宋" w:eastAsia="仿宋" w:cs="仿宋"/>
                <w:sz w:val="24"/>
              </w:rPr>
              <w:t>学</w:t>
            </w:r>
            <w:r>
              <w:rPr>
                <w:rFonts w:hint="eastAsia" w:ascii="仿宋" w:hAnsi="仿宋" w:eastAsia="仿宋" w:cs="仿宋"/>
                <w:spacing w:val="2"/>
                <w:sz w:val="24"/>
              </w:rPr>
              <w:t>校组织的应</w:t>
            </w:r>
            <w:r>
              <w:rPr>
                <w:rFonts w:hint="eastAsia" w:ascii="仿宋" w:hAnsi="仿宋" w:eastAsia="仿宋" w:cs="仿宋"/>
                <w:sz w:val="24"/>
              </w:rPr>
              <w:t>急演练。</w:t>
            </w:r>
          </w:p>
          <w:p>
            <w:pPr>
              <w:spacing w:line="340" w:lineRule="exact"/>
              <w:ind w:left="33" w:right="-23" w:firstLine="548" w:firstLineChars="223"/>
              <w:rPr>
                <w:rFonts w:ascii="仿宋" w:hAnsi="仿宋" w:eastAsia="仿宋" w:cs="仿宋"/>
                <w:sz w:val="24"/>
              </w:rPr>
            </w:pPr>
            <w:r>
              <w:rPr>
                <w:rFonts w:hint="eastAsia" w:ascii="仿宋" w:hAnsi="仿宋" w:eastAsia="仿宋" w:cs="仿宋"/>
                <w:spacing w:val="3"/>
                <w:position w:val="-2"/>
                <w:sz w:val="24"/>
              </w:rPr>
              <w:t>6.</w:t>
            </w:r>
            <w:r>
              <w:rPr>
                <w:rFonts w:hint="eastAsia" w:ascii="仿宋" w:hAnsi="仿宋" w:eastAsia="仿宋" w:cs="仿宋"/>
                <w:spacing w:val="2"/>
                <w:position w:val="-2"/>
                <w:sz w:val="24"/>
              </w:rPr>
              <w:t>协助分管领导开</w:t>
            </w:r>
            <w:r>
              <w:rPr>
                <w:rFonts w:hint="eastAsia" w:ascii="仿宋" w:hAnsi="仿宋" w:eastAsia="仿宋" w:cs="仿宋"/>
                <w:position w:val="-2"/>
                <w:sz w:val="24"/>
              </w:rPr>
              <w:t>展</w:t>
            </w:r>
            <w:r>
              <w:rPr>
                <w:rFonts w:hint="eastAsia" w:ascii="仿宋" w:hAnsi="仿宋" w:eastAsia="仿宋" w:cs="仿宋"/>
                <w:spacing w:val="2"/>
                <w:position w:val="-2"/>
                <w:sz w:val="24"/>
              </w:rPr>
              <w:t>学校安全事</w:t>
            </w:r>
            <w:r>
              <w:rPr>
                <w:rFonts w:hint="eastAsia" w:ascii="仿宋" w:hAnsi="仿宋" w:eastAsia="仿宋" w:cs="仿宋"/>
                <w:spacing w:val="10"/>
                <w:sz w:val="24"/>
              </w:rPr>
              <w:t>故调查处理，及时向</w:t>
            </w:r>
            <w:r>
              <w:rPr>
                <w:rFonts w:hint="eastAsia" w:ascii="仿宋" w:hAnsi="仿宋" w:eastAsia="仿宋" w:cs="仿宋"/>
                <w:spacing w:val="12"/>
                <w:sz w:val="24"/>
              </w:rPr>
              <w:t>校</w:t>
            </w:r>
            <w:r>
              <w:rPr>
                <w:rFonts w:hint="eastAsia" w:ascii="仿宋" w:hAnsi="仿宋" w:eastAsia="仿宋" w:cs="仿宋"/>
                <w:spacing w:val="10"/>
                <w:sz w:val="24"/>
              </w:rPr>
              <w:t>领导报告安全事</w:t>
            </w:r>
            <w:r>
              <w:rPr>
                <w:rFonts w:hint="eastAsia" w:ascii="仿宋" w:hAnsi="仿宋" w:eastAsia="仿宋" w:cs="仿宋"/>
                <w:sz w:val="24"/>
              </w:rPr>
              <w:t>故。</w:t>
            </w:r>
          </w:p>
        </w:tc>
        <w:tc>
          <w:tcPr>
            <w:tcW w:w="0" w:type="auto"/>
          </w:tcPr>
          <w:p>
            <w:pPr>
              <w:spacing w:line="340" w:lineRule="exact"/>
              <w:ind w:left="102" w:right="31"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.组织学习基建工作相关安</w:t>
            </w:r>
            <w:r>
              <w:rPr>
                <w:rFonts w:hint="eastAsia" w:ascii="仿宋" w:hAnsi="仿宋" w:eastAsia="仿宋" w:cs="仿宋"/>
                <w:sz w:val="24"/>
              </w:rPr>
              <w:t>全法律法规、标准规范。</w:t>
            </w:r>
          </w:p>
          <w:p>
            <w:pPr>
              <w:spacing w:line="340" w:lineRule="exact"/>
              <w:ind w:left="102" w:right="20"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5"/>
                <w:sz w:val="24"/>
              </w:rPr>
              <w:t>.</w:t>
            </w:r>
            <w:r>
              <w:rPr>
                <w:rFonts w:hint="eastAsia" w:ascii="仿宋" w:hAnsi="仿宋" w:eastAsia="仿宋" w:cs="仿宋"/>
                <w:spacing w:val="5"/>
                <w:position w:val="-2"/>
                <w:sz w:val="24"/>
              </w:rPr>
              <w:t xml:space="preserve"> 将安全工作纳入本部门的总体工作</w:t>
            </w:r>
            <w:r>
              <w:rPr>
                <w:rFonts w:hint="eastAsia" w:ascii="仿宋" w:hAnsi="仿宋" w:eastAsia="仿宋" w:cs="仿宋"/>
                <w:sz w:val="24"/>
              </w:rPr>
              <w:t>，</w:t>
            </w:r>
            <w:r>
              <w:rPr>
                <w:rFonts w:hint="eastAsia" w:ascii="仿宋" w:hAnsi="仿宋" w:eastAsia="仿宋" w:cs="仿宋"/>
                <w:spacing w:val="5"/>
                <w:sz w:val="24"/>
              </w:rPr>
              <w:t>督促本部门人员落实安全工作部署要</w:t>
            </w:r>
            <w:r>
              <w:rPr>
                <w:rFonts w:hint="eastAsia" w:ascii="仿宋" w:hAnsi="仿宋" w:eastAsia="仿宋" w:cs="仿宋"/>
                <w:sz w:val="24"/>
              </w:rPr>
              <w:t>求。</w:t>
            </w:r>
          </w:p>
          <w:p>
            <w:pPr>
              <w:spacing w:line="340" w:lineRule="exact"/>
              <w:ind w:left="102" w:right="20" w:firstLine="480"/>
              <w:rPr>
                <w:rFonts w:ascii="仿宋" w:hAnsi="仿宋" w:eastAsia="仿宋" w:cs="仿宋"/>
                <w:sz w:val="24"/>
              </w:rPr>
            </w:pPr>
            <w:r>
              <w:rPr>
                <w:rFonts w:hint="eastAsia" w:ascii="仿宋" w:hAnsi="仿宋" w:eastAsia="仿宋" w:cs="仿宋"/>
                <w:spacing w:val="5"/>
                <w:sz w:val="24"/>
              </w:rPr>
              <w:t>3.制定并落实学校建设“三同时”管理</w:t>
            </w:r>
            <w:r>
              <w:rPr>
                <w:rFonts w:hint="eastAsia" w:ascii="仿宋" w:hAnsi="仿宋" w:eastAsia="仿宋" w:cs="仿宋"/>
                <w:sz w:val="24"/>
              </w:rPr>
              <w:t>制度。</w:t>
            </w:r>
          </w:p>
          <w:p>
            <w:pPr>
              <w:spacing w:line="340" w:lineRule="exact"/>
              <w:ind w:left="102" w:right="42" w:firstLine="48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12"/>
                <w:sz w:val="24"/>
              </w:rPr>
              <w:t>.将</w:t>
            </w:r>
            <w:r>
              <w:rPr>
                <w:rFonts w:hint="eastAsia" w:ascii="仿宋" w:hAnsi="仿宋" w:eastAsia="仿宋" w:cs="仿宋"/>
                <w:spacing w:val="14"/>
                <w:sz w:val="24"/>
              </w:rPr>
              <w:t>相</w:t>
            </w:r>
            <w:r>
              <w:rPr>
                <w:rFonts w:hint="eastAsia" w:ascii="仿宋" w:hAnsi="仿宋" w:eastAsia="仿宋" w:cs="仿宋"/>
                <w:spacing w:val="12"/>
                <w:sz w:val="24"/>
              </w:rPr>
              <w:t>关</w:t>
            </w:r>
            <w:r>
              <w:rPr>
                <w:rFonts w:hint="eastAsia" w:ascii="仿宋" w:hAnsi="仿宋" w:eastAsia="仿宋" w:cs="仿宋"/>
                <w:spacing w:val="14"/>
                <w:sz w:val="24"/>
              </w:rPr>
              <w:t>方</w:t>
            </w:r>
            <w:r>
              <w:rPr>
                <w:rFonts w:hint="eastAsia" w:ascii="仿宋" w:hAnsi="仿宋" w:eastAsia="仿宋" w:cs="仿宋"/>
                <w:spacing w:val="12"/>
                <w:sz w:val="24"/>
              </w:rPr>
              <w:t>安</w:t>
            </w:r>
            <w:r>
              <w:rPr>
                <w:rFonts w:hint="eastAsia" w:ascii="仿宋" w:hAnsi="仿宋" w:eastAsia="仿宋" w:cs="仿宋"/>
                <w:spacing w:val="14"/>
                <w:sz w:val="24"/>
              </w:rPr>
              <w:t>全</w:t>
            </w:r>
            <w:r>
              <w:rPr>
                <w:rFonts w:hint="eastAsia" w:ascii="仿宋" w:hAnsi="仿宋" w:eastAsia="仿宋" w:cs="仿宋"/>
                <w:spacing w:val="12"/>
                <w:sz w:val="24"/>
              </w:rPr>
              <w:t>管</w:t>
            </w:r>
            <w:r>
              <w:rPr>
                <w:rFonts w:hint="eastAsia" w:ascii="仿宋" w:hAnsi="仿宋" w:eastAsia="仿宋" w:cs="仿宋"/>
                <w:spacing w:val="14"/>
                <w:sz w:val="24"/>
              </w:rPr>
              <w:t>理</w:t>
            </w:r>
            <w:r>
              <w:rPr>
                <w:rFonts w:hint="eastAsia" w:ascii="仿宋" w:hAnsi="仿宋" w:eastAsia="仿宋" w:cs="仿宋"/>
                <w:spacing w:val="12"/>
                <w:sz w:val="24"/>
              </w:rPr>
              <w:t>情况</w:t>
            </w:r>
            <w:r>
              <w:rPr>
                <w:rFonts w:hint="eastAsia" w:ascii="仿宋" w:hAnsi="仿宋" w:eastAsia="仿宋" w:cs="仿宋"/>
                <w:spacing w:val="14"/>
                <w:sz w:val="24"/>
              </w:rPr>
              <w:t>作</w:t>
            </w:r>
            <w:r>
              <w:rPr>
                <w:rFonts w:hint="eastAsia" w:ascii="仿宋" w:hAnsi="仿宋" w:eastAsia="仿宋" w:cs="仿宋"/>
                <w:spacing w:val="12"/>
                <w:sz w:val="24"/>
              </w:rPr>
              <w:t>为</w:t>
            </w:r>
            <w:r>
              <w:rPr>
                <w:rFonts w:hint="eastAsia" w:ascii="仿宋" w:hAnsi="仿宋" w:eastAsia="仿宋" w:cs="仿宋"/>
                <w:spacing w:val="14"/>
                <w:sz w:val="24"/>
              </w:rPr>
              <w:t>付</w:t>
            </w:r>
            <w:r>
              <w:rPr>
                <w:rFonts w:hint="eastAsia" w:ascii="仿宋" w:hAnsi="仿宋" w:eastAsia="仿宋" w:cs="仿宋"/>
                <w:spacing w:val="12"/>
                <w:sz w:val="24"/>
              </w:rPr>
              <w:t>款</w:t>
            </w:r>
            <w:r>
              <w:rPr>
                <w:rFonts w:hint="eastAsia" w:ascii="仿宋" w:hAnsi="仿宋" w:eastAsia="仿宋" w:cs="仿宋"/>
                <w:sz w:val="24"/>
              </w:rPr>
              <w:t>条件之一。</w:t>
            </w:r>
          </w:p>
          <w:p>
            <w:pPr>
              <w:spacing w:line="340" w:lineRule="exact"/>
              <w:ind w:left="582" w:right="-20"/>
              <w:rPr>
                <w:rFonts w:ascii="仿宋" w:hAnsi="仿宋" w:eastAsia="仿宋" w:cs="仿宋"/>
                <w:sz w:val="24"/>
              </w:rPr>
            </w:pPr>
            <w:r>
              <w:rPr>
                <w:rFonts w:hint="eastAsia" w:ascii="仿宋" w:hAnsi="仿宋" w:eastAsia="仿宋" w:cs="仿宋"/>
                <w:position w:val="-2"/>
                <w:sz w:val="24"/>
              </w:rPr>
              <w:t>5.对相关方的入场资格进行审查。</w:t>
            </w:r>
          </w:p>
          <w:p>
            <w:pPr>
              <w:spacing w:line="340" w:lineRule="exact"/>
              <w:ind w:left="102" w:right="42" w:firstLine="480"/>
              <w:rPr>
                <w:rFonts w:ascii="仿宋" w:hAnsi="仿宋" w:eastAsia="仿宋" w:cs="仿宋"/>
                <w:sz w:val="24"/>
              </w:rPr>
            </w:pPr>
            <w:r>
              <w:rPr>
                <w:rFonts w:hint="eastAsia" w:ascii="仿宋" w:hAnsi="仿宋" w:eastAsia="仿宋" w:cs="仿宋"/>
                <w:spacing w:val="12"/>
                <w:sz w:val="24"/>
              </w:rPr>
              <w:t>6.将</w:t>
            </w:r>
            <w:r>
              <w:rPr>
                <w:rFonts w:hint="eastAsia" w:ascii="仿宋" w:hAnsi="仿宋" w:eastAsia="仿宋" w:cs="仿宋"/>
                <w:spacing w:val="14"/>
                <w:sz w:val="24"/>
              </w:rPr>
              <w:t>相</w:t>
            </w:r>
            <w:r>
              <w:rPr>
                <w:rFonts w:hint="eastAsia" w:ascii="仿宋" w:hAnsi="仿宋" w:eastAsia="仿宋" w:cs="仿宋"/>
                <w:spacing w:val="12"/>
                <w:sz w:val="24"/>
              </w:rPr>
              <w:t>关</w:t>
            </w:r>
            <w:r>
              <w:rPr>
                <w:rFonts w:hint="eastAsia" w:ascii="仿宋" w:hAnsi="仿宋" w:eastAsia="仿宋" w:cs="仿宋"/>
                <w:spacing w:val="14"/>
                <w:sz w:val="24"/>
              </w:rPr>
              <w:t>方</w:t>
            </w:r>
            <w:r>
              <w:rPr>
                <w:rFonts w:hint="eastAsia" w:ascii="仿宋" w:hAnsi="仿宋" w:eastAsia="仿宋" w:cs="仿宋"/>
                <w:spacing w:val="12"/>
                <w:sz w:val="24"/>
              </w:rPr>
              <w:t>的</w:t>
            </w:r>
            <w:r>
              <w:rPr>
                <w:rFonts w:hint="eastAsia" w:ascii="仿宋" w:hAnsi="仿宋" w:eastAsia="仿宋" w:cs="仿宋"/>
                <w:spacing w:val="14"/>
                <w:sz w:val="24"/>
              </w:rPr>
              <w:t>安</w:t>
            </w:r>
            <w:r>
              <w:rPr>
                <w:rFonts w:hint="eastAsia" w:ascii="仿宋" w:hAnsi="仿宋" w:eastAsia="仿宋" w:cs="仿宋"/>
                <w:spacing w:val="12"/>
                <w:sz w:val="24"/>
              </w:rPr>
              <w:t>全</w:t>
            </w:r>
            <w:r>
              <w:rPr>
                <w:rFonts w:hint="eastAsia" w:ascii="仿宋" w:hAnsi="仿宋" w:eastAsia="仿宋" w:cs="仿宋"/>
                <w:spacing w:val="14"/>
                <w:sz w:val="24"/>
              </w:rPr>
              <w:t>资</w:t>
            </w:r>
            <w:r>
              <w:rPr>
                <w:rFonts w:hint="eastAsia" w:ascii="仿宋" w:hAnsi="仿宋" w:eastAsia="仿宋" w:cs="仿宋"/>
                <w:spacing w:val="12"/>
                <w:sz w:val="24"/>
              </w:rPr>
              <w:t>格作</w:t>
            </w:r>
            <w:r>
              <w:rPr>
                <w:rFonts w:hint="eastAsia" w:ascii="仿宋" w:hAnsi="仿宋" w:eastAsia="仿宋" w:cs="仿宋"/>
                <w:spacing w:val="14"/>
                <w:sz w:val="24"/>
              </w:rPr>
              <w:t>为</w:t>
            </w:r>
            <w:r>
              <w:rPr>
                <w:rFonts w:hint="eastAsia" w:ascii="仿宋" w:hAnsi="仿宋" w:eastAsia="仿宋" w:cs="仿宋"/>
                <w:spacing w:val="12"/>
                <w:sz w:val="24"/>
              </w:rPr>
              <w:t>招</w:t>
            </w:r>
            <w:r>
              <w:rPr>
                <w:rFonts w:hint="eastAsia" w:ascii="仿宋" w:hAnsi="仿宋" w:eastAsia="仿宋" w:cs="仿宋"/>
                <w:spacing w:val="14"/>
                <w:sz w:val="24"/>
              </w:rPr>
              <w:t>标</w:t>
            </w:r>
            <w:r>
              <w:rPr>
                <w:rFonts w:hint="eastAsia" w:ascii="仿宋" w:hAnsi="仿宋" w:eastAsia="仿宋" w:cs="仿宋"/>
                <w:spacing w:val="12"/>
                <w:sz w:val="24"/>
              </w:rPr>
              <w:t>的</w:t>
            </w:r>
            <w:r>
              <w:rPr>
                <w:rFonts w:hint="eastAsia" w:ascii="仿宋" w:hAnsi="仿宋" w:eastAsia="仿宋" w:cs="仿宋"/>
                <w:sz w:val="24"/>
              </w:rPr>
              <w:t>条件之一。</w:t>
            </w:r>
          </w:p>
          <w:p>
            <w:pPr>
              <w:spacing w:line="340" w:lineRule="exact"/>
              <w:ind w:right="-20" w:firstLine="528" w:firstLineChars="200"/>
              <w:rPr>
                <w:rFonts w:ascii="仿宋" w:hAnsi="仿宋" w:eastAsia="仿宋" w:cs="仿宋"/>
                <w:sz w:val="24"/>
              </w:rPr>
            </w:pPr>
            <w:r>
              <w:rPr>
                <w:rFonts w:hint="eastAsia" w:ascii="仿宋" w:hAnsi="仿宋" w:eastAsia="仿宋" w:cs="仿宋"/>
                <w:spacing w:val="12"/>
                <w:position w:val="-2"/>
                <w:sz w:val="24"/>
              </w:rPr>
              <w:t>7.督</w:t>
            </w:r>
            <w:r>
              <w:rPr>
                <w:rFonts w:hint="eastAsia" w:ascii="仿宋" w:hAnsi="仿宋" w:eastAsia="仿宋" w:cs="仿宋"/>
                <w:spacing w:val="14"/>
                <w:position w:val="-2"/>
                <w:sz w:val="24"/>
              </w:rPr>
              <w:t>促</w:t>
            </w:r>
            <w:r>
              <w:rPr>
                <w:rFonts w:hint="eastAsia" w:ascii="仿宋" w:hAnsi="仿宋" w:eastAsia="仿宋" w:cs="仿宋"/>
                <w:spacing w:val="12"/>
                <w:position w:val="-2"/>
                <w:sz w:val="24"/>
              </w:rPr>
              <w:t>相</w:t>
            </w:r>
            <w:r>
              <w:rPr>
                <w:rFonts w:hint="eastAsia" w:ascii="仿宋" w:hAnsi="仿宋" w:eastAsia="仿宋" w:cs="仿宋"/>
                <w:spacing w:val="14"/>
                <w:position w:val="-2"/>
                <w:sz w:val="24"/>
              </w:rPr>
              <w:t>关</w:t>
            </w:r>
            <w:r>
              <w:rPr>
                <w:rFonts w:hint="eastAsia" w:ascii="仿宋" w:hAnsi="仿宋" w:eastAsia="仿宋" w:cs="仿宋"/>
                <w:spacing w:val="12"/>
                <w:position w:val="-2"/>
                <w:sz w:val="24"/>
              </w:rPr>
              <w:t>方</w:t>
            </w:r>
            <w:r>
              <w:rPr>
                <w:rFonts w:hint="eastAsia" w:ascii="仿宋" w:hAnsi="仿宋" w:eastAsia="仿宋" w:cs="仿宋"/>
                <w:spacing w:val="14"/>
                <w:position w:val="-2"/>
                <w:sz w:val="24"/>
              </w:rPr>
              <w:t>做</w:t>
            </w:r>
            <w:r>
              <w:rPr>
                <w:rFonts w:hint="eastAsia" w:ascii="仿宋" w:hAnsi="仿宋" w:eastAsia="仿宋" w:cs="仿宋"/>
                <w:spacing w:val="12"/>
                <w:position w:val="-2"/>
                <w:sz w:val="24"/>
              </w:rPr>
              <w:t>好</w:t>
            </w:r>
            <w:r>
              <w:rPr>
                <w:rFonts w:hint="eastAsia" w:ascii="仿宋" w:hAnsi="仿宋" w:eastAsia="仿宋" w:cs="仿宋"/>
                <w:spacing w:val="14"/>
                <w:position w:val="-2"/>
                <w:sz w:val="24"/>
              </w:rPr>
              <w:t>工</w:t>
            </w:r>
            <w:r>
              <w:rPr>
                <w:rFonts w:hint="eastAsia" w:ascii="仿宋" w:hAnsi="仿宋" w:eastAsia="仿宋" w:cs="仿宋"/>
                <w:spacing w:val="12"/>
                <w:position w:val="-2"/>
                <w:sz w:val="24"/>
              </w:rPr>
              <w:t>作人</w:t>
            </w:r>
            <w:r>
              <w:rPr>
                <w:rFonts w:hint="eastAsia" w:ascii="仿宋" w:hAnsi="仿宋" w:eastAsia="仿宋" w:cs="仿宋"/>
                <w:spacing w:val="14"/>
                <w:position w:val="-2"/>
                <w:sz w:val="24"/>
              </w:rPr>
              <w:t>员</w:t>
            </w:r>
            <w:r>
              <w:rPr>
                <w:rFonts w:hint="eastAsia" w:ascii="仿宋" w:hAnsi="仿宋" w:eastAsia="仿宋" w:cs="仿宋"/>
                <w:spacing w:val="12"/>
                <w:position w:val="-2"/>
                <w:sz w:val="24"/>
              </w:rPr>
              <w:t>安</w:t>
            </w:r>
            <w:r>
              <w:rPr>
                <w:rFonts w:hint="eastAsia" w:ascii="仿宋" w:hAnsi="仿宋" w:eastAsia="仿宋" w:cs="仿宋"/>
                <w:spacing w:val="14"/>
                <w:position w:val="-2"/>
                <w:sz w:val="24"/>
              </w:rPr>
              <w:t>全</w:t>
            </w:r>
            <w:r>
              <w:rPr>
                <w:rFonts w:hint="eastAsia" w:ascii="仿宋" w:hAnsi="仿宋" w:eastAsia="仿宋" w:cs="仿宋"/>
                <w:spacing w:val="12"/>
                <w:position w:val="-2"/>
                <w:sz w:val="24"/>
              </w:rPr>
              <w:t>管</w:t>
            </w:r>
            <w:r>
              <w:rPr>
                <w:rFonts w:hint="eastAsia" w:ascii="仿宋" w:hAnsi="仿宋" w:eastAsia="仿宋" w:cs="仿宋"/>
                <w:position w:val="-2"/>
                <w:sz w:val="24"/>
              </w:rPr>
              <w:t>理</w:t>
            </w:r>
            <w:r>
              <w:rPr>
                <w:rFonts w:hint="eastAsia" w:ascii="仿宋" w:hAnsi="仿宋" w:eastAsia="仿宋" w:cs="仿宋"/>
                <w:sz w:val="24"/>
              </w:rPr>
              <w:t>工作。</w:t>
            </w:r>
          </w:p>
          <w:p>
            <w:pPr>
              <w:spacing w:line="340" w:lineRule="exact"/>
              <w:ind w:right="-20" w:firstLine="480" w:firstLineChars="200"/>
              <w:rPr>
                <w:rFonts w:ascii="仿宋" w:hAnsi="仿宋" w:eastAsia="仿宋" w:cs="仿宋"/>
                <w:position w:val="-2"/>
                <w:sz w:val="24"/>
              </w:rPr>
            </w:pPr>
            <w:r>
              <w:rPr>
                <w:rFonts w:hint="eastAsia" w:ascii="仿宋" w:hAnsi="仿宋" w:eastAsia="仿宋" w:cs="仿宋"/>
                <w:position w:val="-3"/>
                <w:sz w:val="24"/>
              </w:rPr>
              <w:t>8.与相关方签订安全协议</w:t>
            </w:r>
            <w:r>
              <w:rPr>
                <w:rFonts w:hint="eastAsia" w:ascii="仿宋" w:hAnsi="仿宋" w:eastAsia="仿宋" w:cs="仿宋"/>
                <w:spacing w:val="-43"/>
                <w:position w:val="-3"/>
                <w:sz w:val="24"/>
              </w:rPr>
              <w:t>，</w:t>
            </w:r>
            <w:r>
              <w:rPr>
                <w:rFonts w:hint="eastAsia" w:ascii="仿宋" w:hAnsi="仿宋" w:eastAsia="仿宋" w:cs="仿宋"/>
                <w:position w:val="-3"/>
                <w:sz w:val="24"/>
              </w:rPr>
              <w:t>明确双方安</w:t>
            </w:r>
            <w:r>
              <w:rPr>
                <w:rFonts w:hint="eastAsia" w:ascii="仿宋" w:hAnsi="仿宋" w:eastAsia="仿宋" w:cs="仿宋"/>
                <w:position w:val="-2"/>
                <w:sz w:val="24"/>
              </w:rPr>
              <w:t>全责任和义务。</w:t>
            </w:r>
          </w:p>
          <w:p>
            <w:pPr>
              <w:widowControl/>
              <w:adjustRightInd w:val="0"/>
              <w:snapToGrid w:val="0"/>
              <w:spacing w:line="340" w:lineRule="exact"/>
              <w:ind w:firstLine="480" w:firstLineChars="200"/>
              <w:rPr>
                <w:rFonts w:ascii="仿宋" w:hAnsi="仿宋" w:eastAsia="仿宋" w:cs="仿宋"/>
                <w:position w:val="-2"/>
                <w:sz w:val="24"/>
              </w:rPr>
            </w:pPr>
            <w:r>
              <w:rPr>
                <w:rFonts w:hint="eastAsia" w:ascii="仿宋" w:hAnsi="仿宋" w:eastAsia="仿宋" w:cs="仿宋"/>
                <w:position w:val="-2"/>
                <w:sz w:val="24"/>
              </w:rPr>
              <w:t>9.</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3-13</w:t>
            </w:r>
          </w:p>
        </w:tc>
        <w:tc>
          <w:tcPr>
            <w:tcW w:w="1539" w:type="dxa"/>
            <w:vAlign w:val="center"/>
          </w:tcPr>
          <w:p>
            <w:pPr>
              <w:jc w:val="center"/>
              <w:rPr>
                <w:rFonts w:hint="eastAsia" w:ascii="仿宋" w:hAnsi="仿宋" w:eastAsia="仿宋" w:cs="仿宋"/>
                <w:sz w:val="24"/>
              </w:rPr>
            </w:pPr>
            <w:r>
              <w:rPr>
                <w:rFonts w:hint="eastAsia" w:ascii="仿宋" w:hAnsi="仿宋" w:eastAsia="仿宋" w:cs="仿宋"/>
                <w:sz w:val="24"/>
              </w:rPr>
              <w:t>实训中心</w:t>
            </w:r>
          </w:p>
          <w:p>
            <w:pPr>
              <w:jc w:val="center"/>
              <w:rPr>
                <w:rFonts w:ascii="仿宋" w:hAnsi="仿宋" w:eastAsia="仿宋" w:cs="仿宋"/>
              </w:rPr>
            </w:pPr>
            <w:r>
              <w:rPr>
                <w:rFonts w:hint="eastAsia" w:ascii="仿宋" w:hAnsi="仿宋" w:eastAsia="仿宋" w:cs="仿宋"/>
                <w:sz w:val="24"/>
              </w:rPr>
              <w:t>主任</w:t>
            </w:r>
          </w:p>
        </w:tc>
        <w:tc>
          <w:tcPr>
            <w:tcW w:w="5149" w:type="dxa"/>
          </w:tcPr>
          <w:p>
            <w:pPr>
              <w:spacing w:line="340" w:lineRule="exact"/>
              <w:ind w:right="37"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13"/>
                <w:sz w:val="24"/>
              </w:rPr>
              <w:t>.</w:t>
            </w:r>
            <w:r>
              <w:rPr>
                <w:rFonts w:hint="eastAsia" w:ascii="仿宋" w:hAnsi="仿宋" w:eastAsia="仿宋" w:cs="仿宋"/>
                <w:spacing w:val="12"/>
                <w:sz w:val="24"/>
              </w:rPr>
              <w:t>对学校</w:t>
            </w:r>
            <w:r>
              <w:rPr>
                <w:rFonts w:hint="eastAsia" w:ascii="仿宋" w:hAnsi="仿宋" w:eastAsia="仿宋" w:cs="仿宋"/>
                <w:spacing w:val="9"/>
                <w:sz w:val="24"/>
              </w:rPr>
              <w:t>实</w:t>
            </w:r>
            <w:r>
              <w:rPr>
                <w:rFonts w:hint="eastAsia" w:ascii="仿宋" w:hAnsi="仿宋" w:eastAsia="仿宋" w:cs="仿宋"/>
                <w:spacing w:val="12"/>
                <w:sz w:val="24"/>
              </w:rPr>
              <w:t>训室</w:t>
            </w:r>
            <w:r>
              <w:rPr>
                <w:rFonts w:hint="eastAsia" w:ascii="仿宋" w:hAnsi="仿宋" w:eastAsia="仿宋" w:cs="仿宋"/>
                <w:spacing w:val="9"/>
                <w:sz w:val="24"/>
              </w:rPr>
              <w:t>安全</w:t>
            </w:r>
            <w:r>
              <w:rPr>
                <w:rFonts w:hint="eastAsia" w:ascii="仿宋" w:hAnsi="仿宋" w:eastAsia="仿宋" w:cs="仿宋"/>
                <w:spacing w:val="12"/>
                <w:sz w:val="24"/>
              </w:rPr>
              <w:t>工作实施</w:t>
            </w:r>
            <w:r>
              <w:rPr>
                <w:rFonts w:hint="eastAsia" w:ascii="仿宋" w:hAnsi="仿宋" w:eastAsia="仿宋" w:cs="仿宋"/>
                <w:sz w:val="24"/>
              </w:rPr>
              <w:t>综 合监督管理</w:t>
            </w:r>
            <w:r>
              <w:rPr>
                <w:rFonts w:hint="eastAsia" w:ascii="仿宋" w:hAnsi="仿宋" w:eastAsia="仿宋" w:cs="仿宋"/>
                <w:spacing w:val="-94"/>
                <w:sz w:val="24"/>
              </w:rPr>
              <w:t>，</w:t>
            </w:r>
            <w:r>
              <w:rPr>
                <w:rFonts w:hint="eastAsia" w:ascii="仿宋" w:hAnsi="仿宋" w:eastAsia="仿宋" w:cs="仿宋"/>
                <w:sz w:val="24"/>
              </w:rPr>
              <w:t>定期督促落实重大危险源的安全管理措施，及时发现事故隐患，</w:t>
            </w:r>
            <w:r>
              <w:rPr>
                <w:rFonts w:hint="eastAsia" w:ascii="仿宋" w:hAnsi="仿宋" w:eastAsia="仿宋" w:cs="仿宋"/>
                <w:position w:val="-2"/>
                <w:sz w:val="24"/>
              </w:rPr>
              <w:t>制止和纠正</w:t>
            </w:r>
            <w:r>
              <w:rPr>
                <w:rFonts w:hint="eastAsia" w:ascii="仿宋" w:hAnsi="仿宋" w:eastAsia="仿宋" w:cs="仿宋"/>
                <w:sz w:val="24"/>
              </w:rPr>
              <w:t>违反操作规程的行为。</w:t>
            </w:r>
          </w:p>
          <w:p>
            <w:pPr>
              <w:spacing w:line="340" w:lineRule="exact"/>
              <w:ind w:left="97" w:leftChars="46" w:right="27" w:firstLine="480" w:firstLineChars="200"/>
              <w:rPr>
                <w:rFonts w:ascii="仿宋" w:hAnsi="仿宋" w:eastAsia="仿宋" w:cs="仿宋"/>
                <w:sz w:val="24"/>
              </w:rPr>
            </w:pPr>
            <w:r>
              <w:rPr>
                <w:rFonts w:hint="eastAsia" w:ascii="仿宋" w:hAnsi="仿宋" w:eastAsia="仿宋" w:cs="仿宋"/>
                <w:position w:val="-3"/>
                <w:sz w:val="24"/>
              </w:rPr>
              <w:t>2</w:t>
            </w:r>
            <w:r>
              <w:rPr>
                <w:rFonts w:hint="eastAsia" w:ascii="仿宋" w:hAnsi="仿宋" w:eastAsia="仿宋" w:cs="仿宋"/>
                <w:spacing w:val="1"/>
                <w:position w:val="-3"/>
                <w:sz w:val="24"/>
              </w:rPr>
              <w:t>.定期不定期地</w:t>
            </w:r>
            <w:r>
              <w:rPr>
                <w:rFonts w:hint="eastAsia" w:ascii="仿宋" w:hAnsi="仿宋" w:eastAsia="仿宋" w:cs="仿宋"/>
                <w:position w:val="-3"/>
                <w:sz w:val="24"/>
              </w:rPr>
              <w:t>对</w:t>
            </w:r>
            <w:r>
              <w:rPr>
                <w:rFonts w:hint="eastAsia" w:ascii="仿宋" w:hAnsi="仿宋" w:eastAsia="仿宋" w:cs="仿宋"/>
                <w:spacing w:val="-2"/>
                <w:position w:val="-3"/>
                <w:sz w:val="24"/>
              </w:rPr>
              <w:t>学</w:t>
            </w:r>
            <w:r>
              <w:rPr>
                <w:rFonts w:hint="eastAsia" w:ascii="仿宋" w:hAnsi="仿宋" w:eastAsia="仿宋" w:cs="仿宋"/>
                <w:position w:val="-3"/>
                <w:sz w:val="24"/>
              </w:rPr>
              <w:t>校实训室进行安全检 查，并将发现的问题及时通知相关单位，督促安全隐患的整改。</w:t>
            </w:r>
          </w:p>
          <w:p>
            <w:pPr>
              <w:spacing w:line="340" w:lineRule="exact"/>
              <w:ind w:left="102" w:right="37"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13"/>
                <w:sz w:val="24"/>
              </w:rPr>
              <w:t>.</w:t>
            </w:r>
            <w:r>
              <w:rPr>
                <w:rFonts w:hint="eastAsia" w:ascii="仿宋" w:hAnsi="仿宋" w:eastAsia="仿宋" w:cs="仿宋"/>
                <w:spacing w:val="12"/>
                <w:sz w:val="24"/>
              </w:rPr>
              <w:t>指导或</w:t>
            </w:r>
            <w:r>
              <w:rPr>
                <w:rFonts w:hint="eastAsia" w:ascii="仿宋" w:hAnsi="仿宋" w:eastAsia="仿宋" w:cs="仿宋"/>
                <w:spacing w:val="9"/>
                <w:sz w:val="24"/>
              </w:rPr>
              <w:t>者</w:t>
            </w:r>
            <w:r>
              <w:rPr>
                <w:rFonts w:hint="eastAsia" w:ascii="仿宋" w:hAnsi="仿宋" w:eastAsia="仿宋" w:cs="仿宋"/>
                <w:spacing w:val="12"/>
                <w:sz w:val="24"/>
              </w:rPr>
              <w:t>参与</w:t>
            </w:r>
            <w:r>
              <w:rPr>
                <w:rFonts w:hint="eastAsia" w:ascii="仿宋" w:hAnsi="仿宋" w:eastAsia="仿宋" w:cs="仿宋"/>
                <w:spacing w:val="9"/>
                <w:sz w:val="24"/>
              </w:rPr>
              <w:t>校内</w:t>
            </w:r>
            <w:r>
              <w:rPr>
                <w:rFonts w:hint="eastAsia" w:ascii="仿宋" w:hAnsi="仿宋" w:eastAsia="仿宋" w:cs="仿宋"/>
                <w:spacing w:val="12"/>
                <w:sz w:val="24"/>
              </w:rPr>
              <w:t>实训室</w:t>
            </w:r>
            <w:r>
              <w:rPr>
                <w:rFonts w:hint="eastAsia" w:ascii="仿宋" w:hAnsi="仿宋" w:eastAsia="仿宋" w:cs="仿宋"/>
                <w:sz w:val="24"/>
              </w:rPr>
              <w:t>安全生产规章制度</w:t>
            </w:r>
            <w:r>
              <w:rPr>
                <w:rFonts w:hint="eastAsia" w:ascii="仿宋" w:hAnsi="仿宋" w:eastAsia="仿宋" w:cs="仿宋"/>
                <w:spacing w:val="-94"/>
                <w:sz w:val="24"/>
              </w:rPr>
              <w:t>、</w:t>
            </w:r>
            <w:r>
              <w:rPr>
                <w:rFonts w:hint="eastAsia" w:ascii="仿宋" w:hAnsi="仿宋" w:eastAsia="仿宋" w:cs="仿宋"/>
                <w:sz w:val="24"/>
              </w:rPr>
              <w:t>操作规程和生产安全事故应急预案</w:t>
            </w:r>
            <w:r>
              <w:rPr>
                <w:rFonts w:hint="eastAsia" w:ascii="仿宋" w:hAnsi="仿宋" w:eastAsia="仿宋" w:cs="仿宋"/>
                <w:spacing w:val="12"/>
                <w:sz w:val="24"/>
              </w:rPr>
              <w:t>制</w:t>
            </w:r>
            <w:r>
              <w:rPr>
                <w:rFonts w:hint="eastAsia" w:ascii="仿宋" w:hAnsi="仿宋" w:eastAsia="仿宋" w:cs="仿宋"/>
                <w:sz w:val="24"/>
              </w:rPr>
              <w:t>定</w:t>
            </w:r>
            <w:r>
              <w:rPr>
                <w:rFonts w:hint="eastAsia" w:ascii="仿宋" w:hAnsi="仿宋" w:eastAsia="仿宋" w:cs="仿宋"/>
                <w:spacing w:val="-46"/>
                <w:sz w:val="24"/>
              </w:rPr>
              <w:t>，</w:t>
            </w:r>
            <w:r>
              <w:rPr>
                <w:rFonts w:hint="eastAsia" w:ascii="仿宋" w:hAnsi="仿宋" w:eastAsia="仿宋" w:cs="仿宋"/>
                <w:sz w:val="24"/>
              </w:rPr>
              <w:t>监督检查各学院的实验室技术安全工作</w:t>
            </w:r>
            <w:r>
              <w:rPr>
                <w:rFonts w:hint="eastAsia" w:ascii="仿宋" w:hAnsi="仿宋" w:eastAsia="仿宋" w:cs="仿宋"/>
                <w:spacing w:val="-94"/>
                <w:sz w:val="24"/>
              </w:rPr>
              <w:t>，</w:t>
            </w:r>
            <w:r>
              <w:rPr>
                <w:rFonts w:hint="eastAsia" w:ascii="仿宋" w:hAnsi="仿宋" w:eastAsia="仿宋" w:cs="仿宋"/>
                <w:sz w:val="24"/>
              </w:rPr>
              <w:t>积极推进实</w:t>
            </w:r>
            <w:r>
              <w:rPr>
                <w:rFonts w:hint="eastAsia" w:ascii="仿宋" w:hAnsi="仿宋" w:eastAsia="仿宋" w:cs="仿宋"/>
                <w:position w:val="-2"/>
                <w:sz w:val="24"/>
              </w:rPr>
              <w:t>验室安全准入制度。</w:t>
            </w:r>
          </w:p>
          <w:p>
            <w:pPr>
              <w:spacing w:line="340" w:lineRule="exact"/>
              <w:ind w:left="102" w:right="36" w:firstLine="48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1"/>
                <w:sz w:val="24"/>
              </w:rPr>
              <w:t>.</w:t>
            </w:r>
            <w:r>
              <w:rPr>
                <w:rFonts w:hint="eastAsia" w:ascii="仿宋" w:hAnsi="仿宋" w:eastAsia="仿宋" w:cs="仿宋"/>
                <w:sz w:val="24"/>
              </w:rPr>
              <w:t>保障消防、治安等设施达到实验室使用标准，并符合验收要求。</w:t>
            </w:r>
          </w:p>
          <w:p>
            <w:pPr>
              <w:spacing w:line="340" w:lineRule="exact"/>
              <w:ind w:left="102" w:right="36" w:firstLine="480"/>
              <w:rPr>
                <w:rFonts w:ascii="仿宋" w:hAnsi="仿宋" w:eastAsia="仿宋" w:cs="仿宋"/>
                <w:position w:val="-2"/>
                <w:sz w:val="24"/>
              </w:rPr>
            </w:pPr>
            <w:r>
              <w:rPr>
                <w:rFonts w:hint="eastAsia" w:ascii="仿宋" w:hAnsi="仿宋" w:eastAsia="仿宋" w:cs="仿宋"/>
                <w:spacing w:val="13"/>
                <w:position w:val="-2"/>
                <w:sz w:val="24"/>
              </w:rPr>
              <w:t>5.</w:t>
            </w:r>
            <w:r>
              <w:rPr>
                <w:rFonts w:hint="eastAsia" w:ascii="仿宋" w:hAnsi="仿宋" w:eastAsia="仿宋" w:cs="仿宋"/>
                <w:spacing w:val="12"/>
                <w:position w:val="-2"/>
                <w:sz w:val="24"/>
              </w:rPr>
              <w:t>负责指</w:t>
            </w:r>
            <w:r>
              <w:rPr>
                <w:rFonts w:hint="eastAsia" w:ascii="仿宋" w:hAnsi="仿宋" w:eastAsia="仿宋" w:cs="仿宋"/>
                <w:spacing w:val="9"/>
                <w:position w:val="-2"/>
                <w:sz w:val="24"/>
              </w:rPr>
              <w:t>导</w:t>
            </w:r>
            <w:r>
              <w:rPr>
                <w:rFonts w:hint="eastAsia" w:ascii="仿宋" w:hAnsi="仿宋" w:eastAsia="仿宋" w:cs="仿宋"/>
                <w:spacing w:val="12"/>
                <w:position w:val="-2"/>
                <w:sz w:val="24"/>
              </w:rPr>
              <w:t>实验</w:t>
            </w:r>
            <w:r>
              <w:rPr>
                <w:rFonts w:hint="eastAsia" w:ascii="仿宋" w:hAnsi="仿宋" w:eastAsia="仿宋" w:cs="仿宋"/>
                <w:spacing w:val="9"/>
                <w:position w:val="-2"/>
                <w:sz w:val="24"/>
              </w:rPr>
              <w:t>室做</w:t>
            </w:r>
            <w:r>
              <w:rPr>
                <w:rFonts w:hint="eastAsia" w:ascii="仿宋" w:hAnsi="仿宋" w:eastAsia="仿宋" w:cs="仿宋"/>
                <w:spacing w:val="12"/>
                <w:position w:val="-2"/>
                <w:sz w:val="24"/>
              </w:rPr>
              <w:t>好仪器设</w:t>
            </w:r>
            <w:r>
              <w:rPr>
                <w:rFonts w:hint="eastAsia" w:ascii="仿宋" w:hAnsi="仿宋" w:eastAsia="仿宋" w:cs="仿宋"/>
                <w:position w:val="-2"/>
                <w:sz w:val="24"/>
              </w:rPr>
              <w:t>备</w:t>
            </w:r>
            <w:r>
              <w:rPr>
                <w:rFonts w:hint="eastAsia" w:ascii="仿宋" w:hAnsi="仿宋" w:eastAsia="仿宋" w:cs="仿宋"/>
                <w:sz w:val="24"/>
              </w:rPr>
              <w:t>管理</w:t>
            </w:r>
            <w:r>
              <w:rPr>
                <w:rFonts w:hint="eastAsia" w:ascii="仿宋" w:hAnsi="仿宋" w:eastAsia="仿宋" w:cs="仿宋"/>
                <w:spacing w:val="-94"/>
                <w:sz w:val="24"/>
              </w:rPr>
              <w:t>，</w:t>
            </w:r>
            <w:r>
              <w:rPr>
                <w:rFonts w:hint="eastAsia" w:ascii="仿宋" w:hAnsi="仿宋" w:eastAsia="仿宋" w:cs="仿宋"/>
                <w:sz w:val="24"/>
              </w:rPr>
              <w:t>对申请报废仪器设备及时进行技术鉴定及组织回收处理</w:t>
            </w:r>
            <w:r>
              <w:rPr>
                <w:rFonts w:hint="eastAsia" w:ascii="仿宋" w:hAnsi="仿宋" w:eastAsia="仿宋" w:cs="仿宋"/>
                <w:spacing w:val="-94"/>
                <w:sz w:val="24"/>
              </w:rPr>
              <w:t>。</w:t>
            </w:r>
          </w:p>
          <w:p>
            <w:pPr>
              <w:spacing w:line="340" w:lineRule="exact"/>
              <w:ind w:left="97" w:leftChars="46" w:right="37" w:firstLine="492" w:firstLineChars="200"/>
              <w:rPr>
                <w:rFonts w:ascii="仿宋" w:hAnsi="仿宋" w:eastAsia="仿宋" w:cs="仿宋"/>
                <w:sz w:val="24"/>
              </w:rPr>
            </w:pPr>
            <w:r>
              <w:rPr>
                <w:rFonts w:hint="eastAsia" w:ascii="仿宋" w:hAnsi="仿宋" w:eastAsia="仿宋" w:cs="仿宋"/>
                <w:spacing w:val="3"/>
                <w:sz w:val="24"/>
              </w:rPr>
              <w:t>6.</w:t>
            </w:r>
            <w:r>
              <w:rPr>
                <w:rFonts w:hint="eastAsia" w:ascii="仿宋" w:hAnsi="仿宋" w:eastAsia="仿宋" w:cs="仿宋"/>
                <w:spacing w:val="2"/>
                <w:sz w:val="24"/>
              </w:rPr>
              <w:t>制定设施设备安</w:t>
            </w:r>
            <w:r>
              <w:rPr>
                <w:rFonts w:hint="eastAsia" w:ascii="仿宋" w:hAnsi="仿宋" w:eastAsia="仿宋" w:cs="仿宋"/>
                <w:sz w:val="24"/>
              </w:rPr>
              <w:t>全</w:t>
            </w:r>
            <w:r>
              <w:rPr>
                <w:rFonts w:hint="eastAsia" w:ascii="仿宋" w:hAnsi="仿宋" w:eastAsia="仿宋" w:cs="仿宋"/>
                <w:spacing w:val="2"/>
                <w:sz w:val="24"/>
              </w:rPr>
              <w:t>管理制度；</w:t>
            </w:r>
            <w:r>
              <w:rPr>
                <w:rFonts w:hint="eastAsia" w:ascii="仿宋" w:hAnsi="仿宋" w:eastAsia="仿宋" w:cs="仿宋"/>
                <w:sz w:val="24"/>
              </w:rPr>
              <w:t>制定设施设备维修保养计划</w:t>
            </w:r>
            <w:r>
              <w:rPr>
                <w:rFonts w:hint="eastAsia" w:ascii="仿宋" w:hAnsi="仿宋" w:eastAsia="仿宋" w:cs="仿宋"/>
                <w:spacing w:val="-94"/>
                <w:sz w:val="24"/>
              </w:rPr>
              <w:t>；</w:t>
            </w:r>
            <w:r>
              <w:rPr>
                <w:rFonts w:hint="eastAsia" w:ascii="仿宋" w:hAnsi="仿宋" w:eastAsia="仿宋" w:cs="仿宋"/>
                <w:sz w:val="24"/>
              </w:rPr>
              <w:t>定期进行</w:t>
            </w:r>
            <w:r>
              <w:rPr>
                <w:rFonts w:hint="eastAsia" w:ascii="仿宋" w:hAnsi="仿宋" w:eastAsia="仿宋" w:cs="仿宋"/>
                <w:position w:val="-2"/>
                <w:sz w:val="24"/>
              </w:rPr>
              <w:t>设备设施安全检查</w:t>
            </w:r>
            <w:r>
              <w:rPr>
                <w:rFonts w:hint="eastAsia" w:ascii="仿宋" w:hAnsi="仿宋" w:eastAsia="仿宋" w:cs="仿宋"/>
                <w:spacing w:val="-94"/>
                <w:position w:val="-2"/>
                <w:sz w:val="24"/>
              </w:rPr>
              <w:t>；</w:t>
            </w:r>
            <w:r>
              <w:rPr>
                <w:rFonts w:hint="eastAsia" w:ascii="仿宋" w:hAnsi="仿宋" w:eastAsia="仿宋" w:cs="仿宋"/>
                <w:position w:val="-2"/>
                <w:sz w:val="24"/>
              </w:rPr>
              <w:t>定期进行维修保养</w:t>
            </w:r>
            <w:r>
              <w:rPr>
                <w:rFonts w:hint="eastAsia" w:ascii="仿宋" w:hAnsi="仿宋" w:eastAsia="仿宋" w:cs="仿宋"/>
                <w:sz w:val="24"/>
              </w:rPr>
              <w:t>并做好记录。</w:t>
            </w:r>
          </w:p>
          <w:p>
            <w:pPr>
              <w:spacing w:line="340" w:lineRule="exact"/>
              <w:ind w:left="102" w:right="31" w:firstLine="480"/>
              <w:rPr>
                <w:rFonts w:ascii="仿宋" w:hAnsi="仿宋" w:eastAsia="仿宋" w:cs="仿宋"/>
                <w:sz w:val="24"/>
              </w:rPr>
            </w:pPr>
            <w:r>
              <w:rPr>
                <w:rFonts w:hint="eastAsia" w:ascii="仿宋" w:hAnsi="仿宋" w:eastAsia="仿宋" w:cs="仿宋"/>
                <w:spacing w:val="2"/>
                <w:sz w:val="24"/>
              </w:rPr>
              <w:t>7.按照全校实验室</w:t>
            </w:r>
            <w:r>
              <w:rPr>
                <w:rFonts w:hint="eastAsia" w:ascii="仿宋" w:hAnsi="仿宋" w:eastAsia="仿宋" w:cs="仿宋"/>
                <w:sz w:val="24"/>
              </w:rPr>
              <w:t>体</w:t>
            </w:r>
            <w:r>
              <w:rPr>
                <w:rFonts w:hint="eastAsia" w:ascii="仿宋" w:hAnsi="仿宋" w:eastAsia="仿宋" w:cs="仿宋"/>
                <w:spacing w:val="2"/>
                <w:sz w:val="24"/>
              </w:rPr>
              <w:t>量和从业人</w:t>
            </w:r>
            <w:r>
              <w:rPr>
                <w:rFonts w:hint="eastAsia" w:ascii="仿宋" w:hAnsi="仿宋" w:eastAsia="仿宋" w:cs="仿宋"/>
                <w:sz w:val="24"/>
              </w:rPr>
              <w:t>员规模</w:t>
            </w:r>
            <w:r>
              <w:rPr>
                <w:rFonts w:hint="eastAsia" w:ascii="仿宋" w:hAnsi="仿宋" w:eastAsia="仿宋" w:cs="仿宋"/>
                <w:spacing w:val="-94"/>
                <w:sz w:val="24"/>
              </w:rPr>
              <w:t>、</w:t>
            </w:r>
            <w:r>
              <w:rPr>
                <w:rFonts w:hint="eastAsia" w:ascii="仿宋" w:hAnsi="仿宋" w:eastAsia="仿宋" w:cs="仿宋"/>
                <w:sz w:val="24"/>
              </w:rPr>
              <w:t>设备设施总量合理配备校级实验室安全管理专职人员</w:t>
            </w:r>
            <w:r>
              <w:rPr>
                <w:rFonts w:hint="eastAsia" w:ascii="仿宋" w:hAnsi="仿宋" w:eastAsia="仿宋" w:cs="仿宋"/>
                <w:spacing w:val="-94"/>
                <w:sz w:val="24"/>
              </w:rPr>
              <w:t>，</w:t>
            </w:r>
            <w:r>
              <w:rPr>
                <w:rFonts w:hint="eastAsia" w:ascii="仿宋" w:hAnsi="仿宋" w:eastAsia="仿宋" w:cs="仿宋"/>
                <w:sz w:val="24"/>
              </w:rPr>
              <w:t>确保专职人员能够有效管理。</w:t>
            </w:r>
          </w:p>
        </w:tc>
        <w:tc>
          <w:tcPr>
            <w:tcW w:w="0" w:type="auto"/>
          </w:tcPr>
          <w:p>
            <w:pPr>
              <w:spacing w:line="340" w:lineRule="exact"/>
              <w:ind w:left="102" w:right="24"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.贯彻落实国家和上级有关部门制定的有关实验室的</w:t>
            </w:r>
            <w:r>
              <w:rPr>
                <w:rFonts w:hint="eastAsia" w:ascii="仿宋" w:hAnsi="仿宋" w:eastAsia="仿宋" w:cs="仿宋"/>
                <w:sz w:val="24"/>
              </w:rPr>
              <w:t>政策法规，</w:t>
            </w:r>
            <w:r>
              <w:rPr>
                <w:rFonts w:hint="eastAsia" w:ascii="仿宋" w:hAnsi="仿宋" w:eastAsia="仿宋" w:cs="仿宋"/>
                <w:spacing w:val="5"/>
                <w:sz w:val="24"/>
              </w:rPr>
              <w:t>及时</w:t>
            </w:r>
            <w:r>
              <w:rPr>
                <w:rFonts w:hint="eastAsia" w:ascii="仿宋" w:hAnsi="仿宋" w:eastAsia="仿宋" w:cs="仿宋"/>
                <w:spacing w:val="2"/>
                <w:sz w:val="24"/>
              </w:rPr>
              <w:t>传</w:t>
            </w:r>
            <w:r>
              <w:rPr>
                <w:rFonts w:hint="eastAsia" w:ascii="仿宋" w:hAnsi="仿宋" w:eastAsia="仿宋" w:cs="仿宋"/>
                <w:spacing w:val="5"/>
                <w:sz w:val="24"/>
              </w:rPr>
              <w:t>达上级部门的</w:t>
            </w:r>
            <w:r>
              <w:rPr>
                <w:rFonts w:hint="eastAsia" w:ascii="仿宋" w:hAnsi="仿宋" w:eastAsia="仿宋" w:cs="仿宋"/>
                <w:spacing w:val="2"/>
                <w:sz w:val="24"/>
              </w:rPr>
              <w:t>有</w:t>
            </w:r>
            <w:r>
              <w:rPr>
                <w:rFonts w:hint="eastAsia" w:ascii="仿宋" w:hAnsi="仿宋" w:eastAsia="仿宋" w:cs="仿宋"/>
                <w:spacing w:val="5"/>
                <w:sz w:val="24"/>
              </w:rPr>
              <w:t>关</w:t>
            </w:r>
            <w:r>
              <w:rPr>
                <w:rFonts w:hint="eastAsia" w:ascii="仿宋" w:hAnsi="仿宋" w:eastAsia="仿宋" w:cs="仿宋"/>
                <w:sz w:val="24"/>
              </w:rPr>
              <w:t>文</w:t>
            </w:r>
            <w:r>
              <w:rPr>
                <w:rFonts w:hint="eastAsia" w:ascii="仿宋" w:hAnsi="仿宋" w:eastAsia="仿宋" w:cs="仿宋"/>
                <w:position w:val="-2"/>
                <w:sz w:val="24"/>
              </w:rPr>
              <w:t>件。</w:t>
            </w:r>
            <w:r>
              <w:rPr>
                <w:rFonts w:hint="eastAsia" w:ascii="仿宋" w:hAnsi="仿宋" w:eastAsia="仿宋" w:cs="仿宋"/>
                <w:sz w:val="24"/>
              </w:rPr>
              <w:t>。</w:t>
            </w:r>
          </w:p>
          <w:p>
            <w:pPr>
              <w:spacing w:line="340" w:lineRule="exact"/>
              <w:ind w:left="97" w:leftChars="46" w:right="-20"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5"/>
                <w:sz w:val="24"/>
              </w:rPr>
              <w:t>.制定、完善全校性实验室技术安全规章制度。</w:t>
            </w:r>
          </w:p>
          <w:p>
            <w:pPr>
              <w:spacing w:line="340" w:lineRule="exact"/>
              <w:ind w:left="102" w:right="31" w:firstLine="48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5"/>
                <w:sz w:val="24"/>
              </w:rPr>
              <w:t>.指导、督查、协调各相关单位做好实 验室安全</w:t>
            </w:r>
            <w:r>
              <w:rPr>
                <w:rFonts w:hint="eastAsia" w:ascii="仿宋" w:hAnsi="仿宋" w:eastAsia="仿宋" w:cs="仿宋"/>
                <w:spacing w:val="2"/>
                <w:sz w:val="24"/>
              </w:rPr>
              <w:t>教</w:t>
            </w:r>
            <w:r>
              <w:rPr>
                <w:rFonts w:hint="eastAsia" w:ascii="仿宋" w:hAnsi="仿宋" w:eastAsia="仿宋" w:cs="仿宋"/>
                <w:spacing w:val="5"/>
                <w:sz w:val="24"/>
              </w:rPr>
              <w:t>育培</w:t>
            </w:r>
            <w:r>
              <w:rPr>
                <w:rFonts w:hint="eastAsia" w:ascii="仿宋" w:hAnsi="仿宋" w:eastAsia="仿宋" w:cs="仿宋"/>
                <w:spacing w:val="2"/>
                <w:sz w:val="24"/>
              </w:rPr>
              <w:t>训</w:t>
            </w:r>
            <w:r>
              <w:rPr>
                <w:rFonts w:hint="eastAsia" w:ascii="仿宋" w:hAnsi="仿宋" w:eastAsia="仿宋" w:cs="仿宋"/>
                <w:spacing w:val="5"/>
                <w:sz w:val="24"/>
              </w:rPr>
              <w:t>、安全管理及</w:t>
            </w:r>
            <w:r>
              <w:rPr>
                <w:rFonts w:hint="eastAsia" w:ascii="仿宋" w:hAnsi="仿宋" w:eastAsia="仿宋" w:cs="仿宋"/>
                <w:spacing w:val="2"/>
                <w:sz w:val="24"/>
              </w:rPr>
              <w:t>应</w:t>
            </w:r>
            <w:r>
              <w:rPr>
                <w:rFonts w:hint="eastAsia" w:ascii="仿宋" w:hAnsi="仿宋" w:eastAsia="仿宋" w:cs="仿宋"/>
                <w:spacing w:val="5"/>
                <w:sz w:val="24"/>
              </w:rPr>
              <w:t>急</w:t>
            </w:r>
            <w:r>
              <w:rPr>
                <w:rFonts w:hint="eastAsia" w:ascii="仿宋" w:hAnsi="仿宋" w:eastAsia="仿宋" w:cs="仿宋"/>
                <w:sz w:val="24"/>
              </w:rPr>
              <w:t>演练工作</w:t>
            </w:r>
            <w:r>
              <w:rPr>
                <w:rFonts w:hint="eastAsia" w:ascii="仿宋" w:hAnsi="仿宋" w:eastAsia="仿宋" w:cs="仿宋"/>
                <w:spacing w:val="-14"/>
                <w:sz w:val="24"/>
              </w:rPr>
              <w:t>。</w:t>
            </w:r>
          </w:p>
          <w:p>
            <w:pPr>
              <w:spacing w:line="340" w:lineRule="exact"/>
              <w:ind w:left="102" w:right="31" w:firstLine="48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5"/>
                <w:sz w:val="24"/>
              </w:rPr>
              <w:t>.定期、不定期组织或参与实验室安全 检查，并将发</w:t>
            </w:r>
            <w:r>
              <w:rPr>
                <w:rFonts w:hint="eastAsia" w:ascii="仿宋" w:hAnsi="仿宋" w:eastAsia="仿宋" w:cs="仿宋"/>
                <w:spacing w:val="2"/>
                <w:sz w:val="24"/>
              </w:rPr>
              <w:t>现</w:t>
            </w:r>
            <w:r>
              <w:rPr>
                <w:rFonts w:hint="eastAsia" w:ascii="仿宋" w:hAnsi="仿宋" w:eastAsia="仿宋" w:cs="仿宋"/>
                <w:spacing w:val="5"/>
                <w:sz w:val="24"/>
              </w:rPr>
              <w:t>的问</w:t>
            </w:r>
            <w:r>
              <w:rPr>
                <w:rFonts w:hint="eastAsia" w:ascii="仿宋" w:hAnsi="仿宋" w:eastAsia="仿宋" w:cs="仿宋"/>
                <w:spacing w:val="2"/>
                <w:sz w:val="24"/>
              </w:rPr>
              <w:t>题</w:t>
            </w:r>
            <w:r>
              <w:rPr>
                <w:rFonts w:hint="eastAsia" w:ascii="仿宋" w:hAnsi="仿宋" w:eastAsia="仿宋" w:cs="仿宋"/>
                <w:spacing w:val="5"/>
                <w:sz w:val="24"/>
              </w:rPr>
              <w:t>及时通知有关</w:t>
            </w:r>
            <w:r>
              <w:rPr>
                <w:rFonts w:hint="eastAsia" w:ascii="仿宋" w:hAnsi="仿宋" w:eastAsia="仿宋" w:cs="仿宋"/>
                <w:spacing w:val="2"/>
                <w:sz w:val="24"/>
              </w:rPr>
              <w:t>单</w:t>
            </w:r>
            <w:r>
              <w:rPr>
                <w:rFonts w:hint="eastAsia" w:ascii="仿宋" w:hAnsi="仿宋" w:eastAsia="仿宋" w:cs="仿宋"/>
                <w:spacing w:val="5"/>
                <w:sz w:val="24"/>
              </w:rPr>
              <w:t>位</w:t>
            </w:r>
            <w:r>
              <w:rPr>
                <w:rFonts w:hint="eastAsia" w:ascii="仿宋" w:hAnsi="仿宋" w:eastAsia="仿宋" w:cs="仿宋"/>
                <w:sz w:val="24"/>
              </w:rPr>
              <w:t>，</w:t>
            </w:r>
            <w:r>
              <w:rPr>
                <w:rFonts w:hint="eastAsia" w:ascii="仿宋" w:hAnsi="仿宋" w:eastAsia="仿宋" w:cs="仿宋"/>
                <w:position w:val="-2"/>
                <w:sz w:val="24"/>
              </w:rPr>
              <w:t>督促安全隐患的整改，</w:t>
            </w:r>
            <w:r>
              <w:rPr>
                <w:rFonts w:hint="eastAsia" w:ascii="仿宋" w:hAnsi="仿宋" w:eastAsia="仿宋" w:cs="仿宋"/>
                <w:spacing w:val="5"/>
                <w:sz w:val="24"/>
              </w:rPr>
              <w:t>必要时报学校</w:t>
            </w:r>
            <w:r>
              <w:rPr>
                <w:rFonts w:hint="eastAsia" w:ascii="仿宋" w:hAnsi="仿宋" w:eastAsia="仿宋" w:cs="仿宋"/>
                <w:spacing w:val="2"/>
                <w:sz w:val="24"/>
              </w:rPr>
              <w:t>实</w:t>
            </w:r>
            <w:r>
              <w:rPr>
                <w:rFonts w:hint="eastAsia" w:ascii="仿宋" w:hAnsi="仿宋" w:eastAsia="仿宋" w:cs="仿宋"/>
                <w:spacing w:val="5"/>
                <w:sz w:val="24"/>
              </w:rPr>
              <w:t>验室</w:t>
            </w:r>
            <w:r>
              <w:rPr>
                <w:rFonts w:hint="eastAsia" w:ascii="仿宋" w:hAnsi="仿宋" w:eastAsia="仿宋" w:cs="仿宋"/>
                <w:spacing w:val="2"/>
                <w:sz w:val="24"/>
              </w:rPr>
              <w:t>安</w:t>
            </w:r>
            <w:r>
              <w:rPr>
                <w:rFonts w:hint="eastAsia" w:ascii="仿宋" w:hAnsi="仿宋" w:eastAsia="仿宋" w:cs="仿宋"/>
                <w:spacing w:val="5"/>
                <w:sz w:val="24"/>
              </w:rPr>
              <w:t>全工作领导小</w:t>
            </w:r>
            <w:r>
              <w:rPr>
                <w:rFonts w:hint="eastAsia" w:ascii="仿宋" w:hAnsi="仿宋" w:eastAsia="仿宋" w:cs="仿宋"/>
                <w:spacing w:val="2"/>
                <w:sz w:val="24"/>
              </w:rPr>
              <w:t>组</w:t>
            </w:r>
            <w:r>
              <w:rPr>
                <w:rFonts w:hint="eastAsia" w:ascii="仿宋" w:hAnsi="仿宋" w:eastAsia="仿宋" w:cs="仿宋"/>
                <w:spacing w:val="5"/>
                <w:sz w:val="24"/>
              </w:rPr>
              <w:t>研</w:t>
            </w:r>
            <w:r>
              <w:rPr>
                <w:rFonts w:hint="eastAsia" w:ascii="仿宋" w:hAnsi="仿宋" w:eastAsia="仿宋" w:cs="仿宋"/>
                <w:sz w:val="24"/>
              </w:rPr>
              <w:t>究决策。</w:t>
            </w:r>
          </w:p>
          <w:p>
            <w:pPr>
              <w:spacing w:line="340" w:lineRule="exact"/>
              <w:ind w:left="97" w:leftChars="46" w:right="-20"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5"/>
                <w:sz w:val="24"/>
              </w:rPr>
              <w:t>.负责实验室突发事件的及时报告和指</w:t>
            </w:r>
            <w:r>
              <w:rPr>
                <w:rFonts w:hint="eastAsia" w:ascii="仿宋" w:hAnsi="仿宋" w:eastAsia="仿宋" w:cs="仿宋"/>
                <w:sz w:val="24"/>
              </w:rPr>
              <w:t>导处置。</w:t>
            </w:r>
          </w:p>
          <w:p>
            <w:pPr>
              <w:spacing w:line="340" w:lineRule="exact"/>
              <w:ind w:left="102" w:right="31" w:firstLine="480"/>
              <w:rPr>
                <w:rFonts w:ascii="仿宋" w:hAnsi="仿宋" w:eastAsia="仿宋" w:cs="仿宋"/>
                <w:sz w:val="24"/>
              </w:rPr>
            </w:pPr>
            <w:r>
              <w:rPr>
                <w:rFonts w:hint="eastAsia" w:ascii="仿宋" w:hAnsi="仿宋" w:eastAsia="仿宋" w:cs="仿宋"/>
                <w:spacing w:val="5"/>
                <w:sz w:val="24"/>
              </w:rPr>
              <w:t>6.对校级实验室安全专职人员工作进行考核和监督，</w:t>
            </w:r>
            <w:r>
              <w:rPr>
                <w:rFonts w:hint="eastAsia" w:ascii="仿宋" w:hAnsi="仿宋" w:eastAsia="仿宋" w:cs="仿宋"/>
                <w:spacing w:val="2"/>
                <w:sz w:val="24"/>
              </w:rPr>
              <w:t>确</w:t>
            </w:r>
            <w:r>
              <w:rPr>
                <w:rFonts w:hint="eastAsia" w:ascii="仿宋" w:hAnsi="仿宋" w:eastAsia="仿宋" w:cs="仿宋"/>
                <w:spacing w:val="5"/>
                <w:sz w:val="24"/>
              </w:rPr>
              <w:t>保校级实验室专职安</w:t>
            </w:r>
            <w:r>
              <w:rPr>
                <w:rFonts w:hint="eastAsia" w:ascii="仿宋" w:hAnsi="仿宋" w:eastAsia="仿宋" w:cs="仿宋"/>
                <w:spacing w:val="2"/>
                <w:sz w:val="24"/>
              </w:rPr>
              <w:t>全</w:t>
            </w:r>
            <w:r>
              <w:rPr>
                <w:rFonts w:hint="eastAsia" w:ascii="仿宋" w:hAnsi="仿宋" w:eastAsia="仿宋" w:cs="仿宋"/>
                <w:spacing w:val="5"/>
                <w:sz w:val="24"/>
              </w:rPr>
              <w:t>岗</w:t>
            </w:r>
            <w:r>
              <w:rPr>
                <w:rFonts w:hint="eastAsia" w:ascii="仿宋" w:hAnsi="仿宋" w:eastAsia="仿宋" w:cs="仿宋"/>
                <w:sz w:val="24"/>
              </w:rPr>
              <w:t>位</w:t>
            </w:r>
            <w:r>
              <w:rPr>
                <w:rFonts w:hint="eastAsia" w:ascii="仿宋" w:hAnsi="仿宋" w:eastAsia="仿宋" w:cs="仿宋"/>
                <w:spacing w:val="5"/>
                <w:position w:val="-2"/>
                <w:sz w:val="24"/>
              </w:rPr>
              <w:t>人员能够有效</w:t>
            </w:r>
            <w:r>
              <w:rPr>
                <w:rFonts w:hint="eastAsia" w:ascii="仿宋" w:hAnsi="仿宋" w:eastAsia="仿宋" w:cs="仿宋"/>
                <w:spacing w:val="2"/>
                <w:position w:val="-2"/>
                <w:sz w:val="24"/>
              </w:rPr>
              <w:t>指</w:t>
            </w:r>
            <w:r>
              <w:rPr>
                <w:rFonts w:hint="eastAsia" w:ascii="仿宋" w:hAnsi="仿宋" w:eastAsia="仿宋" w:cs="仿宋"/>
                <w:spacing w:val="5"/>
                <w:position w:val="-2"/>
                <w:sz w:val="24"/>
              </w:rPr>
              <w:t>导全</w:t>
            </w:r>
            <w:r>
              <w:rPr>
                <w:rFonts w:hint="eastAsia" w:ascii="仿宋" w:hAnsi="仿宋" w:eastAsia="仿宋" w:cs="仿宋"/>
                <w:spacing w:val="2"/>
                <w:position w:val="-2"/>
                <w:sz w:val="24"/>
              </w:rPr>
              <w:t>校</w:t>
            </w:r>
            <w:r>
              <w:rPr>
                <w:rFonts w:hint="eastAsia" w:ascii="仿宋" w:hAnsi="仿宋" w:eastAsia="仿宋" w:cs="仿宋"/>
                <w:spacing w:val="5"/>
                <w:position w:val="-2"/>
                <w:sz w:val="24"/>
              </w:rPr>
              <w:t>所有实验室安</w:t>
            </w:r>
            <w:r>
              <w:rPr>
                <w:rFonts w:hint="eastAsia" w:ascii="仿宋" w:hAnsi="仿宋" w:eastAsia="仿宋" w:cs="仿宋"/>
                <w:spacing w:val="2"/>
                <w:position w:val="-2"/>
                <w:sz w:val="24"/>
              </w:rPr>
              <w:t>全</w:t>
            </w:r>
            <w:r>
              <w:rPr>
                <w:rFonts w:hint="eastAsia" w:ascii="仿宋" w:hAnsi="仿宋" w:eastAsia="仿宋" w:cs="仿宋"/>
                <w:spacing w:val="5"/>
                <w:position w:val="-2"/>
                <w:sz w:val="24"/>
              </w:rPr>
              <w:t>工</w:t>
            </w:r>
            <w:r>
              <w:rPr>
                <w:rFonts w:hint="eastAsia" w:ascii="仿宋" w:hAnsi="仿宋" w:eastAsia="仿宋" w:cs="仿宋"/>
                <w:position w:val="-2"/>
                <w:sz w:val="24"/>
              </w:rPr>
              <w:t>作</w:t>
            </w:r>
            <w:r>
              <w:rPr>
                <w:rFonts w:hint="eastAsia" w:ascii="仿宋" w:hAnsi="仿宋" w:eastAsia="仿宋" w:cs="仿宋"/>
                <w:sz w:val="24"/>
              </w:rPr>
              <w:t>的开展。</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sz w:val="24"/>
              </w:rPr>
              <w:t>7.</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3-14</w:t>
            </w:r>
          </w:p>
        </w:tc>
        <w:tc>
          <w:tcPr>
            <w:tcW w:w="1539" w:type="dxa"/>
            <w:vAlign w:val="center"/>
          </w:tcPr>
          <w:p>
            <w:pPr>
              <w:adjustRightInd w:val="0"/>
              <w:snapToGrid w:val="0"/>
              <w:spacing w:line="3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图书信息</w:t>
            </w:r>
          </w:p>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中心主任</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1.认真贯彻落实党和国家有关学校安全工作的法律法规、标准规范和上级领导对学校安全工作的部署。</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2.负责制定网络安全管理制度，定期进行网络安全检查。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3.配合学校保卫部门加强学校网络和监控设施设备安全管理，定期组织设备设施安全检查及维修保养。</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4.组织本部门参加学校组织的应急演练。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5.协助分管领导开展学校安全事故调查处理，及时向校领导报告安全事故。</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w:t>
            </w:r>
            <w:r>
              <w:rPr>
                <w:rFonts w:hint="eastAsia" w:ascii="仿宋" w:hAnsi="仿宋" w:eastAsia="仿宋" w:cs="仿宋"/>
                <w:color w:val="000000"/>
                <w:sz w:val="24"/>
              </w:rPr>
              <w:t xml:space="preserve"> </w:t>
            </w:r>
            <w:r>
              <w:rPr>
                <w:rFonts w:hint="eastAsia" w:ascii="仿宋" w:hAnsi="仿宋" w:eastAsia="仿宋" w:cs="仿宋"/>
                <w:color w:val="000000"/>
                <w:kern w:val="0"/>
                <w:sz w:val="24"/>
              </w:rPr>
              <w:t>组织开展学校信息系统安全等级保护测评工作。</w:t>
            </w:r>
          </w:p>
          <w:p>
            <w:pPr>
              <w:adjustRightInd w:val="0"/>
              <w:snapToGrid w:val="0"/>
              <w:spacing w:line="340" w:lineRule="exact"/>
              <w:ind w:firstLine="480" w:firstLineChars="200"/>
              <w:rPr>
                <w:rFonts w:ascii="仿宋" w:hAnsi="仿宋" w:eastAsia="仿宋" w:cs="仿宋"/>
                <w:color w:val="000000"/>
                <w:kern w:val="0"/>
                <w:sz w:val="24"/>
              </w:rPr>
            </w:pPr>
            <w:r>
              <w:rPr>
                <w:rFonts w:ascii="Times New Roman" w:hAnsi="Times New Roman" w:eastAsia="仿宋"/>
                <w:sz w:val="24"/>
              </w:rPr>
              <w:t xml:space="preserve">7. </w:t>
            </w:r>
            <w:r>
              <w:rPr>
                <w:rFonts w:hint="eastAsia" w:ascii="Times New Roman" w:hAnsi="Times New Roman" w:eastAsia="仿宋"/>
                <w:sz w:val="24"/>
              </w:rPr>
              <w:t>协助学校网络安全知识宣传普及工作。</w:t>
            </w: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1.组织召开学习信息技术相关安全法律法规、标准规范会议。</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2.督促本部门人员落实安全工作部署要求。</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3.组织制定网络安全管理制度。</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4.每半月开展一次学校网络安全检查。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5.制定设施设备安全管理制度。</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6.定期进行设备设施安全检查。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7.制定设施设备维修保养计划。</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8.定期进行维修保养并做好记录。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9.按照学校应急演练制度，开展网络安全应急演练工作，落实应急救援职责。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10.按照应急救援预案工作职责开展应急救援工作。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11.协助学校开展职责范围内的安全事故调查处理。</w:t>
            </w:r>
          </w:p>
          <w:p>
            <w:pPr>
              <w:adjustRightInd w:val="0"/>
              <w:snapToGrid w:val="0"/>
              <w:spacing w:line="340" w:lineRule="exact"/>
              <w:ind w:firstLine="480" w:firstLineChars="200"/>
              <w:rPr>
                <w:rFonts w:ascii="仿宋" w:hAnsi="仿宋" w:eastAsia="仿宋" w:cs="仿宋"/>
                <w:color w:val="000000"/>
                <w:kern w:val="0"/>
                <w:sz w:val="24"/>
              </w:rPr>
            </w:pPr>
            <w:r>
              <w:rPr>
                <w:rFonts w:ascii="Times New Roman" w:hAnsi="Times New Roman" w:eastAsia="仿宋"/>
                <w:sz w:val="24"/>
              </w:rPr>
              <w:t xml:space="preserve">12. </w:t>
            </w:r>
            <w:r>
              <w:rPr>
                <w:rFonts w:hint="eastAsia" w:ascii="Times New Roman" w:hAnsi="Times New Roman" w:eastAsia="仿宋"/>
                <w:sz w:val="24"/>
              </w:rPr>
              <w:t>每季度开展网络安全知识宣传。</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3-15</w:t>
            </w:r>
          </w:p>
        </w:tc>
        <w:tc>
          <w:tcPr>
            <w:tcW w:w="1539" w:type="dxa"/>
            <w:vAlign w:val="center"/>
          </w:tcPr>
          <w:p>
            <w:pPr>
              <w:spacing w:before="5" w:line="170" w:lineRule="exact"/>
              <w:jc w:val="center"/>
              <w:rPr>
                <w:rFonts w:ascii="仿宋" w:hAnsi="仿宋" w:eastAsia="仿宋" w:cs="仿宋"/>
                <w:sz w:val="17"/>
                <w:szCs w:val="17"/>
              </w:rPr>
            </w:pPr>
          </w:p>
          <w:p>
            <w:pPr>
              <w:spacing w:line="290" w:lineRule="auto"/>
              <w:ind w:right="59"/>
              <w:jc w:val="center"/>
              <w:rPr>
                <w:rFonts w:hint="eastAsia" w:ascii="仿宋" w:hAnsi="仿宋" w:eastAsia="仿宋" w:cs="仿宋"/>
                <w:sz w:val="24"/>
              </w:rPr>
            </w:pPr>
            <w:r>
              <w:rPr>
                <w:rFonts w:hint="eastAsia" w:ascii="仿宋" w:hAnsi="仿宋" w:eastAsia="仿宋" w:cs="仿宋"/>
                <w:sz w:val="24"/>
              </w:rPr>
              <w:t>二级学院</w:t>
            </w:r>
          </w:p>
          <w:p>
            <w:pPr>
              <w:spacing w:line="290" w:lineRule="auto"/>
              <w:ind w:right="59"/>
              <w:jc w:val="center"/>
              <w:rPr>
                <w:rFonts w:ascii="仿宋" w:hAnsi="仿宋" w:eastAsia="仿宋" w:cs="仿宋"/>
                <w:sz w:val="24"/>
              </w:rPr>
            </w:pPr>
            <w:r>
              <w:rPr>
                <w:rFonts w:hint="eastAsia" w:ascii="仿宋" w:hAnsi="仿宋" w:eastAsia="仿宋" w:cs="仿宋"/>
                <w:sz w:val="24"/>
              </w:rPr>
              <w:t>书记</w:t>
            </w:r>
            <w:r>
              <w:rPr>
                <w:rFonts w:hint="eastAsia" w:ascii="仿宋" w:hAnsi="仿宋" w:eastAsia="仿宋" w:cs="仿宋"/>
                <w:spacing w:val="-70"/>
                <w:sz w:val="24"/>
              </w:rPr>
              <w:t>、</w:t>
            </w:r>
            <w:r>
              <w:rPr>
                <w:rFonts w:hint="eastAsia" w:ascii="仿宋" w:hAnsi="仿宋" w:eastAsia="仿宋" w:cs="仿宋"/>
                <w:sz w:val="24"/>
              </w:rPr>
              <w:t>院 长</w:t>
            </w:r>
          </w:p>
        </w:tc>
        <w:tc>
          <w:tcPr>
            <w:tcW w:w="5149" w:type="dxa"/>
          </w:tcPr>
          <w:p>
            <w:pPr>
              <w:spacing w:line="340" w:lineRule="exact"/>
              <w:ind w:left="102" w:right="36"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1"/>
                <w:sz w:val="24"/>
              </w:rPr>
              <w:t>.</w:t>
            </w:r>
            <w:r>
              <w:rPr>
                <w:rFonts w:hint="eastAsia" w:ascii="仿宋" w:hAnsi="仿宋" w:eastAsia="仿宋" w:cs="仿宋"/>
                <w:sz w:val="24"/>
              </w:rPr>
              <w:t>按</w:t>
            </w:r>
            <w:r>
              <w:rPr>
                <w:rFonts w:hint="eastAsia" w:ascii="仿宋" w:hAnsi="仿宋" w:eastAsia="仿宋" w:cs="仿宋"/>
                <w:spacing w:val="-31"/>
                <w:sz w:val="24"/>
              </w:rPr>
              <w:t>照</w:t>
            </w:r>
            <w:r>
              <w:rPr>
                <w:rFonts w:hint="eastAsia" w:ascii="仿宋" w:hAnsi="仿宋" w:eastAsia="仿宋" w:cs="仿宋"/>
                <w:sz w:val="24"/>
              </w:rPr>
              <w:t>“党政同责</w:t>
            </w:r>
            <w:r>
              <w:rPr>
                <w:rFonts w:hint="eastAsia" w:ascii="仿宋" w:hAnsi="仿宋" w:eastAsia="仿宋" w:cs="仿宋"/>
                <w:spacing w:val="-31"/>
                <w:sz w:val="24"/>
              </w:rPr>
              <w:t>、</w:t>
            </w:r>
            <w:r>
              <w:rPr>
                <w:rFonts w:hint="eastAsia" w:ascii="仿宋" w:hAnsi="仿宋" w:eastAsia="仿宋" w:cs="仿宋"/>
                <w:sz w:val="24"/>
              </w:rPr>
              <w:t>一岗双责</w:t>
            </w:r>
            <w:r>
              <w:rPr>
                <w:rFonts w:hint="eastAsia" w:ascii="仿宋" w:hAnsi="仿宋" w:eastAsia="仿宋" w:cs="仿宋"/>
                <w:spacing w:val="-31"/>
                <w:sz w:val="24"/>
              </w:rPr>
              <w:t>”</w:t>
            </w:r>
            <w:r>
              <w:rPr>
                <w:rFonts w:hint="eastAsia" w:ascii="仿宋" w:hAnsi="仿宋" w:eastAsia="仿宋" w:cs="仿宋"/>
                <w:sz w:val="24"/>
              </w:rPr>
              <w:t>规定</w:t>
            </w:r>
            <w:r>
              <w:rPr>
                <w:rFonts w:hint="eastAsia" w:ascii="仿宋" w:hAnsi="仿宋" w:eastAsia="仿宋" w:cs="仿宋"/>
                <w:spacing w:val="-46"/>
                <w:sz w:val="24"/>
              </w:rPr>
              <w:t>，</w:t>
            </w:r>
            <w:r>
              <w:rPr>
                <w:rFonts w:hint="eastAsia" w:ascii="仿宋" w:hAnsi="仿宋" w:eastAsia="仿宋" w:cs="仿宋"/>
                <w:sz w:val="24"/>
              </w:rPr>
              <w:t>党总支书记</w:t>
            </w:r>
            <w:r>
              <w:rPr>
                <w:rFonts w:hint="eastAsia" w:ascii="仿宋" w:hAnsi="仿宋" w:eastAsia="仿宋" w:cs="仿宋"/>
                <w:spacing w:val="-46"/>
                <w:sz w:val="24"/>
              </w:rPr>
              <w:t>、</w:t>
            </w:r>
            <w:r>
              <w:rPr>
                <w:rFonts w:hint="eastAsia" w:ascii="仿宋" w:hAnsi="仿宋" w:eastAsia="仿宋" w:cs="仿宋"/>
                <w:sz w:val="24"/>
              </w:rPr>
              <w:t>院长</w:t>
            </w:r>
            <w:r>
              <w:rPr>
                <w:rFonts w:hint="eastAsia" w:ascii="仿宋" w:hAnsi="仿宋" w:eastAsia="仿宋" w:cs="仿宋"/>
                <w:spacing w:val="-2"/>
                <w:sz w:val="24"/>
              </w:rPr>
              <w:t>同</w:t>
            </w:r>
            <w:r>
              <w:rPr>
                <w:rFonts w:hint="eastAsia" w:ascii="仿宋" w:hAnsi="仿宋" w:eastAsia="仿宋" w:cs="仿宋"/>
                <w:sz w:val="24"/>
              </w:rPr>
              <w:t>为安全工作主要</w:t>
            </w:r>
            <w:r>
              <w:rPr>
                <w:rFonts w:hint="eastAsia" w:ascii="仿宋" w:hAnsi="仿宋" w:eastAsia="仿宋" w:cs="仿宋"/>
                <w:position w:val="-2"/>
                <w:sz w:val="24"/>
              </w:rPr>
              <w:t>责任人，对安全工作负全面领导责任。</w:t>
            </w:r>
          </w:p>
          <w:p>
            <w:pPr>
              <w:spacing w:line="340" w:lineRule="exact"/>
              <w:ind w:left="102" w:right="37" w:firstLine="48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13"/>
                <w:sz w:val="24"/>
              </w:rPr>
              <w:t>.</w:t>
            </w:r>
            <w:r>
              <w:rPr>
                <w:rFonts w:hint="eastAsia" w:ascii="仿宋" w:hAnsi="仿宋" w:eastAsia="仿宋" w:cs="仿宋"/>
                <w:spacing w:val="12"/>
                <w:sz w:val="24"/>
              </w:rPr>
              <w:t>将安全</w:t>
            </w:r>
            <w:r>
              <w:rPr>
                <w:rFonts w:hint="eastAsia" w:ascii="仿宋" w:hAnsi="仿宋" w:eastAsia="仿宋" w:cs="仿宋"/>
                <w:spacing w:val="9"/>
                <w:sz w:val="24"/>
              </w:rPr>
              <w:t>工</w:t>
            </w:r>
            <w:r>
              <w:rPr>
                <w:rFonts w:hint="eastAsia" w:ascii="仿宋" w:hAnsi="仿宋" w:eastAsia="仿宋" w:cs="仿宋"/>
                <w:spacing w:val="12"/>
                <w:sz w:val="24"/>
              </w:rPr>
              <w:t>作纳</w:t>
            </w:r>
            <w:r>
              <w:rPr>
                <w:rFonts w:hint="eastAsia" w:ascii="仿宋" w:hAnsi="仿宋" w:eastAsia="仿宋" w:cs="仿宋"/>
                <w:spacing w:val="9"/>
                <w:sz w:val="24"/>
              </w:rPr>
              <w:t>入学</w:t>
            </w:r>
            <w:r>
              <w:rPr>
                <w:rFonts w:hint="eastAsia" w:ascii="仿宋" w:hAnsi="仿宋" w:eastAsia="仿宋" w:cs="仿宋"/>
                <w:spacing w:val="12"/>
                <w:sz w:val="24"/>
              </w:rPr>
              <w:t>院工作统</w:t>
            </w:r>
            <w:r>
              <w:rPr>
                <w:rFonts w:hint="eastAsia" w:ascii="仿宋" w:hAnsi="仿宋" w:eastAsia="仿宋" w:cs="仿宋"/>
                <w:sz w:val="24"/>
              </w:rPr>
              <w:t>筹安排、统一部署和考核考评。</w:t>
            </w:r>
          </w:p>
          <w:p>
            <w:pPr>
              <w:spacing w:line="340" w:lineRule="exact"/>
              <w:ind w:left="582" w:right="-67"/>
              <w:rPr>
                <w:rFonts w:ascii="仿宋" w:hAnsi="仿宋" w:eastAsia="仿宋" w:cs="仿宋"/>
                <w:position w:val="-2"/>
                <w:sz w:val="24"/>
              </w:rPr>
            </w:pPr>
            <w:r>
              <w:rPr>
                <w:rFonts w:hint="eastAsia" w:ascii="仿宋" w:hAnsi="仿宋" w:eastAsia="仿宋" w:cs="仿宋"/>
                <w:position w:val="-2"/>
                <w:sz w:val="24"/>
              </w:rPr>
              <w:t>3</w:t>
            </w:r>
            <w:r>
              <w:rPr>
                <w:rFonts w:hint="eastAsia" w:ascii="仿宋" w:hAnsi="仿宋" w:eastAsia="仿宋" w:cs="仿宋"/>
                <w:spacing w:val="1"/>
                <w:position w:val="-2"/>
                <w:sz w:val="24"/>
              </w:rPr>
              <w:t>.</w:t>
            </w:r>
            <w:r>
              <w:rPr>
                <w:rFonts w:hint="eastAsia" w:ascii="仿宋" w:hAnsi="仿宋" w:eastAsia="仿宋" w:cs="仿宋"/>
                <w:position w:val="-2"/>
                <w:sz w:val="24"/>
              </w:rPr>
              <w:t>定期组织研究本学院安全工作。</w:t>
            </w:r>
          </w:p>
          <w:p>
            <w:pPr>
              <w:spacing w:line="340" w:lineRule="exact"/>
              <w:ind w:left="582" w:right="-20"/>
              <w:rPr>
                <w:rFonts w:ascii="仿宋" w:hAnsi="仿宋" w:eastAsia="仿宋" w:cs="仿宋"/>
                <w:sz w:val="24"/>
              </w:rPr>
            </w:pPr>
            <w:r>
              <w:rPr>
                <w:rFonts w:hint="eastAsia" w:ascii="仿宋" w:hAnsi="仿宋" w:eastAsia="仿宋" w:cs="仿宋"/>
                <w:position w:val="-2"/>
                <w:sz w:val="24"/>
              </w:rPr>
              <w:t>4</w:t>
            </w:r>
            <w:r>
              <w:rPr>
                <w:rFonts w:hint="eastAsia" w:ascii="仿宋" w:hAnsi="仿宋" w:eastAsia="仿宋" w:cs="仿宋"/>
                <w:spacing w:val="1"/>
                <w:position w:val="-2"/>
                <w:sz w:val="24"/>
              </w:rPr>
              <w:t>.</w:t>
            </w:r>
            <w:r>
              <w:rPr>
                <w:rFonts w:hint="eastAsia" w:ascii="仿宋" w:hAnsi="仿宋" w:eastAsia="仿宋" w:cs="仿宋"/>
                <w:position w:val="-2"/>
                <w:sz w:val="24"/>
              </w:rPr>
              <w:t>开展安全检查和隐患排查。</w:t>
            </w:r>
          </w:p>
          <w:p>
            <w:pPr>
              <w:spacing w:line="340" w:lineRule="exact"/>
              <w:ind w:left="102" w:right="37" w:firstLine="48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13"/>
                <w:sz w:val="24"/>
              </w:rPr>
              <w:t>.</w:t>
            </w:r>
            <w:r>
              <w:rPr>
                <w:rFonts w:hint="eastAsia" w:ascii="仿宋" w:hAnsi="仿宋" w:eastAsia="仿宋" w:cs="仿宋"/>
                <w:spacing w:val="12"/>
                <w:sz w:val="24"/>
              </w:rPr>
              <w:t>研究拟</w:t>
            </w:r>
            <w:r>
              <w:rPr>
                <w:rFonts w:hint="eastAsia" w:ascii="仿宋" w:hAnsi="仿宋" w:eastAsia="仿宋" w:cs="仿宋"/>
                <w:spacing w:val="9"/>
                <w:sz w:val="24"/>
              </w:rPr>
              <w:t>定</w:t>
            </w:r>
            <w:r>
              <w:rPr>
                <w:rFonts w:hint="eastAsia" w:ascii="仿宋" w:hAnsi="仿宋" w:eastAsia="仿宋" w:cs="仿宋"/>
                <w:spacing w:val="12"/>
                <w:sz w:val="24"/>
              </w:rPr>
              <w:t>本学</w:t>
            </w:r>
            <w:r>
              <w:rPr>
                <w:rFonts w:hint="eastAsia" w:ascii="仿宋" w:hAnsi="仿宋" w:eastAsia="仿宋" w:cs="仿宋"/>
                <w:spacing w:val="9"/>
                <w:sz w:val="24"/>
              </w:rPr>
              <w:t>院安</w:t>
            </w:r>
            <w:r>
              <w:rPr>
                <w:rFonts w:hint="eastAsia" w:ascii="仿宋" w:hAnsi="仿宋" w:eastAsia="仿宋" w:cs="仿宋"/>
                <w:spacing w:val="12"/>
                <w:sz w:val="24"/>
              </w:rPr>
              <w:t>全工作制</w:t>
            </w:r>
            <w:r>
              <w:rPr>
                <w:rFonts w:hint="eastAsia" w:ascii="仿宋" w:hAnsi="仿宋" w:eastAsia="仿宋" w:cs="仿宋"/>
                <w:sz w:val="24"/>
              </w:rPr>
              <w:t>度和应急预案，组织应急疏散演练。</w:t>
            </w:r>
          </w:p>
        </w:tc>
        <w:tc>
          <w:tcPr>
            <w:tcW w:w="0" w:type="auto"/>
          </w:tcPr>
          <w:p>
            <w:pPr>
              <w:spacing w:line="340" w:lineRule="exact"/>
              <w:ind w:left="102" w:right="31"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.负责抓好安全生产法律法规、方针政 策及上级有关</w:t>
            </w:r>
            <w:r>
              <w:rPr>
                <w:rFonts w:hint="eastAsia" w:ascii="仿宋" w:hAnsi="仿宋" w:eastAsia="仿宋" w:cs="仿宋"/>
                <w:spacing w:val="2"/>
                <w:sz w:val="24"/>
              </w:rPr>
              <w:t>安</w:t>
            </w:r>
            <w:r>
              <w:rPr>
                <w:rFonts w:hint="eastAsia" w:ascii="仿宋" w:hAnsi="仿宋" w:eastAsia="仿宋" w:cs="仿宋"/>
                <w:spacing w:val="5"/>
                <w:sz w:val="24"/>
              </w:rPr>
              <w:t>全生</w:t>
            </w:r>
            <w:r>
              <w:rPr>
                <w:rFonts w:hint="eastAsia" w:ascii="仿宋" w:hAnsi="仿宋" w:eastAsia="仿宋" w:cs="仿宋"/>
                <w:spacing w:val="2"/>
                <w:sz w:val="24"/>
              </w:rPr>
              <w:t>产</w:t>
            </w:r>
            <w:r>
              <w:rPr>
                <w:rFonts w:hint="eastAsia" w:ascii="仿宋" w:hAnsi="仿宋" w:eastAsia="仿宋" w:cs="仿宋"/>
                <w:spacing w:val="5"/>
                <w:sz w:val="24"/>
              </w:rPr>
              <w:t>工作的决策部</w:t>
            </w:r>
            <w:r>
              <w:rPr>
                <w:rFonts w:hint="eastAsia" w:ascii="仿宋" w:hAnsi="仿宋" w:eastAsia="仿宋" w:cs="仿宋"/>
                <w:spacing w:val="2"/>
                <w:sz w:val="24"/>
              </w:rPr>
              <w:t>署</w:t>
            </w:r>
            <w:r>
              <w:rPr>
                <w:rFonts w:hint="eastAsia" w:ascii="仿宋" w:hAnsi="仿宋" w:eastAsia="仿宋" w:cs="仿宋"/>
                <w:spacing w:val="5"/>
                <w:sz w:val="24"/>
              </w:rPr>
              <w:t>在</w:t>
            </w:r>
            <w:r>
              <w:rPr>
                <w:rFonts w:hint="eastAsia" w:ascii="仿宋" w:hAnsi="仿宋" w:eastAsia="仿宋" w:cs="仿宋"/>
                <w:sz w:val="24"/>
              </w:rPr>
              <w:t>学</w:t>
            </w:r>
            <w:r>
              <w:rPr>
                <w:rFonts w:hint="eastAsia" w:ascii="仿宋" w:hAnsi="仿宋" w:eastAsia="仿宋" w:cs="仿宋"/>
                <w:spacing w:val="5"/>
                <w:position w:val="-2"/>
                <w:sz w:val="24"/>
              </w:rPr>
              <w:t>院的贯彻落实</w:t>
            </w:r>
            <w:r>
              <w:rPr>
                <w:rFonts w:hint="eastAsia" w:ascii="仿宋" w:hAnsi="仿宋" w:eastAsia="仿宋" w:cs="仿宋"/>
                <w:spacing w:val="2"/>
                <w:position w:val="-2"/>
                <w:sz w:val="24"/>
              </w:rPr>
              <w:t>；</w:t>
            </w:r>
            <w:r>
              <w:rPr>
                <w:rFonts w:hint="eastAsia" w:ascii="仿宋" w:hAnsi="仿宋" w:eastAsia="仿宋" w:cs="仿宋"/>
                <w:spacing w:val="5"/>
                <w:position w:val="-2"/>
                <w:sz w:val="24"/>
              </w:rPr>
              <w:t>组织</w:t>
            </w:r>
            <w:r>
              <w:rPr>
                <w:rFonts w:hint="eastAsia" w:ascii="仿宋" w:hAnsi="仿宋" w:eastAsia="仿宋" w:cs="仿宋"/>
                <w:spacing w:val="2"/>
                <w:position w:val="-2"/>
                <w:sz w:val="24"/>
              </w:rPr>
              <w:t>落</w:t>
            </w:r>
            <w:r>
              <w:rPr>
                <w:rFonts w:hint="eastAsia" w:ascii="仿宋" w:hAnsi="仿宋" w:eastAsia="仿宋" w:cs="仿宋"/>
                <w:spacing w:val="5"/>
                <w:position w:val="-2"/>
                <w:sz w:val="24"/>
              </w:rPr>
              <w:t>实上级下达的</w:t>
            </w:r>
            <w:r>
              <w:rPr>
                <w:rFonts w:hint="eastAsia" w:ascii="仿宋" w:hAnsi="仿宋" w:eastAsia="仿宋" w:cs="仿宋"/>
                <w:spacing w:val="2"/>
                <w:position w:val="-2"/>
                <w:sz w:val="24"/>
              </w:rPr>
              <w:t>安</w:t>
            </w:r>
            <w:r>
              <w:rPr>
                <w:rFonts w:hint="eastAsia" w:ascii="仿宋" w:hAnsi="仿宋" w:eastAsia="仿宋" w:cs="仿宋"/>
                <w:spacing w:val="5"/>
                <w:position w:val="-2"/>
                <w:sz w:val="24"/>
              </w:rPr>
              <w:t>全</w:t>
            </w:r>
            <w:r>
              <w:rPr>
                <w:rFonts w:hint="eastAsia" w:ascii="仿宋" w:hAnsi="仿宋" w:eastAsia="仿宋" w:cs="仿宋"/>
                <w:position w:val="-2"/>
                <w:sz w:val="24"/>
              </w:rPr>
              <w:t>生</w:t>
            </w:r>
            <w:r>
              <w:rPr>
                <w:rFonts w:hint="eastAsia" w:ascii="仿宋" w:hAnsi="仿宋" w:eastAsia="仿宋" w:cs="仿宋"/>
                <w:spacing w:val="5"/>
                <w:sz w:val="24"/>
              </w:rPr>
              <w:t>产目标任务；</w:t>
            </w:r>
            <w:r>
              <w:rPr>
                <w:rFonts w:hint="eastAsia" w:ascii="仿宋" w:hAnsi="仿宋" w:eastAsia="仿宋" w:cs="仿宋"/>
                <w:spacing w:val="2"/>
                <w:sz w:val="24"/>
              </w:rPr>
              <w:t>建</w:t>
            </w:r>
            <w:r>
              <w:rPr>
                <w:rFonts w:hint="eastAsia" w:ascii="仿宋" w:hAnsi="仿宋" w:eastAsia="仿宋" w:cs="仿宋"/>
                <w:spacing w:val="5"/>
                <w:sz w:val="24"/>
              </w:rPr>
              <w:t>立健</w:t>
            </w:r>
            <w:r>
              <w:rPr>
                <w:rFonts w:hint="eastAsia" w:ascii="仿宋" w:hAnsi="仿宋" w:eastAsia="仿宋" w:cs="仿宋"/>
                <w:spacing w:val="2"/>
                <w:sz w:val="24"/>
              </w:rPr>
              <w:t>全</w:t>
            </w:r>
            <w:r>
              <w:rPr>
                <w:rFonts w:hint="eastAsia" w:ascii="仿宋" w:hAnsi="仿宋" w:eastAsia="仿宋" w:cs="仿宋"/>
                <w:spacing w:val="5"/>
                <w:sz w:val="24"/>
              </w:rPr>
              <w:t>安全生产责任</w:t>
            </w:r>
            <w:r>
              <w:rPr>
                <w:rFonts w:hint="eastAsia" w:ascii="仿宋" w:hAnsi="仿宋" w:eastAsia="仿宋" w:cs="仿宋"/>
                <w:spacing w:val="2"/>
                <w:sz w:val="24"/>
              </w:rPr>
              <w:t>体</w:t>
            </w:r>
            <w:r>
              <w:rPr>
                <w:rFonts w:hint="eastAsia" w:ascii="仿宋" w:hAnsi="仿宋" w:eastAsia="仿宋" w:cs="仿宋"/>
                <w:spacing w:val="5"/>
                <w:sz w:val="24"/>
              </w:rPr>
              <w:t>系</w:t>
            </w:r>
            <w:r>
              <w:rPr>
                <w:rFonts w:hint="eastAsia" w:ascii="仿宋" w:hAnsi="仿宋" w:eastAsia="仿宋" w:cs="仿宋"/>
                <w:sz w:val="24"/>
              </w:rPr>
              <w:t>， 并严格考核奖惩。</w:t>
            </w:r>
          </w:p>
          <w:p>
            <w:pPr>
              <w:spacing w:line="340" w:lineRule="exact"/>
              <w:ind w:left="102" w:right="-84" w:firstLine="480" w:firstLineChars="200"/>
              <w:rPr>
                <w:rFonts w:ascii="仿宋" w:hAnsi="仿宋" w:eastAsia="仿宋" w:cs="仿宋"/>
                <w:sz w:val="24"/>
              </w:rPr>
            </w:pPr>
            <w:r>
              <w:rPr>
                <w:rFonts w:hint="eastAsia" w:ascii="仿宋" w:hAnsi="仿宋" w:eastAsia="仿宋" w:cs="仿宋"/>
                <w:position w:val="-3"/>
                <w:sz w:val="24"/>
              </w:rPr>
              <w:t>2</w:t>
            </w:r>
            <w:r>
              <w:rPr>
                <w:rFonts w:hint="eastAsia" w:ascii="仿宋" w:hAnsi="仿宋" w:eastAsia="仿宋" w:cs="仿宋"/>
                <w:spacing w:val="5"/>
                <w:position w:val="-3"/>
                <w:sz w:val="24"/>
              </w:rPr>
              <w:t>.将安全生产工作与学院的行政工作同</w:t>
            </w:r>
            <w:r>
              <w:rPr>
                <w:rFonts w:hint="eastAsia" w:ascii="仿宋" w:hAnsi="仿宋" w:eastAsia="仿宋" w:cs="仿宋"/>
                <w:sz w:val="24"/>
              </w:rPr>
              <w:t>时安排部署</w:t>
            </w:r>
            <w:r>
              <w:rPr>
                <w:rFonts w:hint="eastAsia" w:ascii="仿宋" w:hAnsi="仿宋" w:eastAsia="仿宋" w:cs="仿宋"/>
                <w:spacing w:val="-22"/>
                <w:sz w:val="24"/>
              </w:rPr>
              <w:t>、</w:t>
            </w:r>
            <w:r>
              <w:rPr>
                <w:rFonts w:hint="eastAsia" w:ascii="仿宋" w:hAnsi="仿宋" w:eastAsia="仿宋" w:cs="仿宋"/>
                <w:sz w:val="24"/>
              </w:rPr>
              <w:t>同时组织实施</w:t>
            </w:r>
            <w:r>
              <w:rPr>
                <w:rFonts w:hint="eastAsia" w:ascii="仿宋" w:hAnsi="仿宋" w:eastAsia="仿宋" w:cs="仿宋"/>
                <w:spacing w:val="-22"/>
                <w:sz w:val="24"/>
              </w:rPr>
              <w:t>、</w:t>
            </w:r>
            <w:r>
              <w:rPr>
                <w:rFonts w:hint="eastAsia" w:ascii="仿宋" w:hAnsi="仿宋" w:eastAsia="仿宋" w:cs="仿宋"/>
                <w:sz w:val="24"/>
              </w:rPr>
              <w:t xml:space="preserve">同时检查考核； </w:t>
            </w:r>
            <w:r>
              <w:rPr>
                <w:rFonts w:hint="eastAsia" w:ascii="仿宋" w:hAnsi="仿宋" w:eastAsia="仿宋" w:cs="仿宋"/>
                <w:spacing w:val="5"/>
                <w:sz w:val="24"/>
              </w:rPr>
              <w:t>及时研究解决</w:t>
            </w:r>
            <w:r>
              <w:rPr>
                <w:rFonts w:hint="eastAsia" w:ascii="仿宋" w:hAnsi="仿宋" w:eastAsia="仿宋" w:cs="仿宋"/>
                <w:spacing w:val="2"/>
                <w:sz w:val="24"/>
              </w:rPr>
              <w:t>学</w:t>
            </w:r>
            <w:r>
              <w:rPr>
                <w:rFonts w:hint="eastAsia" w:ascii="仿宋" w:hAnsi="仿宋" w:eastAsia="仿宋" w:cs="仿宋"/>
                <w:spacing w:val="5"/>
                <w:sz w:val="24"/>
              </w:rPr>
              <w:t>院安</w:t>
            </w:r>
            <w:r>
              <w:rPr>
                <w:rFonts w:hint="eastAsia" w:ascii="仿宋" w:hAnsi="仿宋" w:eastAsia="仿宋" w:cs="仿宋"/>
                <w:spacing w:val="2"/>
                <w:sz w:val="24"/>
              </w:rPr>
              <w:t>全</w:t>
            </w:r>
            <w:r>
              <w:rPr>
                <w:rFonts w:hint="eastAsia" w:ascii="仿宋" w:hAnsi="仿宋" w:eastAsia="仿宋" w:cs="仿宋"/>
                <w:spacing w:val="5"/>
                <w:sz w:val="24"/>
              </w:rPr>
              <w:t>生产中的突出</w:t>
            </w:r>
            <w:r>
              <w:rPr>
                <w:rFonts w:hint="eastAsia" w:ascii="仿宋" w:hAnsi="仿宋" w:eastAsia="仿宋" w:cs="仿宋"/>
                <w:spacing w:val="2"/>
                <w:sz w:val="24"/>
              </w:rPr>
              <w:t>问</w:t>
            </w:r>
            <w:r>
              <w:rPr>
                <w:rFonts w:hint="eastAsia" w:ascii="仿宋" w:hAnsi="仿宋" w:eastAsia="仿宋" w:cs="仿宋"/>
                <w:spacing w:val="5"/>
                <w:sz w:val="24"/>
              </w:rPr>
              <w:t>题</w:t>
            </w:r>
            <w:r>
              <w:rPr>
                <w:rFonts w:hint="eastAsia" w:ascii="仿宋" w:hAnsi="仿宋" w:eastAsia="仿宋" w:cs="仿宋"/>
                <w:sz w:val="24"/>
              </w:rPr>
              <w:t>；</w:t>
            </w:r>
            <w:r>
              <w:rPr>
                <w:rFonts w:hint="eastAsia" w:ascii="仿宋" w:hAnsi="仿宋" w:eastAsia="仿宋" w:cs="仿宋"/>
                <w:spacing w:val="5"/>
                <w:sz w:val="24"/>
              </w:rPr>
              <w:t>明确本院安全</w:t>
            </w:r>
            <w:r>
              <w:rPr>
                <w:rFonts w:hint="eastAsia" w:ascii="仿宋" w:hAnsi="仿宋" w:eastAsia="仿宋" w:cs="仿宋"/>
                <w:spacing w:val="2"/>
                <w:sz w:val="24"/>
              </w:rPr>
              <w:t>生</w:t>
            </w:r>
            <w:r>
              <w:rPr>
                <w:rFonts w:hint="eastAsia" w:ascii="仿宋" w:hAnsi="仿宋" w:eastAsia="仿宋" w:cs="仿宋"/>
                <w:spacing w:val="5"/>
                <w:sz w:val="24"/>
              </w:rPr>
              <w:t>产管</w:t>
            </w:r>
            <w:r>
              <w:rPr>
                <w:rFonts w:hint="eastAsia" w:ascii="仿宋" w:hAnsi="仿宋" w:eastAsia="仿宋" w:cs="仿宋"/>
                <w:spacing w:val="2"/>
                <w:sz w:val="24"/>
              </w:rPr>
              <w:t>理</w:t>
            </w:r>
            <w:r>
              <w:rPr>
                <w:rFonts w:hint="eastAsia" w:ascii="仿宋" w:hAnsi="仿宋" w:eastAsia="仿宋" w:cs="仿宋"/>
                <w:spacing w:val="5"/>
                <w:sz w:val="24"/>
              </w:rPr>
              <w:t>人员，</w:t>
            </w:r>
            <w:r>
              <w:rPr>
                <w:rFonts w:hint="eastAsia" w:ascii="仿宋" w:hAnsi="仿宋" w:eastAsia="仿宋" w:cs="仿宋"/>
                <w:sz w:val="24"/>
              </w:rPr>
              <w:t>保障安全工作开展。</w:t>
            </w:r>
          </w:p>
          <w:p>
            <w:pPr>
              <w:spacing w:line="340" w:lineRule="exact"/>
              <w:ind w:left="582" w:right="-20"/>
              <w:rPr>
                <w:rFonts w:ascii="仿宋" w:hAnsi="仿宋" w:eastAsia="仿宋" w:cs="仿宋"/>
                <w:sz w:val="24"/>
              </w:rPr>
            </w:pPr>
            <w:r>
              <w:rPr>
                <w:rFonts w:hint="eastAsia" w:ascii="仿宋" w:hAnsi="仿宋" w:eastAsia="仿宋" w:cs="仿宋"/>
                <w:position w:val="-2"/>
                <w:sz w:val="24"/>
              </w:rPr>
              <w:t>3.每季度至少主持召开</w:t>
            </w:r>
            <w:r>
              <w:rPr>
                <w:rFonts w:hint="eastAsia" w:ascii="仿宋" w:hAnsi="仿宋" w:eastAsia="仿宋" w:cs="仿宋"/>
                <w:spacing w:val="-21"/>
                <w:position w:val="-2"/>
                <w:sz w:val="24"/>
              </w:rPr>
              <w:t xml:space="preserve"> </w:t>
            </w:r>
            <w:r>
              <w:rPr>
                <w:rFonts w:hint="eastAsia" w:ascii="仿宋" w:hAnsi="仿宋" w:eastAsia="仿宋" w:cs="仿宋"/>
                <w:position w:val="-2"/>
                <w:sz w:val="24"/>
              </w:rPr>
              <w:t>1</w:t>
            </w:r>
            <w:r>
              <w:rPr>
                <w:rFonts w:hint="eastAsia" w:ascii="仿宋" w:hAnsi="仿宋" w:eastAsia="仿宋" w:cs="仿宋"/>
                <w:spacing w:val="-22"/>
                <w:position w:val="-2"/>
                <w:sz w:val="24"/>
              </w:rPr>
              <w:t xml:space="preserve"> </w:t>
            </w:r>
            <w:r>
              <w:rPr>
                <w:rFonts w:hint="eastAsia" w:ascii="仿宋" w:hAnsi="仿宋" w:eastAsia="仿宋" w:cs="仿宋"/>
                <w:position w:val="-2"/>
                <w:sz w:val="24"/>
              </w:rPr>
              <w:t>次学院安全生</w:t>
            </w:r>
          </w:p>
          <w:p>
            <w:pPr>
              <w:spacing w:line="340" w:lineRule="exact"/>
              <w:ind w:left="102" w:right="38"/>
              <w:rPr>
                <w:rFonts w:ascii="仿宋" w:hAnsi="仿宋" w:eastAsia="仿宋" w:cs="仿宋"/>
                <w:sz w:val="24"/>
              </w:rPr>
            </w:pPr>
            <w:r>
              <w:rPr>
                <w:rFonts w:hint="eastAsia" w:ascii="仿宋" w:hAnsi="仿宋" w:eastAsia="仿宋" w:cs="仿宋"/>
                <w:spacing w:val="5"/>
                <w:sz w:val="24"/>
              </w:rPr>
              <w:t>产工作例会，</w:t>
            </w:r>
            <w:r>
              <w:rPr>
                <w:rFonts w:hint="eastAsia" w:ascii="仿宋" w:hAnsi="仿宋" w:eastAsia="仿宋" w:cs="仿宋"/>
                <w:spacing w:val="2"/>
                <w:sz w:val="24"/>
              </w:rPr>
              <w:t>贯</w:t>
            </w:r>
            <w:r>
              <w:rPr>
                <w:rFonts w:hint="eastAsia" w:ascii="仿宋" w:hAnsi="仿宋" w:eastAsia="仿宋" w:cs="仿宋"/>
                <w:spacing w:val="5"/>
                <w:sz w:val="24"/>
              </w:rPr>
              <w:t>彻上</w:t>
            </w:r>
            <w:r>
              <w:rPr>
                <w:rFonts w:hint="eastAsia" w:ascii="仿宋" w:hAnsi="仿宋" w:eastAsia="仿宋" w:cs="仿宋"/>
                <w:spacing w:val="2"/>
                <w:sz w:val="24"/>
              </w:rPr>
              <w:t>级</w:t>
            </w:r>
            <w:r>
              <w:rPr>
                <w:rFonts w:hint="eastAsia" w:ascii="仿宋" w:hAnsi="仿宋" w:eastAsia="仿宋" w:cs="仿宋"/>
                <w:spacing w:val="5"/>
                <w:sz w:val="24"/>
              </w:rPr>
              <w:t>有关要求，分</w:t>
            </w:r>
            <w:r>
              <w:rPr>
                <w:rFonts w:hint="eastAsia" w:ascii="仿宋" w:hAnsi="仿宋" w:eastAsia="仿宋" w:cs="仿宋"/>
                <w:spacing w:val="2"/>
                <w:sz w:val="24"/>
              </w:rPr>
              <w:t>析</w:t>
            </w:r>
            <w:r>
              <w:rPr>
                <w:rFonts w:hint="eastAsia" w:ascii="仿宋" w:hAnsi="仿宋" w:eastAsia="仿宋" w:cs="仿宋"/>
                <w:spacing w:val="5"/>
                <w:sz w:val="24"/>
              </w:rPr>
              <w:t>安</w:t>
            </w:r>
            <w:r>
              <w:rPr>
                <w:rFonts w:hint="eastAsia" w:ascii="仿宋" w:hAnsi="仿宋" w:eastAsia="仿宋" w:cs="仿宋"/>
                <w:sz w:val="24"/>
              </w:rPr>
              <w:t xml:space="preserve">全 </w:t>
            </w:r>
            <w:r>
              <w:rPr>
                <w:rFonts w:hint="eastAsia" w:ascii="仿宋" w:hAnsi="仿宋" w:eastAsia="仿宋" w:cs="仿宋"/>
                <w:spacing w:val="5"/>
                <w:sz w:val="24"/>
              </w:rPr>
              <w:t>生产形势，安</w:t>
            </w:r>
            <w:r>
              <w:rPr>
                <w:rFonts w:hint="eastAsia" w:ascii="仿宋" w:hAnsi="仿宋" w:eastAsia="仿宋" w:cs="仿宋"/>
                <w:spacing w:val="2"/>
                <w:sz w:val="24"/>
              </w:rPr>
              <w:t>排</w:t>
            </w:r>
            <w:r>
              <w:rPr>
                <w:rFonts w:hint="eastAsia" w:ascii="仿宋" w:hAnsi="仿宋" w:eastAsia="仿宋" w:cs="仿宋"/>
                <w:spacing w:val="5"/>
                <w:sz w:val="24"/>
              </w:rPr>
              <w:t>部署</w:t>
            </w:r>
            <w:r>
              <w:rPr>
                <w:rFonts w:hint="eastAsia" w:ascii="仿宋" w:hAnsi="仿宋" w:eastAsia="仿宋" w:cs="仿宋"/>
                <w:spacing w:val="2"/>
                <w:sz w:val="24"/>
              </w:rPr>
              <w:t>工</w:t>
            </w:r>
            <w:r>
              <w:rPr>
                <w:rFonts w:hint="eastAsia" w:ascii="仿宋" w:hAnsi="仿宋" w:eastAsia="仿宋" w:cs="仿宋"/>
                <w:spacing w:val="5"/>
                <w:sz w:val="24"/>
              </w:rPr>
              <w:t>作任务，研究</w:t>
            </w:r>
            <w:r>
              <w:rPr>
                <w:rFonts w:hint="eastAsia" w:ascii="仿宋" w:hAnsi="仿宋" w:eastAsia="仿宋" w:cs="仿宋"/>
                <w:spacing w:val="2"/>
                <w:sz w:val="24"/>
              </w:rPr>
              <w:t>解</w:t>
            </w:r>
            <w:r>
              <w:rPr>
                <w:rFonts w:hint="eastAsia" w:ascii="仿宋" w:hAnsi="仿宋" w:eastAsia="仿宋" w:cs="仿宋"/>
                <w:spacing w:val="5"/>
                <w:sz w:val="24"/>
              </w:rPr>
              <w:t>决</w:t>
            </w:r>
            <w:r>
              <w:rPr>
                <w:rFonts w:hint="eastAsia" w:ascii="仿宋" w:hAnsi="仿宋" w:eastAsia="仿宋" w:cs="仿宋"/>
                <w:sz w:val="24"/>
              </w:rPr>
              <w:t>安 全生产中的重大问题。</w:t>
            </w:r>
          </w:p>
          <w:p>
            <w:pPr>
              <w:numPr>
                <w:ilvl w:val="0"/>
                <w:numId w:val="4"/>
              </w:numPr>
              <w:spacing w:line="340" w:lineRule="exact"/>
              <w:ind w:left="102" w:right="36" w:firstLine="480"/>
              <w:rPr>
                <w:rFonts w:ascii="仿宋" w:hAnsi="仿宋" w:eastAsia="仿宋" w:cs="仿宋"/>
                <w:sz w:val="24"/>
              </w:rPr>
            </w:pPr>
            <w:r>
              <w:rPr>
                <w:rFonts w:hint="eastAsia" w:ascii="仿宋" w:hAnsi="仿宋" w:eastAsia="仿宋" w:cs="仿宋"/>
                <w:spacing w:val="5"/>
                <w:sz w:val="24"/>
              </w:rPr>
              <w:t>领导安全生产隐患排查整治工作，</w:t>
            </w:r>
            <w:r>
              <w:rPr>
                <w:rFonts w:hint="eastAsia" w:ascii="仿宋" w:hAnsi="仿宋" w:eastAsia="仿宋" w:cs="仿宋"/>
                <w:sz w:val="24"/>
              </w:rPr>
              <w:t xml:space="preserve">对 </w:t>
            </w:r>
            <w:r>
              <w:rPr>
                <w:rFonts w:hint="eastAsia" w:ascii="仿宋" w:hAnsi="仿宋" w:eastAsia="仿宋" w:cs="仿宋"/>
                <w:spacing w:val="5"/>
                <w:sz w:val="24"/>
              </w:rPr>
              <w:t>发现的安全隐</w:t>
            </w:r>
            <w:r>
              <w:rPr>
                <w:rFonts w:hint="eastAsia" w:ascii="仿宋" w:hAnsi="仿宋" w:eastAsia="仿宋" w:cs="仿宋"/>
                <w:spacing w:val="2"/>
                <w:sz w:val="24"/>
              </w:rPr>
              <w:t>患</w:t>
            </w:r>
            <w:r>
              <w:rPr>
                <w:rFonts w:hint="eastAsia" w:ascii="仿宋" w:hAnsi="仿宋" w:eastAsia="仿宋" w:cs="仿宋"/>
                <w:spacing w:val="5"/>
                <w:sz w:val="24"/>
              </w:rPr>
              <w:t>，督</w:t>
            </w:r>
            <w:r>
              <w:rPr>
                <w:rFonts w:hint="eastAsia" w:ascii="仿宋" w:hAnsi="仿宋" w:eastAsia="仿宋" w:cs="仿宋"/>
                <w:spacing w:val="2"/>
                <w:sz w:val="24"/>
              </w:rPr>
              <w:t>促</w:t>
            </w:r>
            <w:r>
              <w:rPr>
                <w:rFonts w:hint="eastAsia" w:ascii="仿宋" w:hAnsi="仿宋" w:eastAsia="仿宋" w:cs="仿宋"/>
                <w:spacing w:val="5"/>
                <w:sz w:val="24"/>
              </w:rPr>
              <w:t>制定整治措施</w:t>
            </w:r>
            <w:r>
              <w:rPr>
                <w:rFonts w:hint="eastAsia" w:ascii="仿宋" w:hAnsi="仿宋" w:eastAsia="仿宋" w:cs="仿宋"/>
                <w:spacing w:val="2"/>
                <w:sz w:val="24"/>
              </w:rPr>
              <w:t>，</w:t>
            </w:r>
            <w:r>
              <w:rPr>
                <w:rFonts w:hint="eastAsia" w:ascii="仿宋" w:hAnsi="仿宋" w:eastAsia="仿宋" w:cs="仿宋"/>
                <w:spacing w:val="5"/>
                <w:sz w:val="24"/>
              </w:rPr>
              <w:t>限</w:t>
            </w:r>
            <w:r>
              <w:rPr>
                <w:rFonts w:hint="eastAsia" w:ascii="仿宋" w:hAnsi="仿宋" w:eastAsia="仿宋" w:cs="仿宋"/>
                <w:sz w:val="24"/>
              </w:rPr>
              <w:t>期 整改。</w:t>
            </w:r>
          </w:p>
          <w:p>
            <w:pPr>
              <w:numPr>
                <w:ilvl w:val="0"/>
                <w:numId w:val="4"/>
              </w:numPr>
              <w:spacing w:line="340" w:lineRule="exact"/>
              <w:ind w:left="102" w:right="36" w:firstLine="480"/>
              <w:rPr>
                <w:rFonts w:ascii="仿宋" w:hAnsi="仿宋" w:eastAsia="仿宋" w:cs="仿宋"/>
                <w:sz w:val="24"/>
              </w:rPr>
            </w:pPr>
            <w:r>
              <w:rPr>
                <w:rFonts w:hint="eastAsia" w:ascii="仿宋" w:hAnsi="仿宋" w:eastAsia="仿宋" w:cs="仿宋"/>
                <w:spacing w:val="5"/>
                <w:sz w:val="24"/>
              </w:rPr>
              <w:t>编制安全制度和应急预案，并按照</w:t>
            </w:r>
            <w:r>
              <w:rPr>
                <w:rFonts w:hint="eastAsia" w:ascii="仿宋" w:hAnsi="仿宋" w:eastAsia="仿宋" w:cs="仿宋"/>
                <w:spacing w:val="2"/>
                <w:sz w:val="24"/>
              </w:rPr>
              <w:t>规</w:t>
            </w:r>
            <w:r>
              <w:rPr>
                <w:rFonts w:hint="eastAsia" w:ascii="仿宋" w:hAnsi="仿宋" w:eastAsia="仿宋" w:cs="仿宋"/>
                <w:spacing w:val="5"/>
                <w:sz w:val="24"/>
              </w:rPr>
              <w:t>定报</w:t>
            </w:r>
            <w:r>
              <w:rPr>
                <w:rFonts w:hint="eastAsia" w:ascii="仿宋" w:hAnsi="仿宋" w:eastAsia="仿宋" w:cs="仿宋"/>
                <w:spacing w:val="2"/>
                <w:sz w:val="24"/>
              </w:rPr>
              <w:t>送</w:t>
            </w:r>
            <w:r>
              <w:rPr>
                <w:rFonts w:hint="eastAsia" w:ascii="仿宋" w:hAnsi="仿宋" w:eastAsia="仿宋" w:cs="仿宋"/>
                <w:spacing w:val="5"/>
                <w:sz w:val="24"/>
              </w:rPr>
              <w:t>备案。学院发</w:t>
            </w:r>
            <w:r>
              <w:rPr>
                <w:rFonts w:hint="eastAsia" w:ascii="仿宋" w:hAnsi="仿宋" w:eastAsia="仿宋" w:cs="仿宋"/>
                <w:spacing w:val="2"/>
                <w:sz w:val="24"/>
              </w:rPr>
              <w:t>生</w:t>
            </w:r>
            <w:r>
              <w:rPr>
                <w:rFonts w:hint="eastAsia" w:ascii="仿宋" w:hAnsi="仿宋" w:eastAsia="仿宋" w:cs="仿宋"/>
                <w:spacing w:val="5"/>
                <w:sz w:val="24"/>
              </w:rPr>
              <w:t>重</w:t>
            </w:r>
            <w:r>
              <w:rPr>
                <w:rFonts w:hint="eastAsia" w:ascii="仿宋" w:hAnsi="仿宋" w:eastAsia="仿宋" w:cs="仿宋"/>
                <w:sz w:val="24"/>
              </w:rPr>
              <w:t>大</w:t>
            </w:r>
            <w:r>
              <w:rPr>
                <w:rFonts w:hint="eastAsia" w:ascii="仿宋" w:hAnsi="仿宋" w:eastAsia="仿宋" w:cs="仿宋"/>
                <w:spacing w:val="5"/>
                <w:position w:val="-2"/>
                <w:sz w:val="24"/>
              </w:rPr>
              <w:t>安全生产事故</w:t>
            </w:r>
            <w:r>
              <w:rPr>
                <w:rFonts w:hint="eastAsia" w:ascii="仿宋" w:hAnsi="仿宋" w:eastAsia="仿宋" w:cs="仿宋"/>
                <w:spacing w:val="2"/>
                <w:position w:val="-2"/>
                <w:sz w:val="24"/>
              </w:rPr>
              <w:t>时</w:t>
            </w:r>
            <w:r>
              <w:rPr>
                <w:rFonts w:hint="eastAsia" w:ascii="仿宋" w:hAnsi="仿宋" w:eastAsia="仿宋" w:cs="仿宋"/>
                <w:spacing w:val="5"/>
                <w:position w:val="-2"/>
                <w:sz w:val="24"/>
              </w:rPr>
              <w:t>，按</w:t>
            </w:r>
            <w:r>
              <w:rPr>
                <w:rFonts w:hint="eastAsia" w:ascii="仿宋" w:hAnsi="仿宋" w:eastAsia="仿宋" w:cs="仿宋"/>
                <w:spacing w:val="2"/>
                <w:position w:val="-2"/>
                <w:sz w:val="24"/>
              </w:rPr>
              <w:t>照</w:t>
            </w:r>
            <w:r>
              <w:rPr>
                <w:rFonts w:hint="eastAsia" w:ascii="仿宋" w:hAnsi="仿宋" w:eastAsia="仿宋" w:cs="仿宋"/>
                <w:spacing w:val="5"/>
                <w:position w:val="-2"/>
                <w:sz w:val="24"/>
              </w:rPr>
              <w:t>规定及时赶赴</w:t>
            </w:r>
            <w:r>
              <w:rPr>
                <w:rFonts w:hint="eastAsia" w:ascii="仿宋" w:hAnsi="仿宋" w:eastAsia="仿宋" w:cs="仿宋"/>
                <w:spacing w:val="2"/>
                <w:position w:val="-2"/>
                <w:sz w:val="24"/>
              </w:rPr>
              <w:t>现</w:t>
            </w:r>
            <w:r>
              <w:rPr>
                <w:rFonts w:hint="eastAsia" w:ascii="仿宋" w:hAnsi="仿宋" w:eastAsia="仿宋" w:cs="仿宋"/>
                <w:spacing w:val="5"/>
                <w:position w:val="-2"/>
                <w:sz w:val="24"/>
              </w:rPr>
              <w:t>场</w:t>
            </w:r>
            <w:r>
              <w:rPr>
                <w:rFonts w:hint="eastAsia" w:ascii="仿宋" w:hAnsi="仿宋" w:eastAsia="仿宋" w:cs="仿宋"/>
                <w:position w:val="-2"/>
                <w:sz w:val="24"/>
              </w:rPr>
              <w:t>，</w:t>
            </w:r>
            <w:r>
              <w:rPr>
                <w:rFonts w:hint="eastAsia" w:ascii="仿宋" w:hAnsi="仿宋" w:eastAsia="仿宋" w:cs="仿宋"/>
                <w:sz w:val="24"/>
              </w:rPr>
              <w:t>组织协调救援及善后等相关工作。</w:t>
            </w:r>
          </w:p>
          <w:p>
            <w:pPr>
              <w:numPr>
                <w:ilvl w:val="0"/>
                <w:numId w:val="4"/>
              </w:numPr>
              <w:spacing w:line="340" w:lineRule="exact"/>
              <w:ind w:left="102" w:right="36" w:firstLine="480"/>
              <w:rPr>
                <w:rFonts w:ascii="仿宋" w:hAnsi="仿宋" w:eastAsia="仿宋" w:cs="仿宋"/>
                <w:sz w:val="24"/>
              </w:rPr>
            </w:pP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3-16</w:t>
            </w:r>
          </w:p>
        </w:tc>
        <w:tc>
          <w:tcPr>
            <w:tcW w:w="1539" w:type="dxa"/>
            <w:vAlign w:val="center"/>
          </w:tcPr>
          <w:p>
            <w:pPr>
              <w:spacing w:before="27" w:line="294" w:lineRule="auto"/>
              <w:ind w:left="79" w:right="59" w:hanging="2"/>
              <w:jc w:val="center"/>
              <w:rPr>
                <w:rFonts w:ascii="仿宋" w:hAnsi="仿宋" w:eastAsia="仿宋" w:cs="仿宋"/>
                <w:sz w:val="24"/>
              </w:rPr>
            </w:pPr>
            <w:r>
              <w:rPr>
                <w:rFonts w:hint="eastAsia" w:ascii="仿宋" w:hAnsi="仿宋" w:eastAsia="仿宋" w:cs="仿宋"/>
                <w:sz w:val="24"/>
              </w:rPr>
              <w:t>其他部门</w:t>
            </w:r>
          </w:p>
          <w:p>
            <w:pPr>
              <w:spacing w:before="27" w:line="294" w:lineRule="auto"/>
              <w:ind w:left="79" w:right="59" w:hanging="2"/>
              <w:jc w:val="center"/>
              <w:rPr>
                <w:rFonts w:ascii="仿宋" w:hAnsi="仿宋" w:eastAsia="仿宋" w:cs="仿宋"/>
                <w:sz w:val="24"/>
              </w:rPr>
            </w:pPr>
            <w:r>
              <w:rPr>
                <w:rFonts w:hint="eastAsia" w:ascii="仿宋" w:hAnsi="仿宋" w:eastAsia="仿宋" w:cs="仿宋"/>
                <w:sz w:val="24"/>
              </w:rPr>
              <w:t xml:space="preserve">或单位负责 </w:t>
            </w:r>
            <w:r>
              <w:rPr>
                <w:rFonts w:hint="eastAsia" w:ascii="仿宋" w:hAnsi="仿宋" w:eastAsia="仿宋" w:cs="仿宋"/>
                <w:spacing w:val="-70"/>
                <w:sz w:val="24"/>
              </w:rPr>
              <w:t>人</w:t>
            </w:r>
          </w:p>
        </w:tc>
        <w:tc>
          <w:tcPr>
            <w:tcW w:w="5149" w:type="dxa"/>
          </w:tcPr>
          <w:p>
            <w:pPr>
              <w:spacing w:line="340" w:lineRule="exact"/>
              <w:ind w:left="102" w:right="-58" w:firstLine="480"/>
              <w:rPr>
                <w:rFonts w:ascii="仿宋" w:hAnsi="仿宋" w:eastAsia="仿宋" w:cs="仿宋"/>
                <w:spacing w:val="1"/>
                <w:sz w:val="24"/>
              </w:rPr>
            </w:pPr>
            <w:r>
              <w:rPr>
                <w:rFonts w:hint="eastAsia" w:ascii="仿宋" w:hAnsi="仿宋" w:eastAsia="仿宋" w:cs="仿宋"/>
                <w:sz w:val="24"/>
              </w:rPr>
              <w:t>1</w:t>
            </w:r>
            <w:r>
              <w:rPr>
                <w:rFonts w:hint="eastAsia" w:ascii="仿宋" w:hAnsi="仿宋" w:eastAsia="仿宋" w:cs="仿宋"/>
                <w:spacing w:val="1"/>
                <w:sz w:val="24"/>
              </w:rPr>
              <w:t>.根据工作职责，将安全工作纳入部门工作共同考量，确保学校安全工作所需人、才、物及时到位。</w:t>
            </w:r>
          </w:p>
          <w:p>
            <w:pPr>
              <w:spacing w:line="340" w:lineRule="exact"/>
              <w:ind w:left="102" w:right="-58" w:firstLine="480"/>
              <w:rPr>
                <w:rFonts w:ascii="仿宋" w:hAnsi="仿宋" w:eastAsia="仿宋" w:cs="仿宋"/>
                <w:sz w:val="24"/>
              </w:rPr>
            </w:pPr>
            <w:r>
              <w:rPr>
                <w:rFonts w:hint="eastAsia" w:ascii="仿宋" w:hAnsi="仿宋" w:eastAsia="仿宋" w:cs="仿宋"/>
                <w:spacing w:val="1"/>
                <w:sz w:val="24"/>
              </w:rPr>
              <w:t>2.</w:t>
            </w:r>
            <w:r>
              <w:rPr>
                <w:rFonts w:hint="eastAsia" w:ascii="仿宋" w:hAnsi="仿宋" w:eastAsia="仿宋" w:cs="仿宋"/>
                <w:sz w:val="24"/>
              </w:rPr>
              <w:t>定期进行综治、消防安全检查，督促落实综治、消防安全工作。</w:t>
            </w:r>
          </w:p>
          <w:p>
            <w:pPr>
              <w:spacing w:line="340" w:lineRule="exact"/>
              <w:ind w:left="102" w:right="36" w:firstLine="480"/>
              <w:rPr>
                <w:rFonts w:ascii="仿宋" w:hAnsi="仿宋" w:eastAsia="仿宋" w:cs="仿宋"/>
                <w:sz w:val="24"/>
              </w:rPr>
            </w:pPr>
            <w:r>
              <w:rPr>
                <w:rFonts w:hint="eastAsia" w:ascii="仿宋" w:hAnsi="仿宋" w:eastAsia="仿宋" w:cs="仿宋"/>
                <w:spacing w:val="1"/>
                <w:sz w:val="24"/>
              </w:rPr>
              <w:t>3.</w:t>
            </w:r>
            <w:r>
              <w:rPr>
                <w:rFonts w:hint="eastAsia" w:ascii="仿宋" w:hAnsi="仿宋" w:eastAsia="仿宋" w:cs="仿宋"/>
                <w:sz w:val="24"/>
              </w:rPr>
              <w:t>制定重点部位的综治</w:t>
            </w:r>
            <w:r>
              <w:rPr>
                <w:rFonts w:hint="eastAsia" w:ascii="仿宋" w:hAnsi="仿宋" w:eastAsia="仿宋" w:cs="仿宋"/>
                <w:spacing w:val="-94"/>
                <w:sz w:val="24"/>
              </w:rPr>
              <w:t>、</w:t>
            </w:r>
            <w:r>
              <w:rPr>
                <w:rFonts w:hint="eastAsia" w:ascii="仿宋" w:hAnsi="仿宋" w:eastAsia="仿宋" w:cs="仿宋"/>
                <w:sz w:val="24"/>
              </w:rPr>
              <w:t>消防安全制度并上墙。</w:t>
            </w:r>
          </w:p>
          <w:p>
            <w:pPr>
              <w:spacing w:line="340" w:lineRule="exact"/>
              <w:ind w:right="-20" w:firstLine="532" w:firstLineChars="200"/>
              <w:rPr>
                <w:rFonts w:ascii="仿宋" w:hAnsi="仿宋" w:eastAsia="仿宋" w:cs="仿宋"/>
                <w:sz w:val="24"/>
              </w:rPr>
            </w:pPr>
            <w:r>
              <w:rPr>
                <w:rFonts w:hint="eastAsia" w:ascii="仿宋" w:hAnsi="仿宋" w:eastAsia="仿宋" w:cs="仿宋"/>
                <w:spacing w:val="13"/>
                <w:position w:val="-2"/>
                <w:sz w:val="24"/>
              </w:rPr>
              <w:t>4.</w:t>
            </w:r>
            <w:r>
              <w:rPr>
                <w:rFonts w:hint="eastAsia" w:ascii="仿宋" w:hAnsi="仿宋" w:eastAsia="仿宋" w:cs="仿宋"/>
                <w:spacing w:val="12"/>
                <w:position w:val="-2"/>
                <w:sz w:val="24"/>
              </w:rPr>
              <w:t>向职工</w:t>
            </w:r>
            <w:r>
              <w:rPr>
                <w:rFonts w:hint="eastAsia" w:ascii="仿宋" w:hAnsi="仿宋" w:eastAsia="仿宋" w:cs="仿宋"/>
                <w:spacing w:val="9"/>
                <w:position w:val="-2"/>
                <w:sz w:val="24"/>
              </w:rPr>
              <w:t>进</w:t>
            </w:r>
            <w:r>
              <w:rPr>
                <w:rFonts w:hint="eastAsia" w:ascii="仿宋" w:hAnsi="仿宋" w:eastAsia="仿宋" w:cs="仿宋"/>
                <w:spacing w:val="12"/>
                <w:position w:val="-2"/>
                <w:sz w:val="24"/>
              </w:rPr>
              <w:t>行综</w:t>
            </w:r>
            <w:r>
              <w:rPr>
                <w:rFonts w:hint="eastAsia" w:ascii="仿宋" w:hAnsi="仿宋" w:eastAsia="仿宋" w:cs="仿宋"/>
                <w:spacing w:val="9"/>
                <w:position w:val="-2"/>
                <w:sz w:val="24"/>
              </w:rPr>
              <w:t>治、</w:t>
            </w:r>
            <w:r>
              <w:rPr>
                <w:rFonts w:hint="eastAsia" w:ascii="仿宋" w:hAnsi="仿宋" w:eastAsia="仿宋" w:cs="仿宋"/>
                <w:spacing w:val="12"/>
                <w:position w:val="-2"/>
                <w:sz w:val="24"/>
              </w:rPr>
              <w:t>消防安全</w:t>
            </w:r>
            <w:r>
              <w:rPr>
                <w:rFonts w:hint="eastAsia" w:ascii="仿宋" w:hAnsi="仿宋" w:eastAsia="仿宋" w:cs="仿宋"/>
                <w:sz w:val="24"/>
              </w:rPr>
              <w:t>教育</w:t>
            </w:r>
            <w:r>
              <w:rPr>
                <w:rFonts w:hint="eastAsia" w:ascii="仿宋" w:hAnsi="仿宋" w:eastAsia="仿宋" w:cs="仿宋"/>
                <w:spacing w:val="-31"/>
                <w:sz w:val="24"/>
              </w:rPr>
              <w:t>，</w:t>
            </w:r>
            <w:r>
              <w:rPr>
                <w:rFonts w:hint="eastAsia" w:ascii="仿宋" w:hAnsi="仿宋" w:eastAsia="仿宋" w:cs="仿宋"/>
                <w:sz w:val="24"/>
              </w:rPr>
              <w:t>增强综治</w:t>
            </w:r>
            <w:r>
              <w:rPr>
                <w:rFonts w:hint="eastAsia" w:ascii="仿宋" w:hAnsi="仿宋" w:eastAsia="仿宋" w:cs="仿宋"/>
                <w:spacing w:val="-31"/>
                <w:sz w:val="24"/>
              </w:rPr>
              <w:t>、</w:t>
            </w:r>
            <w:r>
              <w:rPr>
                <w:rFonts w:hint="eastAsia" w:ascii="仿宋" w:hAnsi="仿宋" w:eastAsia="仿宋" w:cs="仿宋"/>
                <w:sz w:val="24"/>
              </w:rPr>
              <w:t>消防安全意识</w:t>
            </w:r>
            <w:r>
              <w:rPr>
                <w:rFonts w:hint="eastAsia" w:ascii="仿宋" w:hAnsi="仿宋" w:eastAsia="仿宋" w:cs="仿宋"/>
                <w:spacing w:val="-31"/>
                <w:sz w:val="24"/>
              </w:rPr>
              <w:t>，</w:t>
            </w:r>
            <w:r>
              <w:rPr>
                <w:rFonts w:hint="eastAsia" w:ascii="仿宋" w:hAnsi="仿宋" w:eastAsia="仿宋" w:cs="仿宋"/>
                <w:sz w:val="24"/>
              </w:rPr>
              <w:t>提高火灾防范能力。</w:t>
            </w:r>
          </w:p>
          <w:p>
            <w:pPr>
              <w:spacing w:line="340" w:lineRule="exact"/>
              <w:ind w:left="102" w:right="37" w:firstLine="480"/>
              <w:rPr>
                <w:rFonts w:ascii="仿宋" w:hAnsi="仿宋" w:eastAsia="仿宋" w:cs="仿宋"/>
                <w:sz w:val="24"/>
              </w:rPr>
            </w:pPr>
            <w:r>
              <w:rPr>
                <w:rFonts w:hint="eastAsia" w:ascii="仿宋" w:hAnsi="仿宋" w:eastAsia="仿宋" w:cs="仿宋"/>
                <w:spacing w:val="13"/>
                <w:sz w:val="24"/>
              </w:rPr>
              <w:t>5.</w:t>
            </w:r>
            <w:r>
              <w:rPr>
                <w:rFonts w:hint="eastAsia" w:ascii="仿宋" w:hAnsi="仿宋" w:eastAsia="仿宋" w:cs="仿宋"/>
                <w:spacing w:val="12"/>
                <w:sz w:val="24"/>
              </w:rPr>
              <w:t>坚持每</w:t>
            </w:r>
            <w:r>
              <w:rPr>
                <w:rFonts w:hint="eastAsia" w:ascii="仿宋" w:hAnsi="仿宋" w:eastAsia="仿宋" w:cs="仿宋"/>
                <w:spacing w:val="9"/>
                <w:sz w:val="24"/>
              </w:rPr>
              <w:t>季</w:t>
            </w:r>
            <w:r>
              <w:rPr>
                <w:rFonts w:hint="eastAsia" w:ascii="仿宋" w:hAnsi="仿宋" w:eastAsia="仿宋" w:cs="仿宋"/>
                <w:spacing w:val="12"/>
                <w:sz w:val="24"/>
              </w:rPr>
              <w:t>度和</w:t>
            </w:r>
            <w:r>
              <w:rPr>
                <w:rFonts w:hint="eastAsia" w:ascii="仿宋" w:hAnsi="仿宋" w:eastAsia="仿宋" w:cs="仿宋"/>
                <w:spacing w:val="9"/>
                <w:sz w:val="24"/>
              </w:rPr>
              <w:t>重大</w:t>
            </w:r>
            <w:r>
              <w:rPr>
                <w:rFonts w:hint="eastAsia" w:ascii="仿宋" w:hAnsi="仿宋" w:eastAsia="仿宋" w:cs="仿宋"/>
                <w:spacing w:val="12"/>
                <w:sz w:val="24"/>
              </w:rPr>
              <w:t>节假日</w:t>
            </w:r>
            <w:r>
              <w:rPr>
                <w:rFonts w:hint="eastAsia" w:ascii="仿宋" w:hAnsi="仿宋" w:eastAsia="仿宋" w:cs="仿宋"/>
                <w:sz w:val="24"/>
              </w:rPr>
              <w:t>对本单位重点部位进行综治、消防安全检</w:t>
            </w:r>
            <w:r>
              <w:rPr>
                <w:rFonts w:hint="eastAsia" w:ascii="仿宋" w:hAnsi="仿宋" w:eastAsia="仿宋" w:cs="仿宋"/>
                <w:position w:val="-2"/>
                <w:sz w:val="24"/>
              </w:rPr>
              <w:t>查，检查要有记录</w:t>
            </w:r>
            <w:r>
              <w:rPr>
                <w:rFonts w:hint="eastAsia" w:ascii="仿宋" w:hAnsi="仿宋" w:eastAsia="仿宋" w:cs="仿宋"/>
                <w:spacing w:val="-106"/>
                <w:position w:val="-2"/>
                <w:sz w:val="24"/>
              </w:rPr>
              <w:t>，</w:t>
            </w:r>
            <w:r>
              <w:rPr>
                <w:rFonts w:hint="eastAsia" w:ascii="仿宋" w:hAnsi="仿宋" w:eastAsia="仿宋" w:cs="仿宋"/>
                <w:position w:val="-2"/>
                <w:sz w:val="24"/>
              </w:rPr>
              <w:t>发</w:t>
            </w:r>
            <w:r>
              <w:rPr>
                <w:rFonts w:hint="eastAsia" w:ascii="仿宋" w:hAnsi="仿宋" w:eastAsia="仿宋" w:cs="仿宋"/>
                <w:spacing w:val="-2"/>
                <w:position w:val="-2"/>
                <w:sz w:val="24"/>
              </w:rPr>
              <w:t>现</w:t>
            </w:r>
            <w:r>
              <w:rPr>
                <w:rFonts w:hint="eastAsia" w:ascii="仿宋" w:hAnsi="仿宋" w:eastAsia="仿宋" w:cs="仿宋"/>
                <w:position w:val="-2"/>
                <w:sz w:val="24"/>
              </w:rPr>
              <w:t>隐患及时整改；</w:t>
            </w:r>
            <w:r>
              <w:rPr>
                <w:rFonts w:hint="eastAsia" w:ascii="仿宋" w:hAnsi="仿宋" w:eastAsia="仿宋" w:cs="仿宋"/>
                <w:spacing w:val="10"/>
                <w:sz w:val="24"/>
              </w:rPr>
              <w:t>短期内解决不了的</w:t>
            </w:r>
            <w:r>
              <w:rPr>
                <w:rFonts w:hint="eastAsia" w:ascii="仿宋" w:hAnsi="仿宋" w:eastAsia="仿宋" w:cs="仿宋"/>
                <w:spacing w:val="12"/>
                <w:sz w:val="24"/>
              </w:rPr>
              <w:t>要</w:t>
            </w:r>
            <w:r>
              <w:rPr>
                <w:rFonts w:hint="eastAsia" w:ascii="仿宋" w:hAnsi="仿宋" w:eastAsia="仿宋" w:cs="仿宋"/>
                <w:spacing w:val="10"/>
                <w:sz w:val="24"/>
              </w:rPr>
              <w:t>采取临时安全措</w:t>
            </w:r>
            <w:r>
              <w:rPr>
                <w:rFonts w:hint="eastAsia" w:ascii="仿宋" w:hAnsi="仿宋" w:eastAsia="仿宋" w:cs="仿宋"/>
                <w:sz w:val="24"/>
              </w:rPr>
              <w:t>施。</w:t>
            </w:r>
          </w:p>
          <w:p>
            <w:pPr>
              <w:spacing w:line="340" w:lineRule="exact"/>
              <w:ind w:left="102" w:right="-57" w:firstLine="480"/>
              <w:rPr>
                <w:rFonts w:ascii="仿宋" w:hAnsi="仿宋" w:eastAsia="仿宋" w:cs="仿宋"/>
                <w:sz w:val="24"/>
              </w:rPr>
            </w:pPr>
            <w:r>
              <w:rPr>
                <w:rFonts w:hint="eastAsia" w:ascii="仿宋" w:hAnsi="仿宋" w:eastAsia="仿宋" w:cs="仿宋"/>
                <w:spacing w:val="13"/>
                <w:sz w:val="24"/>
              </w:rPr>
              <w:t>6.</w:t>
            </w:r>
            <w:r>
              <w:rPr>
                <w:rFonts w:hint="eastAsia" w:ascii="仿宋" w:hAnsi="仿宋" w:eastAsia="仿宋" w:cs="仿宋"/>
                <w:spacing w:val="12"/>
                <w:sz w:val="24"/>
              </w:rPr>
              <w:t>对配备</w:t>
            </w:r>
            <w:r>
              <w:rPr>
                <w:rFonts w:hint="eastAsia" w:ascii="仿宋" w:hAnsi="仿宋" w:eastAsia="仿宋" w:cs="仿宋"/>
                <w:spacing w:val="9"/>
                <w:sz w:val="24"/>
              </w:rPr>
              <w:t>的</w:t>
            </w:r>
            <w:r>
              <w:rPr>
                <w:rFonts w:hint="eastAsia" w:ascii="仿宋" w:hAnsi="仿宋" w:eastAsia="仿宋" w:cs="仿宋"/>
                <w:spacing w:val="12"/>
                <w:sz w:val="24"/>
              </w:rPr>
              <w:t>综治</w:t>
            </w:r>
            <w:r>
              <w:rPr>
                <w:rFonts w:hint="eastAsia" w:ascii="仿宋" w:hAnsi="仿宋" w:eastAsia="仿宋" w:cs="仿宋"/>
                <w:spacing w:val="9"/>
                <w:sz w:val="24"/>
              </w:rPr>
              <w:t>、消</w:t>
            </w:r>
            <w:r>
              <w:rPr>
                <w:rFonts w:hint="eastAsia" w:ascii="仿宋" w:hAnsi="仿宋" w:eastAsia="仿宋" w:cs="仿宋"/>
                <w:spacing w:val="12"/>
                <w:sz w:val="24"/>
              </w:rPr>
              <w:t>防设施与</w:t>
            </w:r>
            <w:r>
              <w:rPr>
                <w:rFonts w:hint="eastAsia" w:ascii="仿宋" w:hAnsi="仿宋" w:eastAsia="仿宋" w:cs="仿宋"/>
                <w:sz w:val="24"/>
              </w:rPr>
              <w:t>器材，要明确专人保管，做到布局合理，不挪用</w:t>
            </w:r>
            <w:r>
              <w:rPr>
                <w:rFonts w:hint="eastAsia" w:ascii="仿宋" w:hAnsi="仿宋" w:eastAsia="仿宋" w:cs="仿宋"/>
                <w:spacing w:val="-46"/>
                <w:sz w:val="24"/>
              </w:rPr>
              <w:t>、</w:t>
            </w:r>
            <w:r>
              <w:rPr>
                <w:rFonts w:hint="eastAsia" w:ascii="仿宋" w:hAnsi="仿宋" w:eastAsia="仿宋" w:cs="仿宋"/>
                <w:sz w:val="24"/>
              </w:rPr>
              <w:t>不损坏</w:t>
            </w:r>
            <w:r>
              <w:rPr>
                <w:rFonts w:hint="eastAsia" w:ascii="仿宋" w:hAnsi="仿宋" w:eastAsia="仿宋" w:cs="仿宋"/>
                <w:spacing w:val="-46"/>
                <w:sz w:val="24"/>
              </w:rPr>
              <w:t>，</w:t>
            </w:r>
            <w:r>
              <w:rPr>
                <w:rFonts w:hint="eastAsia" w:ascii="仿宋" w:hAnsi="仿宋" w:eastAsia="仿宋" w:cs="仿宋"/>
                <w:sz w:val="24"/>
              </w:rPr>
              <w:t>不</w:t>
            </w:r>
            <w:r>
              <w:rPr>
                <w:rFonts w:hint="eastAsia" w:ascii="仿宋" w:hAnsi="仿宋" w:eastAsia="仿宋" w:cs="仿宋"/>
                <w:spacing w:val="-2"/>
                <w:sz w:val="24"/>
              </w:rPr>
              <w:t>占</w:t>
            </w:r>
            <w:r>
              <w:rPr>
                <w:rFonts w:hint="eastAsia" w:ascii="仿宋" w:hAnsi="仿宋" w:eastAsia="仿宋" w:cs="仿宋"/>
                <w:sz w:val="24"/>
              </w:rPr>
              <w:t>用防火间距和阻塞综治、消防通道。</w:t>
            </w:r>
          </w:p>
          <w:p>
            <w:pPr>
              <w:spacing w:line="340" w:lineRule="exact"/>
              <w:ind w:left="582" w:right="-20"/>
              <w:rPr>
                <w:rFonts w:ascii="仿宋" w:hAnsi="仿宋" w:eastAsia="仿宋" w:cs="仿宋"/>
                <w:sz w:val="24"/>
              </w:rPr>
            </w:pPr>
          </w:p>
        </w:tc>
        <w:tc>
          <w:tcPr>
            <w:tcW w:w="0" w:type="auto"/>
          </w:tcPr>
          <w:p>
            <w:pPr>
              <w:spacing w:line="340" w:lineRule="exact"/>
              <w:ind w:left="97" w:leftChars="46" w:right="-58" w:firstLine="480" w:firstLineChars="200"/>
              <w:rPr>
                <w:rFonts w:ascii="仿宋" w:hAnsi="仿宋" w:eastAsia="仿宋" w:cs="仿宋"/>
                <w:spacing w:val="1"/>
                <w:sz w:val="24"/>
              </w:rPr>
            </w:pPr>
            <w:r>
              <w:rPr>
                <w:rFonts w:hint="eastAsia" w:ascii="仿宋" w:hAnsi="仿宋" w:eastAsia="仿宋" w:cs="仿宋"/>
                <w:position w:val="-2"/>
                <w:sz w:val="24"/>
              </w:rPr>
              <w:t>1.</w:t>
            </w:r>
            <w:r>
              <w:rPr>
                <w:rFonts w:hint="eastAsia" w:ascii="仿宋" w:hAnsi="仿宋" w:eastAsia="仿宋" w:cs="仿宋"/>
                <w:spacing w:val="1"/>
                <w:sz w:val="24"/>
              </w:rPr>
              <w:t xml:space="preserve"> 将安全工作纳入部门工作共同考量，确保部门或学校安全工作所需人、才、物及时到位。</w:t>
            </w:r>
          </w:p>
          <w:p>
            <w:pPr>
              <w:spacing w:line="340" w:lineRule="exact"/>
              <w:ind w:left="97" w:leftChars="46" w:right="-20" w:firstLine="500" w:firstLineChars="200"/>
              <w:rPr>
                <w:rFonts w:ascii="仿宋" w:hAnsi="仿宋" w:eastAsia="仿宋" w:cs="仿宋"/>
                <w:sz w:val="24"/>
              </w:rPr>
            </w:pPr>
            <w:r>
              <w:rPr>
                <w:rFonts w:hint="eastAsia" w:ascii="仿宋" w:hAnsi="仿宋" w:eastAsia="仿宋" w:cs="仿宋"/>
                <w:spacing w:val="5"/>
                <w:position w:val="-2"/>
                <w:sz w:val="24"/>
              </w:rPr>
              <w:t>2.定期进行综治、消防安全检查，督促</w:t>
            </w:r>
            <w:r>
              <w:rPr>
                <w:rFonts w:hint="eastAsia" w:ascii="仿宋" w:hAnsi="仿宋" w:eastAsia="仿宋" w:cs="仿宋"/>
                <w:position w:val="-2"/>
                <w:sz w:val="24"/>
              </w:rPr>
              <w:t>落实综治、消防安全工作。</w:t>
            </w:r>
          </w:p>
          <w:p>
            <w:pPr>
              <w:spacing w:line="340" w:lineRule="exact"/>
              <w:ind w:left="102" w:right="26" w:firstLine="480"/>
              <w:rPr>
                <w:rFonts w:ascii="仿宋" w:hAnsi="仿宋" w:eastAsia="仿宋" w:cs="仿宋"/>
                <w:sz w:val="24"/>
              </w:rPr>
            </w:pPr>
            <w:r>
              <w:rPr>
                <w:rFonts w:hint="eastAsia" w:ascii="仿宋" w:hAnsi="仿宋" w:eastAsia="仿宋" w:cs="仿宋"/>
                <w:spacing w:val="5"/>
                <w:sz w:val="24"/>
              </w:rPr>
              <w:t xml:space="preserve">3.制定重点部位的综治、消防安全制度 </w:t>
            </w:r>
            <w:r>
              <w:rPr>
                <w:rFonts w:hint="eastAsia" w:ascii="仿宋" w:hAnsi="仿宋" w:eastAsia="仿宋" w:cs="仿宋"/>
                <w:sz w:val="24"/>
              </w:rPr>
              <w:t>并上墙。</w:t>
            </w:r>
          </w:p>
          <w:p>
            <w:pPr>
              <w:spacing w:line="340" w:lineRule="exact"/>
              <w:ind w:left="102" w:right="26" w:firstLine="480"/>
              <w:rPr>
                <w:rFonts w:ascii="仿宋" w:hAnsi="仿宋" w:eastAsia="仿宋" w:cs="仿宋"/>
                <w:sz w:val="24"/>
              </w:rPr>
            </w:pPr>
            <w:r>
              <w:rPr>
                <w:rFonts w:hint="eastAsia" w:ascii="仿宋" w:hAnsi="仿宋" w:eastAsia="仿宋" w:cs="仿宋"/>
                <w:spacing w:val="5"/>
                <w:position w:val="-2"/>
                <w:sz w:val="24"/>
              </w:rPr>
              <w:t>4.向职工进行综治、消防安全教育，增</w:t>
            </w:r>
            <w:r>
              <w:rPr>
                <w:rFonts w:hint="eastAsia" w:ascii="仿宋" w:hAnsi="仿宋" w:eastAsia="仿宋" w:cs="仿宋"/>
                <w:sz w:val="24"/>
              </w:rPr>
              <w:t>强综治</w:t>
            </w:r>
            <w:r>
              <w:rPr>
                <w:rFonts w:hint="eastAsia" w:ascii="仿宋" w:hAnsi="仿宋" w:eastAsia="仿宋" w:cs="仿宋"/>
                <w:spacing w:val="-22"/>
                <w:sz w:val="24"/>
              </w:rPr>
              <w:t>、</w:t>
            </w:r>
            <w:r>
              <w:rPr>
                <w:rFonts w:hint="eastAsia" w:ascii="仿宋" w:hAnsi="仿宋" w:eastAsia="仿宋" w:cs="仿宋"/>
                <w:sz w:val="24"/>
              </w:rPr>
              <w:t>消防安全意识</w:t>
            </w:r>
            <w:r>
              <w:rPr>
                <w:rFonts w:hint="eastAsia" w:ascii="仿宋" w:hAnsi="仿宋" w:eastAsia="仿宋" w:cs="仿宋"/>
                <w:spacing w:val="-22"/>
                <w:sz w:val="24"/>
              </w:rPr>
              <w:t>，</w:t>
            </w:r>
            <w:r>
              <w:rPr>
                <w:rFonts w:hint="eastAsia" w:ascii="仿宋" w:hAnsi="仿宋" w:eastAsia="仿宋" w:cs="仿宋"/>
                <w:sz w:val="24"/>
              </w:rPr>
              <w:t>提高火灾防控能力。</w:t>
            </w:r>
          </w:p>
          <w:p>
            <w:pPr>
              <w:spacing w:line="340" w:lineRule="exact"/>
              <w:ind w:left="102" w:right="31" w:firstLine="480"/>
              <w:rPr>
                <w:rFonts w:ascii="仿宋" w:hAnsi="仿宋" w:eastAsia="仿宋" w:cs="仿宋"/>
                <w:sz w:val="24"/>
              </w:rPr>
            </w:pPr>
            <w:r>
              <w:rPr>
                <w:rFonts w:hint="eastAsia" w:ascii="仿宋" w:hAnsi="仿宋" w:eastAsia="仿宋" w:cs="仿宋"/>
                <w:spacing w:val="5"/>
                <w:sz w:val="24"/>
              </w:rPr>
              <w:t>5.坚持每季度和重大节假日要对本单位 重点部位进行</w:t>
            </w:r>
            <w:r>
              <w:rPr>
                <w:rFonts w:hint="eastAsia" w:ascii="仿宋" w:hAnsi="仿宋" w:eastAsia="仿宋" w:cs="仿宋"/>
                <w:spacing w:val="2"/>
                <w:sz w:val="24"/>
              </w:rPr>
              <w:t>综</w:t>
            </w:r>
            <w:r>
              <w:rPr>
                <w:rFonts w:hint="eastAsia" w:ascii="仿宋" w:hAnsi="仿宋" w:eastAsia="仿宋" w:cs="仿宋"/>
                <w:spacing w:val="5"/>
                <w:sz w:val="24"/>
              </w:rPr>
              <w:t>治、</w:t>
            </w:r>
            <w:r>
              <w:rPr>
                <w:rFonts w:hint="eastAsia" w:ascii="仿宋" w:hAnsi="仿宋" w:eastAsia="仿宋" w:cs="仿宋"/>
                <w:spacing w:val="2"/>
                <w:sz w:val="24"/>
              </w:rPr>
              <w:t>消</w:t>
            </w:r>
            <w:r>
              <w:rPr>
                <w:rFonts w:hint="eastAsia" w:ascii="仿宋" w:hAnsi="仿宋" w:eastAsia="仿宋" w:cs="仿宋"/>
                <w:spacing w:val="5"/>
                <w:sz w:val="24"/>
              </w:rPr>
              <w:t>防安全检查，</w:t>
            </w:r>
            <w:r>
              <w:rPr>
                <w:rFonts w:hint="eastAsia" w:ascii="仿宋" w:hAnsi="仿宋" w:eastAsia="仿宋" w:cs="仿宋"/>
                <w:spacing w:val="2"/>
                <w:sz w:val="24"/>
              </w:rPr>
              <w:t>检</w:t>
            </w:r>
            <w:r>
              <w:rPr>
                <w:rFonts w:hint="eastAsia" w:ascii="仿宋" w:hAnsi="仿宋" w:eastAsia="仿宋" w:cs="仿宋"/>
                <w:spacing w:val="5"/>
                <w:sz w:val="24"/>
              </w:rPr>
              <w:t>查</w:t>
            </w:r>
            <w:r>
              <w:rPr>
                <w:rFonts w:hint="eastAsia" w:ascii="仿宋" w:hAnsi="仿宋" w:eastAsia="仿宋" w:cs="仿宋"/>
                <w:sz w:val="24"/>
              </w:rPr>
              <w:t xml:space="preserve">要 </w:t>
            </w:r>
            <w:r>
              <w:rPr>
                <w:rFonts w:hint="eastAsia" w:ascii="仿宋" w:hAnsi="仿宋" w:eastAsia="仿宋" w:cs="仿宋"/>
                <w:spacing w:val="5"/>
                <w:sz w:val="24"/>
              </w:rPr>
              <w:t>有记录，发现</w:t>
            </w:r>
            <w:r>
              <w:rPr>
                <w:rFonts w:hint="eastAsia" w:ascii="仿宋" w:hAnsi="仿宋" w:eastAsia="仿宋" w:cs="仿宋"/>
                <w:spacing w:val="2"/>
                <w:sz w:val="24"/>
              </w:rPr>
              <w:t>隐</w:t>
            </w:r>
            <w:r>
              <w:rPr>
                <w:rFonts w:hint="eastAsia" w:ascii="仿宋" w:hAnsi="仿宋" w:eastAsia="仿宋" w:cs="仿宋"/>
                <w:spacing w:val="5"/>
                <w:sz w:val="24"/>
              </w:rPr>
              <w:t>患及</w:t>
            </w:r>
            <w:r>
              <w:rPr>
                <w:rFonts w:hint="eastAsia" w:ascii="仿宋" w:hAnsi="仿宋" w:eastAsia="仿宋" w:cs="仿宋"/>
                <w:spacing w:val="2"/>
                <w:sz w:val="24"/>
              </w:rPr>
              <w:t>时</w:t>
            </w:r>
            <w:r>
              <w:rPr>
                <w:rFonts w:hint="eastAsia" w:ascii="仿宋" w:hAnsi="仿宋" w:eastAsia="仿宋" w:cs="仿宋"/>
                <w:spacing w:val="5"/>
                <w:sz w:val="24"/>
              </w:rPr>
              <w:t>整改；短期内解决不了的要采取临时安全措施。</w:t>
            </w:r>
          </w:p>
          <w:p>
            <w:pPr>
              <w:spacing w:line="340" w:lineRule="exact"/>
              <w:ind w:left="102" w:right="31" w:firstLine="480"/>
              <w:rPr>
                <w:rFonts w:ascii="仿宋" w:hAnsi="仿宋" w:eastAsia="仿宋" w:cs="仿宋"/>
                <w:sz w:val="24"/>
              </w:rPr>
            </w:pPr>
            <w:r>
              <w:rPr>
                <w:rFonts w:hint="eastAsia" w:ascii="仿宋" w:hAnsi="仿宋" w:eastAsia="仿宋" w:cs="仿宋"/>
                <w:spacing w:val="5"/>
                <w:sz w:val="24"/>
              </w:rPr>
              <w:t>6.对配备的综治、消防设施与器材，要 明确专人保管</w:t>
            </w:r>
            <w:r>
              <w:rPr>
                <w:rFonts w:hint="eastAsia" w:ascii="仿宋" w:hAnsi="仿宋" w:eastAsia="仿宋" w:cs="仿宋"/>
                <w:spacing w:val="2"/>
                <w:sz w:val="24"/>
              </w:rPr>
              <w:t>，</w:t>
            </w:r>
            <w:r>
              <w:rPr>
                <w:rFonts w:hint="eastAsia" w:ascii="仿宋" w:hAnsi="仿宋" w:eastAsia="仿宋" w:cs="仿宋"/>
                <w:spacing w:val="5"/>
                <w:sz w:val="24"/>
              </w:rPr>
              <w:t>做到</w:t>
            </w:r>
            <w:r>
              <w:rPr>
                <w:rFonts w:hint="eastAsia" w:ascii="仿宋" w:hAnsi="仿宋" w:eastAsia="仿宋" w:cs="仿宋"/>
                <w:spacing w:val="2"/>
                <w:sz w:val="24"/>
              </w:rPr>
              <w:t>布</w:t>
            </w:r>
            <w:r>
              <w:rPr>
                <w:rFonts w:hint="eastAsia" w:ascii="仿宋" w:hAnsi="仿宋" w:eastAsia="仿宋" w:cs="仿宋"/>
                <w:spacing w:val="5"/>
                <w:sz w:val="24"/>
              </w:rPr>
              <w:t>局合理，不挪</w:t>
            </w:r>
            <w:r>
              <w:rPr>
                <w:rFonts w:hint="eastAsia" w:ascii="仿宋" w:hAnsi="仿宋" w:eastAsia="仿宋" w:cs="仿宋"/>
                <w:spacing w:val="2"/>
                <w:sz w:val="24"/>
              </w:rPr>
              <w:t>用</w:t>
            </w:r>
            <w:r>
              <w:rPr>
                <w:rFonts w:hint="eastAsia" w:ascii="仿宋" w:hAnsi="仿宋" w:eastAsia="仿宋" w:cs="仿宋"/>
                <w:spacing w:val="5"/>
                <w:sz w:val="24"/>
              </w:rPr>
              <w:t>、</w:t>
            </w:r>
            <w:r>
              <w:rPr>
                <w:rFonts w:hint="eastAsia" w:ascii="仿宋" w:hAnsi="仿宋" w:eastAsia="仿宋" w:cs="仿宋"/>
                <w:sz w:val="24"/>
              </w:rPr>
              <w:t>不</w:t>
            </w:r>
            <w:r>
              <w:rPr>
                <w:rFonts w:hint="eastAsia" w:ascii="仿宋" w:hAnsi="仿宋" w:eastAsia="仿宋" w:cs="仿宋"/>
                <w:spacing w:val="5"/>
                <w:sz w:val="24"/>
              </w:rPr>
              <w:t>损坏，不占用</w:t>
            </w:r>
            <w:r>
              <w:rPr>
                <w:rFonts w:hint="eastAsia" w:ascii="仿宋" w:hAnsi="仿宋" w:eastAsia="仿宋" w:cs="仿宋"/>
                <w:spacing w:val="2"/>
                <w:sz w:val="24"/>
              </w:rPr>
              <w:t>防</w:t>
            </w:r>
            <w:r>
              <w:rPr>
                <w:rFonts w:hint="eastAsia" w:ascii="仿宋" w:hAnsi="仿宋" w:eastAsia="仿宋" w:cs="仿宋"/>
                <w:spacing w:val="5"/>
                <w:sz w:val="24"/>
              </w:rPr>
              <w:t>火间</w:t>
            </w:r>
            <w:r>
              <w:rPr>
                <w:rFonts w:hint="eastAsia" w:ascii="仿宋" w:hAnsi="仿宋" w:eastAsia="仿宋" w:cs="仿宋"/>
                <w:spacing w:val="2"/>
                <w:sz w:val="24"/>
              </w:rPr>
              <w:t>距</w:t>
            </w:r>
            <w:r>
              <w:rPr>
                <w:rFonts w:hint="eastAsia" w:ascii="仿宋" w:hAnsi="仿宋" w:eastAsia="仿宋" w:cs="仿宋"/>
                <w:spacing w:val="5"/>
                <w:sz w:val="24"/>
              </w:rPr>
              <w:t>和阻塞综治、</w:t>
            </w:r>
            <w:r>
              <w:rPr>
                <w:rFonts w:hint="eastAsia" w:ascii="仿宋" w:hAnsi="仿宋" w:eastAsia="仿宋" w:cs="仿宋"/>
                <w:spacing w:val="2"/>
                <w:sz w:val="24"/>
              </w:rPr>
              <w:t>消</w:t>
            </w:r>
            <w:r>
              <w:rPr>
                <w:rFonts w:hint="eastAsia" w:ascii="仿宋" w:hAnsi="仿宋" w:eastAsia="仿宋" w:cs="仿宋"/>
                <w:spacing w:val="5"/>
                <w:sz w:val="24"/>
              </w:rPr>
              <w:t>防</w:t>
            </w:r>
            <w:r>
              <w:rPr>
                <w:rFonts w:hint="eastAsia" w:ascii="仿宋" w:hAnsi="仿宋" w:eastAsia="仿宋" w:cs="仿宋"/>
                <w:sz w:val="24"/>
              </w:rPr>
              <w:t>通道。</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sz w:val="24"/>
              </w:rPr>
              <w:t>7.</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3-17</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安全干事</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1.认真贯彻落实国家、行业有关学校安全工作的法律法规和上级部门对学校安全工作的部署，及时收集安全相关法律法规、标准规范。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2.在校长和分管副校长的领导下开展安全管理工作，协助领导召开安全工作会议。</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3.在校长和分管副校长的领导下参与学校安全教育和培训，并如实记录相关情况。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4.保证本单位安全经费投入的有效实施，确保安全经费专款专用。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5.负责检查学校的安全状况，及时排查学校安全事故隐患，提出改进建议。</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6.协助上级领导开展风险辨识、分级，督促重大风险管控措施的落实。</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7.指导和督促保安工作，制定学校门卫管理制度。</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8.协助上级领导制定校园应急预案，组织师生开展应急演练。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9.协助分管领导开展学校安全事故调查处理，及时向校领导报告安全事故。</w:t>
            </w:r>
          </w:p>
        </w:tc>
        <w:tc>
          <w:tcPr>
            <w:tcW w:w="0" w:type="auto"/>
            <w:vAlign w:val="center"/>
          </w:tcPr>
          <w:p>
            <w:pPr>
              <w:spacing w:line="340" w:lineRule="exact"/>
              <w:ind w:right="31"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.学习贯彻落实学校安全管理相关的法 律法规、标准</w:t>
            </w:r>
            <w:r>
              <w:rPr>
                <w:rFonts w:hint="eastAsia" w:ascii="仿宋" w:hAnsi="仿宋" w:eastAsia="仿宋" w:cs="仿宋"/>
                <w:spacing w:val="2"/>
                <w:sz w:val="24"/>
              </w:rPr>
              <w:t>规</w:t>
            </w:r>
            <w:r>
              <w:rPr>
                <w:rFonts w:hint="eastAsia" w:ascii="仿宋" w:hAnsi="仿宋" w:eastAsia="仿宋" w:cs="仿宋"/>
                <w:spacing w:val="5"/>
                <w:sz w:val="24"/>
              </w:rPr>
              <w:t>范，</w:t>
            </w:r>
            <w:r>
              <w:rPr>
                <w:rFonts w:hint="eastAsia" w:ascii="仿宋" w:hAnsi="仿宋" w:eastAsia="仿宋" w:cs="仿宋"/>
                <w:spacing w:val="2"/>
                <w:sz w:val="24"/>
              </w:rPr>
              <w:t>落</w:t>
            </w:r>
            <w:r>
              <w:rPr>
                <w:rFonts w:hint="eastAsia" w:ascii="仿宋" w:hAnsi="仿宋" w:eastAsia="仿宋" w:cs="仿宋"/>
                <w:spacing w:val="5"/>
                <w:sz w:val="24"/>
              </w:rPr>
              <w:t>实上级领导的</w:t>
            </w:r>
            <w:r>
              <w:rPr>
                <w:rFonts w:hint="eastAsia" w:ascii="仿宋" w:hAnsi="仿宋" w:eastAsia="仿宋" w:cs="仿宋"/>
                <w:spacing w:val="2"/>
                <w:sz w:val="24"/>
              </w:rPr>
              <w:t>安</w:t>
            </w:r>
            <w:r>
              <w:rPr>
                <w:rFonts w:hint="eastAsia" w:ascii="仿宋" w:hAnsi="仿宋" w:eastAsia="仿宋" w:cs="仿宋"/>
                <w:spacing w:val="5"/>
                <w:sz w:val="24"/>
              </w:rPr>
              <w:t>全</w:t>
            </w:r>
            <w:r>
              <w:rPr>
                <w:rFonts w:hint="eastAsia" w:ascii="仿宋" w:hAnsi="仿宋" w:eastAsia="仿宋" w:cs="仿宋"/>
                <w:sz w:val="24"/>
              </w:rPr>
              <w:t>工作要求。</w:t>
            </w:r>
          </w:p>
          <w:p>
            <w:pPr>
              <w:spacing w:line="340" w:lineRule="exact"/>
              <w:ind w:right="31"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pacing w:val="5"/>
                <w:sz w:val="24"/>
              </w:rPr>
              <w:t xml:space="preserve">.收集安全相关法律法规并向上级领导 </w:t>
            </w:r>
            <w:r>
              <w:rPr>
                <w:rFonts w:hint="eastAsia" w:ascii="仿宋" w:hAnsi="仿宋" w:eastAsia="仿宋" w:cs="仿宋"/>
                <w:sz w:val="24"/>
              </w:rPr>
              <w:t>汇报。</w:t>
            </w:r>
          </w:p>
          <w:p>
            <w:pPr>
              <w:spacing w:line="340" w:lineRule="exact"/>
              <w:ind w:right="31" w:firstLine="480" w:firstLineChars="200"/>
              <w:rPr>
                <w:rFonts w:ascii="仿宋" w:hAnsi="仿宋" w:eastAsia="仿宋" w:cs="仿宋"/>
                <w:sz w:val="24"/>
              </w:rPr>
            </w:pPr>
            <w:r>
              <w:rPr>
                <w:rFonts w:hint="eastAsia" w:ascii="仿宋" w:hAnsi="仿宋" w:eastAsia="仿宋" w:cs="仿宋"/>
                <w:position w:val="-2"/>
                <w:sz w:val="24"/>
              </w:rPr>
              <w:t>3</w:t>
            </w:r>
            <w:r>
              <w:rPr>
                <w:rFonts w:hint="eastAsia" w:ascii="仿宋" w:hAnsi="仿宋" w:eastAsia="仿宋" w:cs="仿宋"/>
                <w:spacing w:val="5"/>
                <w:position w:val="-2"/>
                <w:sz w:val="24"/>
              </w:rPr>
              <w:t>.督促、检查各部门安全管理制度和责</w:t>
            </w:r>
          </w:p>
          <w:p>
            <w:pPr>
              <w:spacing w:line="340" w:lineRule="exact"/>
              <w:ind w:left="102" w:right="-20"/>
              <w:rPr>
                <w:rFonts w:hint="eastAsia" w:ascii="仿宋" w:hAnsi="仿宋" w:eastAsia="仿宋" w:cs="仿宋"/>
                <w:sz w:val="24"/>
              </w:rPr>
            </w:pPr>
            <w:r>
              <w:rPr>
                <w:rFonts w:hint="eastAsia" w:ascii="仿宋" w:hAnsi="仿宋" w:eastAsia="仿宋" w:cs="仿宋"/>
                <w:sz w:val="24"/>
              </w:rPr>
              <w:t>任落实情况。</w:t>
            </w:r>
          </w:p>
          <w:p>
            <w:pPr>
              <w:spacing w:line="340" w:lineRule="exact"/>
              <w:ind w:right="-20"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5"/>
                <w:sz w:val="24"/>
              </w:rPr>
              <w:t xml:space="preserve">.协助部门领导组织召开安全例会，做 </w:t>
            </w:r>
            <w:r>
              <w:rPr>
                <w:rFonts w:hint="eastAsia" w:ascii="仿宋" w:hAnsi="仿宋" w:eastAsia="仿宋" w:cs="仿宋"/>
                <w:sz w:val="24"/>
              </w:rPr>
              <w:t>好会议记录。</w:t>
            </w:r>
          </w:p>
          <w:p>
            <w:pPr>
              <w:spacing w:line="340" w:lineRule="exact"/>
              <w:ind w:right="31"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5"/>
                <w:sz w:val="24"/>
              </w:rPr>
              <w:t xml:space="preserve">.收集每学期安全培训需求，制定年度 </w:t>
            </w:r>
            <w:r>
              <w:rPr>
                <w:rFonts w:hint="eastAsia" w:ascii="仿宋" w:hAnsi="仿宋" w:eastAsia="仿宋" w:cs="仿宋"/>
                <w:sz w:val="24"/>
              </w:rPr>
              <w:t>安全培训计划，</w:t>
            </w:r>
            <w:r>
              <w:rPr>
                <w:rFonts w:hint="eastAsia" w:ascii="仿宋" w:hAnsi="仿宋" w:eastAsia="仿宋" w:cs="仿宋"/>
                <w:spacing w:val="21"/>
                <w:position w:val="-2"/>
                <w:sz w:val="24"/>
              </w:rPr>
              <w:t>协助领导组织</w:t>
            </w:r>
            <w:r>
              <w:rPr>
                <w:rFonts w:hint="eastAsia" w:ascii="仿宋" w:hAnsi="仿宋" w:eastAsia="仿宋" w:cs="仿宋"/>
                <w:spacing w:val="19"/>
                <w:position w:val="-2"/>
                <w:sz w:val="24"/>
              </w:rPr>
              <w:t>并实</w:t>
            </w:r>
            <w:r>
              <w:rPr>
                <w:rFonts w:hint="eastAsia" w:ascii="仿宋" w:hAnsi="仿宋" w:eastAsia="仿宋" w:cs="仿宋"/>
                <w:spacing w:val="21"/>
                <w:position w:val="-2"/>
                <w:sz w:val="24"/>
              </w:rPr>
              <w:t>施安全教育和</w:t>
            </w:r>
            <w:r>
              <w:rPr>
                <w:rFonts w:hint="eastAsia" w:ascii="仿宋" w:hAnsi="仿宋" w:eastAsia="仿宋" w:cs="仿宋"/>
                <w:position w:val="-2"/>
                <w:sz w:val="24"/>
              </w:rPr>
              <w:t>培</w:t>
            </w:r>
            <w:r>
              <w:rPr>
                <w:rFonts w:hint="eastAsia" w:ascii="仿宋" w:hAnsi="仿宋" w:eastAsia="仿宋" w:cs="仿宋"/>
                <w:sz w:val="24"/>
              </w:rPr>
              <w:t>训。</w:t>
            </w:r>
          </w:p>
          <w:p>
            <w:pPr>
              <w:spacing w:line="340" w:lineRule="exact"/>
              <w:ind w:right="31" w:firstLine="500" w:firstLineChars="200"/>
              <w:rPr>
                <w:rFonts w:ascii="仿宋" w:hAnsi="仿宋" w:eastAsia="仿宋" w:cs="仿宋"/>
                <w:sz w:val="24"/>
              </w:rPr>
            </w:pPr>
            <w:r>
              <w:rPr>
                <w:rFonts w:hint="eastAsia" w:ascii="仿宋" w:hAnsi="仿宋" w:eastAsia="仿宋" w:cs="仿宋"/>
                <w:spacing w:val="5"/>
                <w:sz w:val="24"/>
              </w:rPr>
              <w:t xml:space="preserve">6.拟定学校学期安全投入计划，报领导 </w:t>
            </w:r>
            <w:r>
              <w:rPr>
                <w:rFonts w:hint="eastAsia" w:ascii="仿宋" w:hAnsi="仿宋" w:eastAsia="仿宋" w:cs="仿宋"/>
                <w:sz w:val="24"/>
              </w:rPr>
              <w:t>审批；</w:t>
            </w:r>
            <w:r>
              <w:rPr>
                <w:rFonts w:hint="eastAsia" w:ascii="仿宋" w:hAnsi="仿宋" w:eastAsia="仿宋" w:cs="仿宋"/>
                <w:spacing w:val="5"/>
                <w:sz w:val="24"/>
              </w:rPr>
              <w:t xml:space="preserve">按照安全经费投入计划实施，确保专 </w:t>
            </w:r>
            <w:r>
              <w:rPr>
                <w:rFonts w:hint="eastAsia" w:ascii="仿宋" w:hAnsi="仿宋" w:eastAsia="仿宋" w:cs="仿宋"/>
                <w:sz w:val="24"/>
              </w:rPr>
              <w:t>款专</w:t>
            </w:r>
          </w:p>
          <w:p>
            <w:pPr>
              <w:spacing w:line="340" w:lineRule="exact"/>
              <w:ind w:right="31" w:firstLine="500" w:firstLineChars="200"/>
              <w:rPr>
                <w:rFonts w:ascii="仿宋" w:hAnsi="仿宋" w:eastAsia="仿宋" w:cs="仿宋"/>
                <w:sz w:val="24"/>
              </w:rPr>
            </w:pPr>
            <w:r>
              <w:rPr>
                <w:rFonts w:hint="eastAsia" w:ascii="仿宋" w:hAnsi="仿宋" w:eastAsia="仿宋" w:cs="仿宋"/>
                <w:spacing w:val="5"/>
                <w:sz w:val="24"/>
              </w:rPr>
              <w:t xml:space="preserve">7.执行每学期安全检查计划，每周参加 </w:t>
            </w:r>
            <w:r>
              <w:rPr>
                <w:rFonts w:hint="eastAsia" w:ascii="仿宋" w:hAnsi="仿宋" w:eastAsia="仿宋" w:cs="仿宋"/>
                <w:sz w:val="24"/>
              </w:rPr>
              <w:t>一次安全检查；</w:t>
            </w:r>
            <w:r>
              <w:rPr>
                <w:rFonts w:hint="eastAsia" w:ascii="仿宋" w:hAnsi="仿宋" w:eastAsia="仿宋" w:cs="仿宋"/>
                <w:position w:val="-2"/>
                <w:sz w:val="24"/>
              </w:rPr>
              <w:t>发现重大隐患</w:t>
            </w:r>
            <w:r>
              <w:rPr>
                <w:rFonts w:hint="eastAsia" w:ascii="仿宋" w:hAnsi="仿宋" w:eastAsia="仿宋" w:cs="仿宋"/>
                <w:spacing w:val="-43"/>
                <w:position w:val="-2"/>
                <w:sz w:val="24"/>
              </w:rPr>
              <w:t>，</w:t>
            </w:r>
            <w:r>
              <w:rPr>
                <w:rFonts w:hint="eastAsia" w:ascii="仿宋" w:hAnsi="仿宋" w:eastAsia="仿宋" w:cs="仿宋"/>
                <w:position w:val="-2"/>
                <w:sz w:val="24"/>
              </w:rPr>
              <w:t>立即采取安全措施并</w:t>
            </w:r>
            <w:r>
              <w:rPr>
                <w:rFonts w:hint="eastAsia" w:ascii="仿宋" w:hAnsi="仿宋" w:eastAsia="仿宋" w:cs="仿宋"/>
                <w:sz w:val="24"/>
              </w:rPr>
              <w:t>上报，制定隐患治理方案。</w:t>
            </w:r>
          </w:p>
          <w:p>
            <w:pPr>
              <w:spacing w:line="340" w:lineRule="exact"/>
              <w:ind w:right="36" w:firstLine="480" w:firstLineChars="200"/>
              <w:rPr>
                <w:rFonts w:ascii="仿宋" w:hAnsi="仿宋" w:eastAsia="仿宋" w:cs="仿宋"/>
                <w:sz w:val="24"/>
              </w:rPr>
            </w:pPr>
            <w:r>
              <w:rPr>
                <w:rFonts w:hint="eastAsia" w:ascii="仿宋" w:hAnsi="仿宋" w:eastAsia="仿宋" w:cs="仿宋"/>
                <w:sz w:val="24"/>
              </w:rPr>
              <w:t>8.对整改情况进行复查</w:t>
            </w:r>
            <w:r>
              <w:rPr>
                <w:rFonts w:hint="eastAsia" w:ascii="仿宋" w:hAnsi="仿宋" w:eastAsia="仿宋" w:cs="仿宋"/>
                <w:spacing w:val="-43"/>
                <w:sz w:val="24"/>
              </w:rPr>
              <w:t>，</w:t>
            </w:r>
            <w:r>
              <w:rPr>
                <w:rFonts w:hint="eastAsia" w:ascii="仿宋" w:hAnsi="仿宋" w:eastAsia="仿宋" w:cs="仿宋"/>
                <w:sz w:val="24"/>
              </w:rPr>
              <w:t>督促责任部门 进行整改。</w:t>
            </w:r>
          </w:p>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9.编制学校风险辨识、管控方案，</w:t>
            </w:r>
            <w:r>
              <w:rPr>
                <w:rFonts w:hint="eastAsia" w:ascii="仿宋" w:hAnsi="仿宋" w:eastAsia="仿宋" w:cs="仿宋"/>
                <w:position w:val="-3"/>
                <w:sz w:val="24"/>
              </w:rPr>
              <w:t>组织各部门开展风险辨</w:t>
            </w:r>
            <w:r>
              <w:rPr>
                <w:rFonts w:hint="eastAsia" w:ascii="仿宋" w:hAnsi="仿宋" w:eastAsia="仿宋" w:cs="仿宋"/>
                <w:spacing w:val="1"/>
                <w:position w:val="-3"/>
                <w:sz w:val="24"/>
              </w:rPr>
              <w:t>识</w:t>
            </w:r>
            <w:r>
              <w:rPr>
                <w:rFonts w:hint="eastAsia" w:ascii="仿宋" w:hAnsi="仿宋" w:eastAsia="仿宋" w:cs="仿宋"/>
                <w:position w:val="-3"/>
                <w:sz w:val="24"/>
              </w:rPr>
              <w:t>评估。</w:t>
            </w:r>
          </w:p>
          <w:p>
            <w:pPr>
              <w:spacing w:line="340" w:lineRule="exact"/>
              <w:ind w:right="-20" w:firstLine="480" w:firstLineChars="200"/>
              <w:rPr>
                <w:rFonts w:ascii="仿宋" w:hAnsi="仿宋" w:eastAsia="仿宋" w:cs="仿宋"/>
                <w:sz w:val="24"/>
              </w:rPr>
            </w:pPr>
            <w:r>
              <w:rPr>
                <w:rFonts w:hint="eastAsia" w:ascii="仿宋" w:hAnsi="仿宋" w:eastAsia="仿宋" w:cs="仿宋"/>
                <w:position w:val="-3"/>
                <w:sz w:val="24"/>
              </w:rPr>
              <w:t>10.制定重大风险管控清单，督促重大风险管控措施落实情况。</w:t>
            </w:r>
          </w:p>
          <w:p>
            <w:pPr>
              <w:spacing w:line="340" w:lineRule="exact"/>
              <w:ind w:right="-20" w:firstLine="480" w:firstLineChars="200"/>
              <w:rPr>
                <w:rFonts w:ascii="仿宋" w:hAnsi="仿宋" w:eastAsia="仿宋" w:cs="仿宋"/>
                <w:sz w:val="24"/>
              </w:rPr>
            </w:pPr>
            <w:r>
              <w:rPr>
                <w:rFonts w:hint="eastAsia" w:ascii="仿宋" w:hAnsi="仿宋" w:eastAsia="仿宋" w:cs="仿宋"/>
                <w:position w:val="-3"/>
                <w:sz w:val="24"/>
              </w:rPr>
              <w:t>11.制定保安队伍管理制度，制定门岗管理制度。</w:t>
            </w:r>
          </w:p>
          <w:p>
            <w:pPr>
              <w:spacing w:line="340" w:lineRule="exact"/>
              <w:ind w:right="36" w:firstLine="480" w:firstLineChars="200"/>
              <w:rPr>
                <w:rFonts w:ascii="仿宋" w:hAnsi="仿宋" w:eastAsia="仿宋" w:cs="仿宋"/>
                <w:sz w:val="24"/>
              </w:rPr>
            </w:pPr>
            <w:r>
              <w:rPr>
                <w:rFonts w:hint="eastAsia" w:ascii="仿宋" w:hAnsi="仿宋" w:eastAsia="仿宋" w:cs="仿宋"/>
                <w:sz w:val="24"/>
              </w:rPr>
              <w:t>12.参与制定校园安全应急预案</w:t>
            </w:r>
            <w:r>
              <w:rPr>
                <w:rFonts w:hint="eastAsia" w:ascii="仿宋" w:hAnsi="仿宋" w:eastAsia="仿宋" w:cs="仿宋"/>
                <w:spacing w:val="-43"/>
                <w:sz w:val="24"/>
              </w:rPr>
              <w:t>，</w:t>
            </w:r>
            <w:r>
              <w:rPr>
                <w:rFonts w:hint="eastAsia" w:ascii="仿宋" w:hAnsi="仿宋" w:eastAsia="仿宋" w:cs="仿宋"/>
                <w:sz w:val="24"/>
              </w:rPr>
              <w:t>并到相 关部门备案；</w:t>
            </w:r>
            <w:r>
              <w:rPr>
                <w:rFonts w:hint="eastAsia" w:ascii="仿宋" w:hAnsi="仿宋" w:eastAsia="仿宋" w:cs="仿宋"/>
                <w:spacing w:val="12"/>
                <w:position w:val="-2"/>
                <w:sz w:val="24"/>
              </w:rPr>
              <w:t>协</w:t>
            </w:r>
            <w:r>
              <w:rPr>
                <w:rFonts w:hint="eastAsia" w:ascii="仿宋" w:hAnsi="仿宋" w:eastAsia="仿宋" w:cs="仿宋"/>
                <w:spacing w:val="14"/>
                <w:position w:val="-2"/>
                <w:sz w:val="24"/>
              </w:rPr>
              <w:t>助</w:t>
            </w:r>
            <w:r>
              <w:rPr>
                <w:rFonts w:hint="eastAsia" w:ascii="仿宋" w:hAnsi="仿宋" w:eastAsia="仿宋" w:cs="仿宋"/>
                <w:spacing w:val="12"/>
                <w:position w:val="-2"/>
                <w:sz w:val="24"/>
              </w:rPr>
              <w:t>上</w:t>
            </w:r>
            <w:r>
              <w:rPr>
                <w:rFonts w:hint="eastAsia" w:ascii="仿宋" w:hAnsi="仿宋" w:eastAsia="仿宋" w:cs="仿宋"/>
                <w:spacing w:val="14"/>
                <w:position w:val="-2"/>
                <w:sz w:val="24"/>
              </w:rPr>
              <w:t>级</w:t>
            </w:r>
            <w:r>
              <w:rPr>
                <w:rFonts w:hint="eastAsia" w:ascii="仿宋" w:hAnsi="仿宋" w:eastAsia="仿宋" w:cs="仿宋"/>
                <w:spacing w:val="12"/>
                <w:position w:val="-2"/>
                <w:sz w:val="24"/>
              </w:rPr>
              <w:t>领</w:t>
            </w:r>
            <w:r>
              <w:rPr>
                <w:rFonts w:hint="eastAsia" w:ascii="仿宋" w:hAnsi="仿宋" w:eastAsia="仿宋" w:cs="仿宋"/>
                <w:spacing w:val="14"/>
                <w:position w:val="-2"/>
                <w:sz w:val="24"/>
              </w:rPr>
              <w:t>导</w:t>
            </w:r>
            <w:r>
              <w:rPr>
                <w:rFonts w:hint="eastAsia" w:ascii="仿宋" w:hAnsi="仿宋" w:eastAsia="仿宋" w:cs="仿宋"/>
                <w:spacing w:val="12"/>
                <w:position w:val="-2"/>
                <w:sz w:val="24"/>
              </w:rPr>
              <w:t>组</w:t>
            </w:r>
            <w:r>
              <w:rPr>
                <w:rFonts w:hint="eastAsia" w:ascii="仿宋" w:hAnsi="仿宋" w:eastAsia="仿宋" w:cs="仿宋"/>
                <w:spacing w:val="14"/>
                <w:position w:val="-2"/>
                <w:sz w:val="24"/>
              </w:rPr>
              <w:t>织</w:t>
            </w:r>
            <w:r>
              <w:rPr>
                <w:rFonts w:hint="eastAsia" w:ascii="仿宋" w:hAnsi="仿宋" w:eastAsia="仿宋" w:cs="仿宋"/>
                <w:spacing w:val="12"/>
                <w:position w:val="-2"/>
                <w:sz w:val="24"/>
              </w:rPr>
              <w:t>开展</w:t>
            </w:r>
            <w:r>
              <w:rPr>
                <w:rFonts w:hint="eastAsia" w:ascii="仿宋" w:hAnsi="仿宋" w:eastAsia="仿宋" w:cs="仿宋"/>
                <w:spacing w:val="14"/>
                <w:position w:val="-2"/>
                <w:sz w:val="24"/>
              </w:rPr>
              <w:t>校</w:t>
            </w:r>
            <w:r>
              <w:rPr>
                <w:rFonts w:hint="eastAsia" w:ascii="仿宋" w:hAnsi="仿宋" w:eastAsia="仿宋" w:cs="仿宋"/>
                <w:spacing w:val="12"/>
                <w:position w:val="-2"/>
                <w:sz w:val="24"/>
              </w:rPr>
              <w:t>园</w:t>
            </w:r>
            <w:r>
              <w:rPr>
                <w:rFonts w:hint="eastAsia" w:ascii="仿宋" w:hAnsi="仿宋" w:eastAsia="仿宋" w:cs="仿宋"/>
                <w:spacing w:val="14"/>
                <w:position w:val="-2"/>
                <w:sz w:val="24"/>
              </w:rPr>
              <w:t>应</w:t>
            </w:r>
            <w:r>
              <w:rPr>
                <w:rFonts w:hint="eastAsia" w:ascii="仿宋" w:hAnsi="仿宋" w:eastAsia="仿宋" w:cs="仿宋"/>
                <w:spacing w:val="12"/>
                <w:position w:val="-2"/>
                <w:sz w:val="24"/>
              </w:rPr>
              <w:t>急</w:t>
            </w:r>
            <w:r>
              <w:rPr>
                <w:rFonts w:hint="eastAsia" w:ascii="仿宋" w:hAnsi="仿宋" w:eastAsia="仿宋" w:cs="仿宋"/>
                <w:position w:val="-2"/>
                <w:sz w:val="24"/>
              </w:rPr>
              <w:t>演</w:t>
            </w:r>
            <w:r>
              <w:rPr>
                <w:rFonts w:hint="eastAsia" w:ascii="仿宋" w:hAnsi="仿宋" w:eastAsia="仿宋" w:cs="仿宋"/>
                <w:sz w:val="24"/>
              </w:rPr>
              <w:t>练，落实应急救援职责。</w:t>
            </w:r>
          </w:p>
          <w:p>
            <w:pPr>
              <w:spacing w:line="340" w:lineRule="exact"/>
              <w:ind w:right="42" w:firstLine="528" w:firstLineChars="200"/>
              <w:rPr>
                <w:rFonts w:ascii="仿宋" w:hAnsi="仿宋" w:eastAsia="仿宋" w:cs="仿宋"/>
                <w:sz w:val="24"/>
              </w:rPr>
            </w:pPr>
            <w:r>
              <w:rPr>
                <w:rFonts w:hint="eastAsia" w:ascii="仿宋" w:hAnsi="仿宋" w:eastAsia="仿宋" w:cs="仿宋"/>
                <w:spacing w:val="12"/>
                <w:sz w:val="24"/>
              </w:rPr>
              <w:t>13.按</w:t>
            </w:r>
            <w:r>
              <w:rPr>
                <w:rFonts w:hint="eastAsia" w:ascii="仿宋" w:hAnsi="仿宋" w:eastAsia="仿宋" w:cs="仿宋"/>
                <w:spacing w:val="14"/>
                <w:sz w:val="24"/>
              </w:rPr>
              <w:t>照</w:t>
            </w:r>
            <w:r>
              <w:rPr>
                <w:rFonts w:hint="eastAsia" w:ascii="仿宋" w:hAnsi="仿宋" w:eastAsia="仿宋" w:cs="仿宋"/>
                <w:spacing w:val="12"/>
                <w:sz w:val="24"/>
              </w:rPr>
              <w:t>应</w:t>
            </w:r>
            <w:r>
              <w:rPr>
                <w:rFonts w:hint="eastAsia" w:ascii="仿宋" w:hAnsi="仿宋" w:eastAsia="仿宋" w:cs="仿宋"/>
                <w:spacing w:val="14"/>
                <w:sz w:val="24"/>
              </w:rPr>
              <w:t>急</w:t>
            </w:r>
            <w:r>
              <w:rPr>
                <w:rFonts w:hint="eastAsia" w:ascii="仿宋" w:hAnsi="仿宋" w:eastAsia="仿宋" w:cs="仿宋"/>
                <w:spacing w:val="12"/>
                <w:sz w:val="24"/>
              </w:rPr>
              <w:t>救</w:t>
            </w:r>
            <w:r>
              <w:rPr>
                <w:rFonts w:hint="eastAsia" w:ascii="仿宋" w:hAnsi="仿宋" w:eastAsia="仿宋" w:cs="仿宋"/>
                <w:spacing w:val="14"/>
                <w:sz w:val="24"/>
              </w:rPr>
              <w:t>援</w:t>
            </w:r>
            <w:r>
              <w:rPr>
                <w:rFonts w:hint="eastAsia" w:ascii="仿宋" w:hAnsi="仿宋" w:eastAsia="仿宋" w:cs="仿宋"/>
                <w:spacing w:val="12"/>
                <w:sz w:val="24"/>
              </w:rPr>
              <w:t>预</w:t>
            </w:r>
            <w:r>
              <w:rPr>
                <w:rFonts w:hint="eastAsia" w:ascii="仿宋" w:hAnsi="仿宋" w:eastAsia="仿宋" w:cs="仿宋"/>
                <w:spacing w:val="14"/>
                <w:sz w:val="24"/>
              </w:rPr>
              <w:t>案</w:t>
            </w:r>
            <w:r>
              <w:rPr>
                <w:rFonts w:hint="eastAsia" w:ascii="仿宋" w:hAnsi="仿宋" w:eastAsia="仿宋" w:cs="仿宋"/>
                <w:spacing w:val="12"/>
                <w:sz w:val="24"/>
              </w:rPr>
              <w:t>工作</w:t>
            </w:r>
            <w:r>
              <w:rPr>
                <w:rFonts w:hint="eastAsia" w:ascii="仿宋" w:hAnsi="仿宋" w:eastAsia="仿宋" w:cs="仿宋"/>
                <w:spacing w:val="14"/>
                <w:sz w:val="24"/>
              </w:rPr>
              <w:t>职</w:t>
            </w:r>
            <w:r>
              <w:rPr>
                <w:rFonts w:hint="eastAsia" w:ascii="仿宋" w:hAnsi="仿宋" w:eastAsia="仿宋" w:cs="仿宋"/>
                <w:spacing w:val="12"/>
                <w:sz w:val="24"/>
              </w:rPr>
              <w:t>责</w:t>
            </w:r>
            <w:r>
              <w:rPr>
                <w:rFonts w:hint="eastAsia" w:ascii="仿宋" w:hAnsi="仿宋" w:eastAsia="仿宋" w:cs="仿宋"/>
                <w:spacing w:val="14"/>
                <w:sz w:val="24"/>
              </w:rPr>
              <w:t>开</w:t>
            </w:r>
            <w:r>
              <w:rPr>
                <w:rFonts w:hint="eastAsia" w:ascii="仿宋" w:hAnsi="仿宋" w:eastAsia="仿宋" w:cs="仿宋"/>
                <w:spacing w:val="12"/>
                <w:sz w:val="24"/>
              </w:rPr>
              <w:t>展</w:t>
            </w:r>
            <w:r>
              <w:rPr>
                <w:rFonts w:hint="eastAsia" w:ascii="仿宋" w:hAnsi="仿宋" w:eastAsia="仿宋" w:cs="仿宋"/>
                <w:sz w:val="24"/>
              </w:rPr>
              <w:t>应 急救援工作。</w:t>
            </w:r>
          </w:p>
          <w:p>
            <w:pPr>
              <w:spacing w:line="340" w:lineRule="exact"/>
              <w:ind w:right="42" w:firstLine="528" w:firstLineChars="200"/>
              <w:rPr>
                <w:rFonts w:ascii="仿宋" w:hAnsi="仿宋" w:eastAsia="仿宋" w:cs="仿宋"/>
                <w:sz w:val="24"/>
              </w:rPr>
            </w:pPr>
            <w:r>
              <w:rPr>
                <w:rFonts w:hint="eastAsia" w:ascii="仿宋" w:hAnsi="仿宋" w:eastAsia="仿宋" w:cs="仿宋"/>
                <w:spacing w:val="12"/>
                <w:sz w:val="24"/>
              </w:rPr>
              <w:t>14.协</w:t>
            </w:r>
            <w:r>
              <w:rPr>
                <w:rFonts w:hint="eastAsia" w:ascii="仿宋" w:hAnsi="仿宋" w:eastAsia="仿宋" w:cs="仿宋"/>
                <w:spacing w:val="14"/>
                <w:sz w:val="24"/>
              </w:rPr>
              <w:t>助学</w:t>
            </w:r>
            <w:r>
              <w:rPr>
                <w:rFonts w:hint="eastAsia" w:ascii="仿宋" w:hAnsi="仿宋" w:eastAsia="仿宋" w:cs="仿宋"/>
                <w:spacing w:val="12"/>
                <w:sz w:val="24"/>
              </w:rPr>
              <w:t>校开</w:t>
            </w:r>
            <w:r>
              <w:rPr>
                <w:rFonts w:hint="eastAsia" w:ascii="仿宋" w:hAnsi="仿宋" w:eastAsia="仿宋" w:cs="仿宋"/>
                <w:spacing w:val="14"/>
                <w:sz w:val="24"/>
              </w:rPr>
              <w:t>展</w:t>
            </w:r>
            <w:r>
              <w:rPr>
                <w:rFonts w:hint="eastAsia" w:ascii="仿宋" w:hAnsi="仿宋" w:eastAsia="仿宋" w:cs="仿宋"/>
                <w:spacing w:val="12"/>
                <w:sz w:val="24"/>
              </w:rPr>
              <w:t>职</w:t>
            </w:r>
            <w:r>
              <w:rPr>
                <w:rFonts w:hint="eastAsia" w:ascii="仿宋" w:hAnsi="仿宋" w:eastAsia="仿宋" w:cs="仿宋"/>
                <w:spacing w:val="14"/>
                <w:sz w:val="24"/>
              </w:rPr>
              <w:t>责</w:t>
            </w:r>
            <w:r>
              <w:rPr>
                <w:rFonts w:hint="eastAsia" w:ascii="仿宋" w:hAnsi="仿宋" w:eastAsia="仿宋" w:cs="仿宋"/>
                <w:spacing w:val="12"/>
                <w:sz w:val="24"/>
              </w:rPr>
              <w:t>范围</w:t>
            </w:r>
            <w:r>
              <w:rPr>
                <w:rFonts w:hint="eastAsia" w:ascii="仿宋" w:hAnsi="仿宋" w:eastAsia="仿宋" w:cs="仿宋"/>
                <w:spacing w:val="14"/>
                <w:sz w:val="24"/>
              </w:rPr>
              <w:t>内</w:t>
            </w:r>
            <w:r>
              <w:rPr>
                <w:rFonts w:hint="eastAsia" w:ascii="仿宋" w:hAnsi="仿宋" w:eastAsia="仿宋" w:cs="仿宋"/>
                <w:spacing w:val="12"/>
                <w:sz w:val="24"/>
              </w:rPr>
              <w:t>的</w:t>
            </w:r>
            <w:r>
              <w:rPr>
                <w:rFonts w:hint="eastAsia" w:ascii="仿宋" w:hAnsi="仿宋" w:eastAsia="仿宋" w:cs="仿宋"/>
                <w:spacing w:val="14"/>
                <w:sz w:val="24"/>
              </w:rPr>
              <w:t>安</w:t>
            </w:r>
            <w:r>
              <w:rPr>
                <w:rFonts w:hint="eastAsia" w:ascii="仿宋" w:hAnsi="仿宋" w:eastAsia="仿宋" w:cs="仿宋"/>
                <w:spacing w:val="12"/>
                <w:sz w:val="24"/>
              </w:rPr>
              <w:t>全</w:t>
            </w:r>
            <w:r>
              <w:rPr>
                <w:rFonts w:hint="eastAsia" w:ascii="仿宋" w:hAnsi="仿宋" w:eastAsia="仿宋" w:cs="仿宋"/>
                <w:sz w:val="24"/>
              </w:rPr>
              <w:t>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3-18</w:t>
            </w:r>
          </w:p>
        </w:tc>
        <w:tc>
          <w:tcPr>
            <w:tcW w:w="1539" w:type="dxa"/>
            <w:vAlign w:val="center"/>
          </w:tcPr>
          <w:p>
            <w:pPr>
              <w:spacing w:line="294" w:lineRule="auto"/>
              <w:ind w:left="79" w:right="59" w:hanging="2"/>
              <w:jc w:val="center"/>
              <w:rPr>
                <w:rFonts w:ascii="仿宋" w:hAnsi="仿宋" w:eastAsia="仿宋" w:cs="仿宋"/>
                <w:sz w:val="24"/>
              </w:rPr>
            </w:pPr>
            <w:r>
              <w:rPr>
                <w:rFonts w:hint="eastAsia" w:ascii="仿宋" w:hAnsi="仿宋" w:eastAsia="仿宋" w:cs="仿宋"/>
                <w:sz w:val="24"/>
              </w:rPr>
              <w:t>安全员</w:t>
            </w:r>
          </w:p>
        </w:tc>
        <w:tc>
          <w:tcPr>
            <w:tcW w:w="5149" w:type="dxa"/>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1.在部门负责人的领导下开展安全管理工作，协助部门负责人召开安全工作会议。</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2.参加学校安全教育和培训，并如实记录相关情况。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3.负责检查办公区域的安全状况，及时排查安全隐患。</w:t>
            </w:r>
          </w:p>
          <w:p>
            <w:pPr>
              <w:adjustRightInd w:val="0"/>
              <w:snapToGrid w:val="0"/>
              <w:spacing w:line="340" w:lineRule="exact"/>
              <w:ind w:firstLine="480" w:firstLineChars="200"/>
              <w:rPr>
                <w:rFonts w:ascii="仿宋" w:hAnsi="仿宋" w:eastAsia="仿宋" w:cs="仿宋"/>
                <w:sz w:val="24"/>
              </w:rPr>
            </w:pPr>
            <w:r>
              <w:rPr>
                <w:rFonts w:hint="eastAsia" w:ascii="仿宋" w:hAnsi="仿宋" w:eastAsia="仿宋" w:cs="仿宋"/>
                <w:color w:val="000000"/>
                <w:kern w:val="0"/>
                <w:sz w:val="24"/>
              </w:rPr>
              <w:t>4.负责保管办公区域</w:t>
            </w:r>
            <w:r>
              <w:rPr>
                <w:rFonts w:hint="eastAsia" w:ascii="仿宋" w:hAnsi="仿宋" w:eastAsia="仿宋" w:cs="仿宋"/>
                <w:spacing w:val="12"/>
                <w:sz w:val="24"/>
              </w:rPr>
              <w:t>配备</w:t>
            </w:r>
            <w:r>
              <w:rPr>
                <w:rFonts w:hint="eastAsia" w:ascii="仿宋" w:hAnsi="仿宋" w:eastAsia="仿宋" w:cs="仿宋"/>
                <w:spacing w:val="9"/>
                <w:sz w:val="24"/>
              </w:rPr>
              <w:t>的</w:t>
            </w:r>
            <w:r>
              <w:rPr>
                <w:rFonts w:hint="eastAsia" w:ascii="仿宋" w:hAnsi="仿宋" w:eastAsia="仿宋" w:cs="仿宋"/>
                <w:spacing w:val="12"/>
                <w:sz w:val="24"/>
              </w:rPr>
              <w:t>综治</w:t>
            </w:r>
            <w:r>
              <w:rPr>
                <w:rFonts w:hint="eastAsia" w:ascii="仿宋" w:hAnsi="仿宋" w:eastAsia="仿宋" w:cs="仿宋"/>
                <w:spacing w:val="9"/>
                <w:sz w:val="24"/>
              </w:rPr>
              <w:t>、消</w:t>
            </w:r>
            <w:r>
              <w:rPr>
                <w:rFonts w:hint="eastAsia" w:ascii="仿宋" w:hAnsi="仿宋" w:eastAsia="仿宋" w:cs="仿宋"/>
                <w:spacing w:val="12"/>
                <w:sz w:val="24"/>
              </w:rPr>
              <w:t>防设施与</w:t>
            </w:r>
            <w:r>
              <w:rPr>
                <w:rFonts w:hint="eastAsia" w:ascii="仿宋" w:hAnsi="仿宋" w:eastAsia="仿宋" w:cs="仿宋"/>
                <w:sz w:val="24"/>
              </w:rPr>
              <w:t>器材，确保综治、消防通道通畅。</w:t>
            </w:r>
          </w:p>
          <w:p>
            <w:pPr>
              <w:spacing w:line="340" w:lineRule="exact"/>
              <w:ind w:right="-57" w:firstLine="480" w:firstLineChars="200"/>
              <w:rPr>
                <w:rFonts w:ascii="仿宋" w:hAnsi="仿宋" w:eastAsia="仿宋" w:cs="仿宋"/>
                <w:sz w:val="24"/>
              </w:rPr>
            </w:pPr>
            <w:r>
              <w:rPr>
                <w:rFonts w:hint="eastAsia" w:ascii="仿宋" w:hAnsi="仿宋" w:eastAsia="仿宋" w:cs="仿宋"/>
                <w:color w:val="000000"/>
                <w:kern w:val="0"/>
                <w:sz w:val="24"/>
              </w:rPr>
              <w:t>5.及时服送安全信息。</w:t>
            </w:r>
          </w:p>
        </w:tc>
        <w:tc>
          <w:tcPr>
            <w:tcW w:w="0" w:type="auto"/>
          </w:tcPr>
          <w:p>
            <w:pPr>
              <w:spacing w:line="340" w:lineRule="exact"/>
              <w:ind w:right="-20" w:firstLine="480" w:firstLineChars="200"/>
              <w:rPr>
                <w:rFonts w:ascii="仿宋" w:hAnsi="仿宋" w:eastAsia="仿宋" w:cs="仿宋"/>
                <w:sz w:val="24"/>
              </w:rPr>
            </w:pPr>
            <w:r>
              <w:rPr>
                <w:rFonts w:hint="eastAsia" w:ascii="仿宋" w:hAnsi="仿宋" w:eastAsia="仿宋" w:cs="仿宋"/>
                <w:sz w:val="24"/>
              </w:rPr>
              <w:t>1.协助部门负责人准备安全工作会资料，做好会议记录。</w:t>
            </w:r>
          </w:p>
          <w:p>
            <w:pPr>
              <w:spacing w:line="340" w:lineRule="exact"/>
              <w:ind w:right="-20" w:firstLine="480" w:firstLineChars="200"/>
              <w:rPr>
                <w:rFonts w:ascii="仿宋" w:hAnsi="仿宋" w:eastAsia="仿宋" w:cs="仿宋"/>
                <w:sz w:val="24"/>
              </w:rPr>
            </w:pPr>
            <w:r>
              <w:rPr>
                <w:rFonts w:hint="eastAsia" w:ascii="仿宋" w:hAnsi="仿宋" w:eastAsia="仿宋" w:cs="仿宋"/>
                <w:sz w:val="24"/>
              </w:rPr>
              <w:t>2.积极参加学校的安全教育和培训，如实记录相关情况，并及时向部门负责人汇报。</w:t>
            </w:r>
          </w:p>
          <w:p>
            <w:pPr>
              <w:spacing w:line="340" w:lineRule="exact"/>
              <w:ind w:right="-20" w:firstLine="480" w:firstLineChars="200"/>
              <w:rPr>
                <w:rFonts w:ascii="仿宋" w:hAnsi="仿宋" w:eastAsia="仿宋" w:cs="仿宋"/>
                <w:sz w:val="24"/>
              </w:rPr>
            </w:pPr>
            <w:r>
              <w:rPr>
                <w:rFonts w:hint="eastAsia" w:ascii="仿宋" w:hAnsi="仿宋" w:eastAsia="仿宋" w:cs="仿宋"/>
                <w:sz w:val="24"/>
              </w:rPr>
              <w:t>3.每天上班对办公区域开展安全检查，对发现的问题及时处理。</w:t>
            </w:r>
          </w:p>
          <w:p>
            <w:pPr>
              <w:spacing w:line="340" w:lineRule="exact"/>
              <w:ind w:right="-20"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color w:val="000000"/>
                <w:kern w:val="0"/>
                <w:sz w:val="24"/>
              </w:rPr>
              <w:t>负责保管办公区域</w:t>
            </w:r>
            <w:r>
              <w:rPr>
                <w:rFonts w:hint="eastAsia" w:ascii="仿宋" w:hAnsi="仿宋" w:eastAsia="仿宋" w:cs="仿宋"/>
                <w:spacing w:val="12"/>
                <w:sz w:val="24"/>
              </w:rPr>
              <w:t>配备</w:t>
            </w:r>
            <w:r>
              <w:rPr>
                <w:rFonts w:hint="eastAsia" w:ascii="仿宋" w:hAnsi="仿宋" w:eastAsia="仿宋" w:cs="仿宋"/>
                <w:spacing w:val="9"/>
                <w:sz w:val="24"/>
              </w:rPr>
              <w:t>的</w:t>
            </w:r>
            <w:r>
              <w:rPr>
                <w:rFonts w:hint="eastAsia" w:ascii="仿宋" w:hAnsi="仿宋" w:eastAsia="仿宋" w:cs="仿宋"/>
                <w:spacing w:val="12"/>
                <w:sz w:val="24"/>
              </w:rPr>
              <w:t>综治</w:t>
            </w:r>
            <w:r>
              <w:rPr>
                <w:rFonts w:hint="eastAsia" w:ascii="仿宋" w:hAnsi="仿宋" w:eastAsia="仿宋" w:cs="仿宋"/>
                <w:spacing w:val="9"/>
                <w:sz w:val="24"/>
              </w:rPr>
              <w:t>、消</w:t>
            </w:r>
            <w:r>
              <w:rPr>
                <w:rFonts w:hint="eastAsia" w:ascii="仿宋" w:hAnsi="仿宋" w:eastAsia="仿宋" w:cs="仿宋"/>
                <w:spacing w:val="12"/>
                <w:sz w:val="24"/>
              </w:rPr>
              <w:t>防设施与</w:t>
            </w:r>
            <w:r>
              <w:rPr>
                <w:rFonts w:hint="eastAsia" w:ascii="仿宋" w:hAnsi="仿宋" w:eastAsia="仿宋" w:cs="仿宋"/>
                <w:sz w:val="24"/>
              </w:rPr>
              <w:t>器材，做到布局合理，不挪用</w:t>
            </w:r>
            <w:r>
              <w:rPr>
                <w:rFonts w:hint="eastAsia" w:ascii="仿宋" w:hAnsi="仿宋" w:eastAsia="仿宋" w:cs="仿宋"/>
                <w:spacing w:val="-46"/>
                <w:sz w:val="24"/>
              </w:rPr>
              <w:t>、</w:t>
            </w:r>
            <w:r>
              <w:rPr>
                <w:rFonts w:hint="eastAsia" w:ascii="仿宋" w:hAnsi="仿宋" w:eastAsia="仿宋" w:cs="仿宋"/>
                <w:sz w:val="24"/>
              </w:rPr>
              <w:t>不损坏</w:t>
            </w:r>
            <w:r>
              <w:rPr>
                <w:rFonts w:hint="eastAsia" w:ascii="仿宋" w:hAnsi="仿宋" w:eastAsia="仿宋" w:cs="仿宋"/>
                <w:spacing w:val="-46"/>
                <w:sz w:val="24"/>
              </w:rPr>
              <w:t>，</w:t>
            </w:r>
            <w:r>
              <w:rPr>
                <w:rFonts w:hint="eastAsia" w:ascii="仿宋" w:hAnsi="仿宋" w:eastAsia="仿宋" w:cs="仿宋"/>
                <w:sz w:val="24"/>
              </w:rPr>
              <w:t>不</w:t>
            </w:r>
            <w:r>
              <w:rPr>
                <w:rFonts w:hint="eastAsia" w:ascii="仿宋" w:hAnsi="仿宋" w:eastAsia="仿宋" w:cs="仿宋"/>
                <w:spacing w:val="-2"/>
                <w:sz w:val="24"/>
              </w:rPr>
              <w:t>占</w:t>
            </w:r>
            <w:r>
              <w:rPr>
                <w:rFonts w:hint="eastAsia" w:ascii="仿宋" w:hAnsi="仿宋" w:eastAsia="仿宋" w:cs="仿宋"/>
                <w:sz w:val="24"/>
              </w:rPr>
              <w:t>用防火间距和阻塞综治、消防通道。</w:t>
            </w:r>
          </w:p>
          <w:p>
            <w:pPr>
              <w:spacing w:line="340" w:lineRule="exact"/>
              <w:ind w:right="-20" w:firstLine="480" w:firstLineChars="200"/>
              <w:rPr>
                <w:rFonts w:ascii="仿宋" w:hAnsi="仿宋" w:eastAsia="仿宋" w:cs="仿宋"/>
                <w:sz w:val="24"/>
              </w:rPr>
            </w:pPr>
            <w:r>
              <w:rPr>
                <w:rFonts w:hint="eastAsia" w:ascii="仿宋" w:hAnsi="仿宋" w:eastAsia="仿宋" w:cs="仿宋"/>
                <w:sz w:val="24"/>
              </w:rPr>
              <w:t>5.每月及时报送一日安全常规检查情况和安全信息。</w:t>
            </w:r>
          </w:p>
          <w:p>
            <w:pPr>
              <w:widowControl/>
              <w:adjustRightInd w:val="0"/>
              <w:snapToGrid w:val="0"/>
              <w:spacing w:line="340" w:lineRule="exact"/>
              <w:ind w:firstLine="480" w:firstLineChars="200"/>
              <w:rPr>
                <w:rFonts w:ascii="仿宋" w:hAnsi="仿宋" w:eastAsia="仿宋" w:cs="仿宋"/>
                <w:bCs/>
                <w:color w:val="000000"/>
                <w:kern w:val="0"/>
                <w:sz w:val="24"/>
              </w:rPr>
            </w:pPr>
            <w:r>
              <w:rPr>
                <w:rFonts w:hint="eastAsia" w:ascii="仿宋" w:hAnsi="仿宋" w:eastAsia="仿宋" w:cs="仿宋"/>
                <w:sz w:val="24"/>
              </w:rPr>
              <w:t>6.</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3-19</w:t>
            </w:r>
          </w:p>
        </w:tc>
        <w:tc>
          <w:tcPr>
            <w:tcW w:w="1539" w:type="dxa"/>
            <w:vAlign w:val="center"/>
          </w:tcPr>
          <w:p>
            <w:pPr>
              <w:spacing w:line="294" w:lineRule="auto"/>
              <w:ind w:left="79" w:right="59" w:hanging="2"/>
              <w:jc w:val="center"/>
              <w:rPr>
                <w:rFonts w:hint="eastAsia" w:ascii="仿宋" w:hAnsi="仿宋" w:eastAsia="仿宋" w:cs="仿宋"/>
                <w:sz w:val="24"/>
              </w:rPr>
            </w:pPr>
            <w:r>
              <w:rPr>
                <w:rFonts w:hint="eastAsia" w:ascii="仿宋" w:hAnsi="仿宋" w:eastAsia="仿宋" w:cs="仿宋"/>
                <w:sz w:val="24"/>
              </w:rPr>
              <w:t>辅导员</w:t>
            </w:r>
          </w:p>
          <w:p>
            <w:pPr>
              <w:spacing w:line="294" w:lineRule="auto"/>
              <w:ind w:left="79" w:right="59" w:hanging="2"/>
              <w:jc w:val="center"/>
              <w:rPr>
                <w:rFonts w:ascii="仿宋" w:hAnsi="仿宋" w:eastAsia="仿宋" w:cs="仿宋"/>
                <w:color w:val="000000"/>
                <w:kern w:val="0"/>
                <w:sz w:val="24"/>
              </w:rPr>
            </w:pPr>
            <w:r>
              <w:rPr>
                <w:rFonts w:hint="eastAsia" w:ascii="仿宋" w:hAnsi="仿宋" w:eastAsia="仿宋" w:cs="仿宋"/>
                <w:sz w:val="24"/>
              </w:rPr>
              <w:t>（班主任）</w:t>
            </w:r>
          </w:p>
        </w:tc>
        <w:tc>
          <w:tcPr>
            <w:tcW w:w="5149" w:type="dxa"/>
          </w:tcPr>
          <w:p>
            <w:pPr>
              <w:spacing w:line="340" w:lineRule="exact"/>
              <w:ind w:right="27"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pacing w:val="1"/>
                <w:sz w:val="24"/>
              </w:rPr>
              <w:t>.</w:t>
            </w:r>
            <w:r>
              <w:rPr>
                <w:rFonts w:hint="eastAsia" w:ascii="仿宋" w:hAnsi="仿宋" w:eastAsia="仿宋" w:cs="仿宋"/>
                <w:sz w:val="24"/>
              </w:rPr>
              <w:t>班级安全管理的第一责任人</w:t>
            </w:r>
            <w:r>
              <w:rPr>
                <w:rFonts w:hint="eastAsia" w:ascii="仿宋" w:hAnsi="仿宋" w:eastAsia="仿宋" w:cs="仿宋"/>
                <w:spacing w:val="-94"/>
                <w:sz w:val="24"/>
              </w:rPr>
              <w:t>，</w:t>
            </w:r>
            <w:r>
              <w:rPr>
                <w:rFonts w:hint="eastAsia" w:ascii="仿宋" w:hAnsi="仿宋" w:eastAsia="仿宋" w:cs="仿宋"/>
                <w:sz w:val="24"/>
              </w:rPr>
              <w:t>对</w:t>
            </w:r>
            <w:r>
              <w:rPr>
                <w:rFonts w:hint="eastAsia" w:ascii="仿宋" w:hAnsi="仿宋" w:eastAsia="仿宋" w:cs="仿宋"/>
                <w:spacing w:val="10"/>
                <w:sz w:val="24"/>
              </w:rPr>
              <w:t>本班学生安全及教</w:t>
            </w:r>
            <w:r>
              <w:rPr>
                <w:rFonts w:hint="eastAsia" w:ascii="仿宋" w:hAnsi="仿宋" w:eastAsia="仿宋" w:cs="仿宋"/>
                <w:spacing w:val="12"/>
                <w:sz w:val="24"/>
              </w:rPr>
              <w:t>室</w:t>
            </w:r>
            <w:r>
              <w:rPr>
                <w:rFonts w:hint="eastAsia" w:ascii="仿宋" w:hAnsi="仿宋" w:eastAsia="仿宋" w:cs="仿宋"/>
                <w:spacing w:val="10"/>
                <w:sz w:val="24"/>
              </w:rPr>
              <w:t>内的设施设备安</w:t>
            </w:r>
            <w:r>
              <w:rPr>
                <w:rFonts w:hint="eastAsia" w:ascii="仿宋" w:hAnsi="仿宋" w:eastAsia="仿宋" w:cs="仿宋"/>
                <w:position w:val="-2"/>
                <w:sz w:val="24"/>
              </w:rPr>
              <w:t>全负责。</w:t>
            </w:r>
          </w:p>
          <w:p>
            <w:pPr>
              <w:spacing w:line="340" w:lineRule="exact"/>
              <w:ind w:right="27"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12"/>
                <w:sz w:val="24"/>
              </w:rPr>
              <w:t>认真落</w:t>
            </w:r>
            <w:r>
              <w:rPr>
                <w:rFonts w:hint="eastAsia" w:ascii="仿宋" w:hAnsi="仿宋" w:eastAsia="仿宋" w:cs="仿宋"/>
                <w:spacing w:val="9"/>
                <w:sz w:val="24"/>
              </w:rPr>
              <w:t>实</w:t>
            </w:r>
            <w:r>
              <w:rPr>
                <w:rFonts w:hint="eastAsia" w:ascii="仿宋" w:hAnsi="仿宋" w:eastAsia="仿宋" w:cs="仿宋"/>
                <w:spacing w:val="12"/>
                <w:sz w:val="24"/>
              </w:rPr>
              <w:t>学校</w:t>
            </w:r>
            <w:r>
              <w:rPr>
                <w:rFonts w:hint="eastAsia" w:ascii="仿宋" w:hAnsi="仿宋" w:eastAsia="仿宋" w:cs="仿宋"/>
                <w:spacing w:val="9"/>
                <w:sz w:val="24"/>
              </w:rPr>
              <w:t>安全</w:t>
            </w:r>
            <w:r>
              <w:rPr>
                <w:rFonts w:hint="eastAsia" w:ascii="仿宋" w:hAnsi="仿宋" w:eastAsia="仿宋" w:cs="仿宋"/>
                <w:spacing w:val="12"/>
                <w:sz w:val="24"/>
              </w:rPr>
              <w:t>工作的各</w:t>
            </w:r>
            <w:r>
              <w:rPr>
                <w:rFonts w:hint="eastAsia" w:ascii="仿宋" w:hAnsi="仿宋" w:eastAsia="仿宋" w:cs="仿宋"/>
                <w:sz w:val="24"/>
              </w:rPr>
              <w:t>项要求，及时解决班级出现的安全问题， 排除安全隐患。</w:t>
            </w:r>
          </w:p>
          <w:p>
            <w:pPr>
              <w:spacing w:line="340" w:lineRule="exact"/>
              <w:ind w:right="37"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13"/>
                <w:sz w:val="24"/>
              </w:rPr>
              <w:t>.</w:t>
            </w:r>
            <w:r>
              <w:rPr>
                <w:rFonts w:hint="eastAsia" w:ascii="仿宋" w:hAnsi="仿宋" w:eastAsia="仿宋" w:cs="仿宋"/>
                <w:spacing w:val="12"/>
                <w:sz w:val="24"/>
              </w:rPr>
              <w:t>在班委</w:t>
            </w:r>
            <w:r>
              <w:rPr>
                <w:rFonts w:hint="eastAsia" w:ascii="仿宋" w:hAnsi="仿宋" w:eastAsia="仿宋" w:cs="仿宋"/>
                <w:spacing w:val="9"/>
                <w:sz w:val="24"/>
              </w:rPr>
              <w:t>会</w:t>
            </w:r>
            <w:r>
              <w:rPr>
                <w:rFonts w:hint="eastAsia" w:ascii="仿宋" w:hAnsi="仿宋" w:eastAsia="仿宋" w:cs="仿宋"/>
                <w:spacing w:val="12"/>
                <w:sz w:val="24"/>
              </w:rPr>
              <w:t>和团</w:t>
            </w:r>
            <w:r>
              <w:rPr>
                <w:rFonts w:hint="eastAsia" w:ascii="仿宋" w:hAnsi="仿宋" w:eastAsia="仿宋" w:cs="仿宋"/>
                <w:spacing w:val="9"/>
                <w:sz w:val="24"/>
              </w:rPr>
              <w:t>支部</w:t>
            </w:r>
            <w:r>
              <w:rPr>
                <w:rFonts w:hint="eastAsia" w:ascii="仿宋" w:hAnsi="仿宋" w:eastAsia="仿宋" w:cs="仿宋"/>
                <w:spacing w:val="12"/>
                <w:sz w:val="24"/>
              </w:rPr>
              <w:t>设立安全</w:t>
            </w:r>
            <w:r>
              <w:rPr>
                <w:rFonts w:hint="eastAsia" w:ascii="仿宋" w:hAnsi="仿宋" w:eastAsia="仿宋" w:cs="仿宋"/>
                <w:sz w:val="24"/>
              </w:rPr>
              <w:t>委 员，在班级设立若干安全员。</w:t>
            </w:r>
          </w:p>
          <w:p>
            <w:pPr>
              <w:spacing w:line="340" w:lineRule="exact"/>
              <w:ind w:right="-58"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1"/>
                <w:sz w:val="24"/>
              </w:rPr>
              <w:t>.</w:t>
            </w:r>
            <w:r>
              <w:rPr>
                <w:rFonts w:hint="eastAsia" w:ascii="仿宋" w:hAnsi="仿宋" w:eastAsia="仿宋" w:cs="仿宋"/>
                <w:sz w:val="24"/>
              </w:rPr>
              <w:t>保证晨（午、晚）检专时专用， 仔细查看学生精神和身体状态</w:t>
            </w:r>
            <w:r>
              <w:rPr>
                <w:rFonts w:hint="eastAsia" w:ascii="仿宋" w:hAnsi="仿宋" w:eastAsia="仿宋" w:cs="仿宋"/>
                <w:spacing w:val="-94"/>
                <w:sz w:val="24"/>
              </w:rPr>
              <w:t>，</w:t>
            </w:r>
            <w:r>
              <w:rPr>
                <w:rFonts w:hint="eastAsia" w:ascii="仿宋" w:hAnsi="仿宋" w:eastAsia="仿宋" w:cs="仿宋"/>
                <w:sz w:val="24"/>
              </w:rPr>
              <w:t>认真记 录，及时上报。</w:t>
            </w:r>
          </w:p>
          <w:p>
            <w:pPr>
              <w:spacing w:line="340" w:lineRule="exact"/>
              <w:ind w:right="36"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pacing w:val="1"/>
                <w:sz w:val="24"/>
              </w:rPr>
              <w:t>.</w:t>
            </w:r>
            <w:r>
              <w:rPr>
                <w:rFonts w:hint="eastAsia" w:ascii="仿宋" w:hAnsi="仿宋" w:eastAsia="仿宋" w:cs="仿宋"/>
                <w:sz w:val="24"/>
              </w:rPr>
              <w:t>充分利用</w:t>
            </w:r>
            <w:r>
              <w:rPr>
                <w:rFonts w:hint="eastAsia" w:ascii="仿宋" w:hAnsi="仿宋" w:eastAsia="仿宋" w:cs="仿宋"/>
                <w:spacing w:val="-24"/>
                <w:sz w:val="24"/>
              </w:rPr>
              <w:t>晨</w:t>
            </w:r>
            <w:r>
              <w:rPr>
                <w:rFonts w:hint="eastAsia" w:ascii="仿宋" w:hAnsi="仿宋" w:eastAsia="仿宋" w:cs="仿宋"/>
                <w:sz w:val="24"/>
              </w:rPr>
              <w:t>（午</w:t>
            </w:r>
            <w:r>
              <w:rPr>
                <w:rFonts w:hint="eastAsia" w:ascii="仿宋" w:hAnsi="仿宋" w:eastAsia="仿宋" w:cs="仿宋"/>
                <w:spacing w:val="-24"/>
                <w:sz w:val="24"/>
              </w:rPr>
              <w:t>、</w:t>
            </w:r>
            <w:r>
              <w:rPr>
                <w:rFonts w:hint="eastAsia" w:ascii="仿宋" w:hAnsi="仿宋" w:eastAsia="仿宋" w:cs="仿宋"/>
                <w:spacing w:val="2"/>
                <w:sz w:val="24"/>
              </w:rPr>
              <w:t>晚</w:t>
            </w:r>
            <w:r>
              <w:rPr>
                <w:rFonts w:hint="eastAsia" w:ascii="仿宋" w:hAnsi="仿宋" w:eastAsia="仿宋" w:cs="仿宋"/>
                <w:spacing w:val="-24"/>
                <w:sz w:val="24"/>
              </w:rPr>
              <w:t>）</w:t>
            </w:r>
            <w:r>
              <w:rPr>
                <w:rFonts w:hint="eastAsia" w:ascii="仿宋" w:hAnsi="仿宋" w:eastAsia="仿宋" w:cs="仿宋"/>
                <w:sz w:val="24"/>
              </w:rPr>
              <w:t>检</w:t>
            </w:r>
            <w:r>
              <w:rPr>
                <w:rFonts w:hint="eastAsia" w:ascii="仿宋" w:hAnsi="仿宋" w:eastAsia="仿宋" w:cs="仿宋"/>
                <w:spacing w:val="-24"/>
                <w:sz w:val="24"/>
              </w:rPr>
              <w:t>、</w:t>
            </w:r>
            <w:r>
              <w:rPr>
                <w:rFonts w:hint="eastAsia" w:ascii="仿宋" w:hAnsi="仿宋" w:eastAsia="仿宋" w:cs="仿宋"/>
                <w:sz w:val="24"/>
              </w:rPr>
              <w:t>班会 等时间开展学生安全教育</w:t>
            </w:r>
            <w:r>
              <w:rPr>
                <w:rFonts w:hint="eastAsia" w:ascii="仿宋" w:hAnsi="仿宋" w:eastAsia="仿宋" w:cs="仿宋"/>
                <w:spacing w:val="-94"/>
                <w:sz w:val="24"/>
              </w:rPr>
              <w:t>。</w:t>
            </w:r>
            <w:r>
              <w:rPr>
                <w:rFonts w:hint="eastAsia" w:ascii="仿宋" w:hAnsi="仿宋" w:eastAsia="仿宋" w:cs="仿宋"/>
                <w:sz w:val="24"/>
              </w:rPr>
              <w:t>特别注意根据季节变化提醒学生预防疾病，防范各种可能发生的自然灾害和安全事故，提高学生安全防范意识和逃生自救技能。</w:t>
            </w:r>
          </w:p>
          <w:p>
            <w:pPr>
              <w:spacing w:line="340" w:lineRule="exact"/>
              <w:ind w:right="-20" w:firstLine="528" w:firstLineChars="200"/>
              <w:rPr>
                <w:rFonts w:ascii="仿宋" w:hAnsi="仿宋" w:eastAsia="仿宋" w:cs="仿宋"/>
                <w:sz w:val="24"/>
              </w:rPr>
            </w:pPr>
            <w:r>
              <w:rPr>
                <w:rFonts w:hint="eastAsia" w:ascii="仿宋" w:hAnsi="仿宋" w:eastAsia="仿宋" w:cs="仿宋"/>
                <w:spacing w:val="12"/>
                <w:position w:val="-2"/>
                <w:sz w:val="24"/>
              </w:rPr>
              <w:t>6.严格执</w:t>
            </w:r>
            <w:r>
              <w:rPr>
                <w:rFonts w:hint="eastAsia" w:ascii="仿宋" w:hAnsi="仿宋" w:eastAsia="仿宋" w:cs="仿宋"/>
                <w:spacing w:val="9"/>
                <w:position w:val="-2"/>
                <w:sz w:val="24"/>
              </w:rPr>
              <w:t>行</w:t>
            </w:r>
            <w:r>
              <w:rPr>
                <w:rFonts w:hint="eastAsia" w:ascii="仿宋" w:hAnsi="仿宋" w:eastAsia="仿宋" w:cs="仿宋"/>
                <w:spacing w:val="12"/>
                <w:position w:val="-2"/>
                <w:sz w:val="24"/>
              </w:rPr>
              <w:t>学生</w:t>
            </w:r>
            <w:r>
              <w:rPr>
                <w:rFonts w:hint="eastAsia" w:ascii="仿宋" w:hAnsi="仿宋" w:eastAsia="仿宋" w:cs="仿宋"/>
                <w:spacing w:val="9"/>
                <w:position w:val="-2"/>
                <w:sz w:val="24"/>
              </w:rPr>
              <w:t>考勤</w:t>
            </w:r>
            <w:r>
              <w:rPr>
                <w:rFonts w:hint="eastAsia" w:ascii="仿宋" w:hAnsi="仿宋" w:eastAsia="仿宋" w:cs="仿宋"/>
                <w:spacing w:val="12"/>
                <w:position w:val="-2"/>
                <w:sz w:val="24"/>
              </w:rPr>
              <w:t>和请销假</w:t>
            </w:r>
            <w:r>
              <w:rPr>
                <w:rFonts w:hint="eastAsia" w:ascii="仿宋" w:hAnsi="仿宋" w:eastAsia="仿宋" w:cs="仿宋"/>
                <w:position w:val="-2"/>
                <w:sz w:val="24"/>
              </w:rPr>
              <w:t>制</w:t>
            </w:r>
            <w:r>
              <w:rPr>
                <w:rFonts w:hint="eastAsia" w:ascii="仿宋" w:hAnsi="仿宋" w:eastAsia="仿宋" w:cs="仿宋"/>
                <w:sz w:val="24"/>
              </w:rPr>
              <w:t>度</w:t>
            </w:r>
            <w:r>
              <w:rPr>
                <w:rFonts w:hint="eastAsia" w:ascii="仿宋" w:hAnsi="仿宋" w:eastAsia="仿宋" w:cs="仿宋"/>
                <w:spacing w:val="-46"/>
                <w:sz w:val="24"/>
              </w:rPr>
              <w:t>，</w:t>
            </w:r>
            <w:r>
              <w:rPr>
                <w:rFonts w:hint="eastAsia" w:ascii="仿宋" w:hAnsi="仿宋" w:eastAsia="仿宋" w:cs="仿宋"/>
                <w:sz w:val="24"/>
              </w:rPr>
              <w:t>做好学生考勤统计工作</w:t>
            </w:r>
            <w:r>
              <w:rPr>
                <w:rFonts w:hint="eastAsia" w:ascii="仿宋" w:hAnsi="仿宋" w:eastAsia="仿宋" w:cs="仿宋"/>
                <w:spacing w:val="-46"/>
                <w:sz w:val="24"/>
              </w:rPr>
              <w:t>，</w:t>
            </w:r>
            <w:r>
              <w:rPr>
                <w:rFonts w:hint="eastAsia" w:ascii="仿宋" w:hAnsi="仿宋" w:eastAsia="仿宋" w:cs="仿宋"/>
                <w:sz w:val="24"/>
              </w:rPr>
              <w:t>及时了解未到校上课或中途离校学生的情况</w:t>
            </w:r>
            <w:r>
              <w:rPr>
                <w:rFonts w:hint="eastAsia" w:ascii="仿宋" w:hAnsi="仿宋" w:eastAsia="仿宋" w:cs="仿宋"/>
                <w:spacing w:val="-94"/>
                <w:sz w:val="24"/>
              </w:rPr>
              <w:t>，</w:t>
            </w:r>
            <w:r>
              <w:rPr>
                <w:rFonts w:hint="eastAsia" w:ascii="仿宋" w:hAnsi="仿宋" w:eastAsia="仿宋" w:cs="仿宋"/>
                <w:sz w:val="24"/>
              </w:rPr>
              <w:t>并及时与家长取得联系，做好记录。</w:t>
            </w:r>
          </w:p>
          <w:p>
            <w:pPr>
              <w:tabs>
                <w:tab w:val="left" w:pos="312"/>
              </w:tabs>
              <w:spacing w:line="340" w:lineRule="exact"/>
              <w:ind w:right="-20" w:firstLine="528" w:firstLineChars="200"/>
              <w:rPr>
                <w:rFonts w:ascii="仿宋" w:hAnsi="仿宋" w:eastAsia="仿宋" w:cs="仿宋"/>
                <w:sz w:val="24"/>
              </w:rPr>
            </w:pPr>
            <w:r>
              <w:rPr>
                <w:rFonts w:hint="eastAsia" w:ascii="仿宋" w:hAnsi="仿宋" w:eastAsia="仿宋" w:cs="仿宋"/>
                <w:spacing w:val="12"/>
                <w:sz w:val="24"/>
              </w:rPr>
              <w:t>7.认真做</w:t>
            </w:r>
            <w:r>
              <w:rPr>
                <w:rFonts w:hint="eastAsia" w:ascii="仿宋" w:hAnsi="仿宋" w:eastAsia="仿宋" w:cs="仿宋"/>
                <w:spacing w:val="9"/>
                <w:sz w:val="24"/>
              </w:rPr>
              <w:t>好</w:t>
            </w:r>
            <w:r>
              <w:rPr>
                <w:rFonts w:hint="eastAsia" w:ascii="仿宋" w:hAnsi="仿宋" w:eastAsia="仿宋" w:cs="仿宋"/>
                <w:spacing w:val="12"/>
                <w:sz w:val="24"/>
              </w:rPr>
              <w:t>班级</w:t>
            </w:r>
            <w:r>
              <w:rPr>
                <w:rFonts w:hint="eastAsia" w:ascii="仿宋" w:hAnsi="仿宋" w:eastAsia="仿宋" w:cs="仿宋"/>
                <w:spacing w:val="9"/>
                <w:sz w:val="24"/>
              </w:rPr>
              <w:t>内各</w:t>
            </w:r>
            <w:r>
              <w:rPr>
                <w:rFonts w:hint="eastAsia" w:ascii="仿宋" w:hAnsi="仿宋" w:eastAsia="仿宋" w:cs="仿宋"/>
                <w:spacing w:val="12"/>
                <w:sz w:val="24"/>
              </w:rPr>
              <w:t>种不安全</w:t>
            </w:r>
            <w:r>
              <w:rPr>
                <w:rFonts w:hint="eastAsia" w:ascii="仿宋" w:hAnsi="仿宋" w:eastAsia="仿宋" w:cs="仿宋"/>
                <w:sz w:val="24"/>
              </w:rPr>
              <w:t>因 素的排查和登记工作</w:t>
            </w:r>
            <w:r>
              <w:rPr>
                <w:rFonts w:hint="eastAsia" w:ascii="仿宋" w:hAnsi="仿宋" w:eastAsia="仿宋" w:cs="仿宋"/>
                <w:spacing w:val="-94"/>
                <w:sz w:val="24"/>
              </w:rPr>
              <w:t>，</w:t>
            </w:r>
            <w:r>
              <w:rPr>
                <w:rFonts w:hint="eastAsia" w:ascii="仿宋" w:hAnsi="仿宋" w:eastAsia="仿宋" w:cs="仿宋"/>
                <w:sz w:val="24"/>
              </w:rPr>
              <w:t>发现问题及时向 学院和学校汇报。</w:t>
            </w:r>
          </w:p>
          <w:p>
            <w:pPr>
              <w:spacing w:line="340" w:lineRule="exact"/>
              <w:ind w:right="-57" w:firstLine="532" w:firstLineChars="200"/>
              <w:rPr>
                <w:rFonts w:ascii="仿宋" w:hAnsi="仿宋" w:eastAsia="仿宋" w:cs="仿宋"/>
                <w:sz w:val="24"/>
              </w:rPr>
            </w:pPr>
            <w:r>
              <w:rPr>
                <w:rFonts w:hint="eastAsia" w:ascii="仿宋" w:hAnsi="仿宋" w:eastAsia="仿宋" w:cs="仿宋"/>
                <w:spacing w:val="13"/>
                <w:sz w:val="24"/>
              </w:rPr>
              <w:t>8.</w:t>
            </w:r>
            <w:r>
              <w:rPr>
                <w:rFonts w:hint="eastAsia" w:ascii="仿宋" w:hAnsi="仿宋" w:eastAsia="仿宋" w:cs="仿宋"/>
                <w:spacing w:val="12"/>
                <w:sz w:val="24"/>
              </w:rPr>
              <w:t>对有特</w:t>
            </w:r>
            <w:r>
              <w:rPr>
                <w:rFonts w:hint="eastAsia" w:ascii="仿宋" w:hAnsi="仿宋" w:eastAsia="仿宋" w:cs="仿宋"/>
                <w:spacing w:val="9"/>
                <w:sz w:val="24"/>
              </w:rPr>
              <w:t>异</w:t>
            </w:r>
            <w:r>
              <w:rPr>
                <w:rFonts w:hint="eastAsia" w:ascii="仿宋" w:hAnsi="仿宋" w:eastAsia="仿宋" w:cs="仿宋"/>
                <w:spacing w:val="12"/>
                <w:sz w:val="24"/>
              </w:rPr>
              <w:t>体质</w:t>
            </w:r>
            <w:r>
              <w:rPr>
                <w:rFonts w:hint="eastAsia" w:ascii="仿宋" w:hAnsi="仿宋" w:eastAsia="仿宋" w:cs="仿宋"/>
                <w:spacing w:val="9"/>
                <w:sz w:val="24"/>
              </w:rPr>
              <w:t>和心</w:t>
            </w:r>
            <w:r>
              <w:rPr>
                <w:rFonts w:hint="eastAsia" w:ascii="仿宋" w:hAnsi="仿宋" w:eastAsia="仿宋" w:cs="仿宋"/>
                <w:spacing w:val="12"/>
                <w:sz w:val="24"/>
              </w:rPr>
              <w:t>理异常的</w:t>
            </w:r>
            <w:r>
              <w:rPr>
                <w:rFonts w:hint="eastAsia" w:ascii="仿宋" w:hAnsi="仿宋" w:eastAsia="仿宋" w:cs="仿宋"/>
                <w:sz w:val="24"/>
              </w:rPr>
              <w:t>学生，应在家长的配合下及时做好记录。在安排体育</w:t>
            </w:r>
            <w:r>
              <w:rPr>
                <w:rFonts w:hint="eastAsia" w:ascii="仿宋" w:hAnsi="仿宋" w:eastAsia="仿宋" w:cs="仿宋"/>
                <w:spacing w:val="-46"/>
                <w:sz w:val="24"/>
              </w:rPr>
              <w:t>、</w:t>
            </w:r>
            <w:r>
              <w:rPr>
                <w:rFonts w:hint="eastAsia" w:ascii="仿宋" w:hAnsi="仿宋" w:eastAsia="仿宋" w:cs="仿宋"/>
                <w:sz w:val="24"/>
              </w:rPr>
              <w:t>劳动</w:t>
            </w:r>
            <w:r>
              <w:rPr>
                <w:rFonts w:hint="eastAsia" w:ascii="仿宋" w:hAnsi="仿宋" w:eastAsia="仿宋" w:cs="仿宋"/>
                <w:spacing w:val="-46"/>
                <w:sz w:val="24"/>
              </w:rPr>
              <w:t>、</w:t>
            </w:r>
            <w:r>
              <w:rPr>
                <w:rFonts w:hint="eastAsia" w:ascii="仿宋" w:hAnsi="仿宋" w:eastAsia="仿宋" w:cs="仿宋"/>
                <w:spacing w:val="-2"/>
                <w:sz w:val="24"/>
              </w:rPr>
              <w:t>大</w:t>
            </w:r>
            <w:r>
              <w:rPr>
                <w:rFonts w:hint="eastAsia" w:ascii="仿宋" w:hAnsi="仿宋" w:eastAsia="仿宋" w:cs="仿宋"/>
                <w:sz w:val="24"/>
              </w:rPr>
              <w:t>型活动等时予以</w:t>
            </w:r>
            <w:r>
              <w:rPr>
                <w:rFonts w:hint="eastAsia" w:ascii="仿宋" w:hAnsi="仿宋" w:eastAsia="仿宋" w:cs="仿宋"/>
                <w:position w:val="-2"/>
                <w:sz w:val="24"/>
              </w:rPr>
              <w:t>照顾。</w:t>
            </w:r>
          </w:p>
        </w:tc>
        <w:tc>
          <w:tcPr>
            <w:tcW w:w="0" w:type="auto"/>
          </w:tcPr>
          <w:p>
            <w:pPr>
              <w:spacing w:line="340" w:lineRule="exact"/>
              <w:ind w:right="31"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 xml:space="preserve">.每周至少组织本班级开展一次安全隐 </w:t>
            </w:r>
            <w:r>
              <w:rPr>
                <w:rFonts w:hint="eastAsia" w:ascii="仿宋" w:hAnsi="仿宋" w:eastAsia="仿宋" w:cs="仿宋"/>
                <w:sz w:val="24"/>
              </w:rPr>
              <w:t>患检查，发现问题及时整改或</w:t>
            </w:r>
            <w:r>
              <w:rPr>
                <w:rFonts w:hint="eastAsia" w:ascii="仿宋" w:hAnsi="仿宋" w:eastAsia="仿宋" w:cs="仿宋"/>
                <w:position w:val="-2"/>
                <w:sz w:val="24"/>
              </w:rPr>
              <w:t>提请相关部门及时整改。</w:t>
            </w:r>
          </w:p>
          <w:p>
            <w:pPr>
              <w:spacing w:line="340" w:lineRule="exact"/>
              <w:ind w:right="31" w:firstLine="500" w:firstLineChars="200"/>
              <w:rPr>
                <w:rFonts w:hint="eastAsia" w:ascii="仿宋" w:hAnsi="仿宋" w:eastAsia="仿宋" w:cs="仿宋"/>
                <w:sz w:val="24"/>
              </w:rPr>
            </w:pPr>
            <w:r>
              <w:rPr>
                <w:rFonts w:hint="eastAsia" w:ascii="仿宋" w:hAnsi="仿宋" w:eastAsia="仿宋" w:cs="仿宋"/>
                <w:spacing w:val="5"/>
                <w:sz w:val="24"/>
              </w:rPr>
              <w:t xml:space="preserve">2.协助学校与家长签订安全协议书，并 </w:t>
            </w:r>
            <w:r>
              <w:rPr>
                <w:rFonts w:hint="eastAsia" w:ascii="仿宋" w:hAnsi="仿宋" w:eastAsia="仿宋" w:cs="仿宋"/>
                <w:sz w:val="24"/>
              </w:rPr>
              <w:t>做好协议书回执留存。</w:t>
            </w:r>
          </w:p>
          <w:p>
            <w:pPr>
              <w:spacing w:line="340" w:lineRule="exact"/>
              <w:ind w:right="31" w:firstLine="500" w:firstLineChars="200"/>
              <w:rPr>
                <w:rFonts w:ascii="仿宋" w:hAnsi="仿宋" w:eastAsia="仿宋" w:cs="仿宋"/>
                <w:sz w:val="24"/>
              </w:rPr>
            </w:pPr>
            <w:r>
              <w:rPr>
                <w:rFonts w:hint="eastAsia" w:ascii="仿宋" w:hAnsi="仿宋" w:eastAsia="仿宋" w:cs="仿宋"/>
                <w:spacing w:val="5"/>
                <w:position w:val="-2"/>
                <w:sz w:val="24"/>
              </w:rPr>
              <w:t>3.发现学生异常情况要及时上报，并通知</w:t>
            </w:r>
            <w:r>
              <w:rPr>
                <w:rFonts w:hint="eastAsia" w:ascii="仿宋" w:hAnsi="仿宋" w:eastAsia="仿宋" w:cs="仿宋"/>
                <w:position w:val="-2"/>
                <w:sz w:val="24"/>
              </w:rPr>
              <w:t>家长。</w:t>
            </w:r>
          </w:p>
          <w:p>
            <w:pPr>
              <w:spacing w:line="340" w:lineRule="exact"/>
              <w:ind w:right="31" w:firstLine="500" w:firstLineChars="200"/>
              <w:rPr>
                <w:rFonts w:ascii="仿宋" w:hAnsi="仿宋" w:eastAsia="仿宋" w:cs="仿宋"/>
                <w:sz w:val="24"/>
              </w:rPr>
            </w:pPr>
            <w:r>
              <w:rPr>
                <w:rFonts w:hint="eastAsia" w:ascii="仿宋" w:hAnsi="仿宋" w:eastAsia="仿宋" w:cs="仿宋"/>
                <w:spacing w:val="5"/>
                <w:sz w:val="24"/>
              </w:rPr>
              <w:t xml:space="preserve">4.组织班级活动前，做好应急预案和活 </w:t>
            </w:r>
            <w:r>
              <w:rPr>
                <w:rFonts w:hint="eastAsia" w:ascii="仿宋" w:hAnsi="仿宋" w:eastAsia="仿宋" w:cs="仿宋"/>
                <w:sz w:val="24"/>
              </w:rPr>
              <w:t>动前的安全教育工作。</w:t>
            </w:r>
          </w:p>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5.每周至少组织学生开展一次</w:t>
            </w:r>
            <w:r>
              <w:rPr>
                <w:rFonts w:hint="eastAsia" w:ascii="仿宋" w:hAnsi="仿宋" w:eastAsia="仿宋" w:cs="仿宋"/>
                <w:sz w:val="24"/>
              </w:rPr>
              <w:t>安全教育</w:t>
            </w:r>
            <w:r>
              <w:rPr>
                <w:rFonts w:hint="eastAsia" w:ascii="仿宋" w:hAnsi="仿宋" w:eastAsia="仿宋" w:cs="仿宋"/>
                <w:spacing w:val="-14"/>
                <w:sz w:val="24"/>
              </w:rPr>
              <w:t>，</w:t>
            </w:r>
            <w:r>
              <w:rPr>
                <w:rFonts w:hint="eastAsia" w:ascii="仿宋" w:hAnsi="仿宋" w:eastAsia="仿宋" w:cs="仿宋"/>
                <w:sz w:val="24"/>
              </w:rPr>
              <w:t>内容包括消防</w:t>
            </w:r>
            <w:r>
              <w:rPr>
                <w:rFonts w:hint="eastAsia" w:ascii="仿宋" w:hAnsi="仿宋" w:eastAsia="仿宋" w:cs="仿宋"/>
                <w:spacing w:val="-14"/>
                <w:sz w:val="24"/>
              </w:rPr>
              <w:t>、</w:t>
            </w:r>
            <w:r>
              <w:rPr>
                <w:rFonts w:hint="eastAsia" w:ascii="仿宋" w:hAnsi="仿宋" w:eastAsia="仿宋" w:cs="仿宋"/>
                <w:sz w:val="24"/>
              </w:rPr>
              <w:t>用电</w:t>
            </w:r>
            <w:r>
              <w:rPr>
                <w:rFonts w:hint="eastAsia" w:ascii="仿宋" w:hAnsi="仿宋" w:eastAsia="仿宋" w:cs="仿宋"/>
                <w:spacing w:val="-14"/>
                <w:sz w:val="24"/>
              </w:rPr>
              <w:t>、</w:t>
            </w:r>
            <w:r>
              <w:rPr>
                <w:rFonts w:hint="eastAsia" w:ascii="仿宋" w:hAnsi="仿宋" w:eastAsia="仿宋" w:cs="仿宋"/>
                <w:sz w:val="24"/>
              </w:rPr>
              <w:t>减灾防灾、 交通、食品卫生、假期安全教育等内容。</w:t>
            </w:r>
          </w:p>
          <w:p>
            <w:pPr>
              <w:spacing w:line="340" w:lineRule="exact"/>
              <w:ind w:right="31" w:firstLine="480" w:firstLineChars="20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5"/>
                <w:sz w:val="24"/>
              </w:rPr>
              <w:t xml:space="preserve">.组织本班学生参加学校组织的应急演 </w:t>
            </w:r>
            <w:r>
              <w:rPr>
                <w:rFonts w:hint="eastAsia" w:ascii="仿宋" w:hAnsi="仿宋" w:eastAsia="仿宋" w:cs="仿宋"/>
                <w:sz w:val="24"/>
              </w:rPr>
              <w:t>练，</w:t>
            </w:r>
            <w:r>
              <w:rPr>
                <w:rFonts w:hint="eastAsia" w:ascii="仿宋" w:hAnsi="仿宋" w:eastAsia="仿宋" w:cs="仿宋"/>
                <w:spacing w:val="5"/>
                <w:sz w:val="24"/>
              </w:rPr>
              <w:t>帮助学生掌握突发事故</w:t>
            </w:r>
            <w:r>
              <w:rPr>
                <w:rFonts w:hint="eastAsia" w:ascii="仿宋" w:hAnsi="仿宋" w:eastAsia="仿宋" w:cs="仿宋"/>
                <w:sz w:val="24"/>
              </w:rPr>
              <w:t>的应急措施，提出演练过程中的不足或建议。</w:t>
            </w:r>
          </w:p>
          <w:p>
            <w:pPr>
              <w:spacing w:line="340" w:lineRule="exact"/>
              <w:ind w:right="31" w:firstLine="480" w:firstLine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pacing w:val="5"/>
                <w:sz w:val="24"/>
              </w:rPr>
              <w:t>.</w:t>
            </w:r>
            <w:r>
              <w:rPr>
                <w:rFonts w:hint="eastAsia" w:ascii="仿宋" w:hAnsi="仿宋" w:eastAsia="仿宋" w:cs="仿宋"/>
                <w:position w:val="-2"/>
                <w:sz w:val="24"/>
              </w:rPr>
              <w:t>落</w:t>
            </w:r>
            <w:r>
              <w:rPr>
                <w:rFonts w:hint="eastAsia" w:ascii="仿宋" w:hAnsi="仿宋" w:eastAsia="仿宋" w:cs="仿宋"/>
                <w:spacing w:val="-10"/>
                <w:position w:val="-2"/>
                <w:sz w:val="24"/>
              </w:rPr>
              <w:t>实</w:t>
            </w:r>
            <w:r>
              <w:rPr>
                <w:rFonts w:hint="eastAsia" w:ascii="仿宋" w:hAnsi="仿宋" w:eastAsia="仿宋" w:cs="仿宋"/>
                <w:position w:val="-2"/>
                <w:sz w:val="24"/>
              </w:rPr>
              <w:t>“放学前一</w:t>
            </w:r>
            <w:r>
              <w:rPr>
                <w:rFonts w:hint="eastAsia" w:ascii="仿宋" w:hAnsi="仿宋" w:eastAsia="仿宋" w:cs="仿宋"/>
                <w:spacing w:val="-2"/>
                <w:position w:val="-2"/>
                <w:sz w:val="24"/>
              </w:rPr>
              <w:t>分</w:t>
            </w:r>
            <w:r>
              <w:rPr>
                <w:rFonts w:hint="eastAsia" w:ascii="仿宋" w:hAnsi="仿宋" w:eastAsia="仿宋" w:cs="仿宋"/>
                <w:spacing w:val="1"/>
                <w:position w:val="-2"/>
                <w:sz w:val="24"/>
              </w:rPr>
              <w:t>钟</w:t>
            </w:r>
            <w:r>
              <w:rPr>
                <w:rFonts w:hint="eastAsia" w:ascii="仿宋" w:hAnsi="仿宋" w:eastAsia="仿宋" w:cs="仿宋"/>
                <w:position w:val="-2"/>
                <w:sz w:val="24"/>
              </w:rPr>
              <w:t>安全教育</w:t>
            </w:r>
            <w:r>
              <w:rPr>
                <w:rFonts w:hint="eastAsia" w:ascii="仿宋" w:hAnsi="仿宋" w:eastAsia="仿宋" w:cs="仿宋"/>
                <w:spacing w:val="-10"/>
                <w:position w:val="-2"/>
                <w:sz w:val="24"/>
              </w:rPr>
              <w:t>”。</w:t>
            </w:r>
            <w:r>
              <w:rPr>
                <w:rFonts w:hint="eastAsia" w:ascii="仿宋" w:hAnsi="仿宋" w:eastAsia="仿宋" w:cs="仿宋"/>
                <w:position w:val="-2"/>
                <w:sz w:val="24"/>
              </w:rPr>
              <w:t>结</w:t>
            </w:r>
            <w:r>
              <w:rPr>
                <w:rFonts w:hint="eastAsia" w:ascii="仿宋" w:hAnsi="仿宋" w:eastAsia="仿宋" w:cs="仿宋"/>
                <w:spacing w:val="5"/>
                <w:sz w:val="24"/>
              </w:rPr>
              <w:t>合季节性安全</w:t>
            </w:r>
            <w:r>
              <w:rPr>
                <w:rFonts w:hint="eastAsia" w:ascii="仿宋" w:hAnsi="仿宋" w:eastAsia="仿宋" w:cs="仿宋"/>
                <w:spacing w:val="2"/>
                <w:sz w:val="24"/>
              </w:rPr>
              <w:t>特</w:t>
            </w:r>
            <w:r>
              <w:rPr>
                <w:rFonts w:hint="eastAsia" w:ascii="仿宋" w:hAnsi="仿宋" w:eastAsia="仿宋" w:cs="仿宋"/>
                <w:spacing w:val="5"/>
                <w:sz w:val="24"/>
              </w:rPr>
              <w:t>点和</w:t>
            </w:r>
            <w:r>
              <w:rPr>
                <w:rFonts w:hint="eastAsia" w:ascii="仿宋" w:hAnsi="仿宋" w:eastAsia="仿宋" w:cs="仿宋"/>
                <w:spacing w:val="2"/>
                <w:sz w:val="24"/>
              </w:rPr>
              <w:t>实</w:t>
            </w:r>
            <w:r>
              <w:rPr>
                <w:rFonts w:hint="eastAsia" w:ascii="仿宋" w:hAnsi="仿宋" w:eastAsia="仿宋" w:cs="仿宋"/>
                <w:spacing w:val="5"/>
                <w:sz w:val="24"/>
              </w:rPr>
              <w:t>际，提醒学生</w:t>
            </w:r>
            <w:r>
              <w:rPr>
                <w:rFonts w:hint="eastAsia" w:ascii="仿宋" w:hAnsi="仿宋" w:eastAsia="仿宋" w:cs="仿宋"/>
                <w:spacing w:val="2"/>
                <w:sz w:val="24"/>
              </w:rPr>
              <w:t>注</w:t>
            </w:r>
            <w:r>
              <w:rPr>
                <w:rFonts w:hint="eastAsia" w:ascii="仿宋" w:hAnsi="仿宋" w:eastAsia="仿宋" w:cs="仿宋"/>
                <w:spacing w:val="5"/>
                <w:sz w:val="24"/>
              </w:rPr>
              <w:t>意</w:t>
            </w:r>
            <w:r>
              <w:rPr>
                <w:rFonts w:hint="eastAsia" w:ascii="仿宋" w:hAnsi="仿宋" w:eastAsia="仿宋" w:cs="仿宋"/>
                <w:sz w:val="24"/>
              </w:rPr>
              <w:t xml:space="preserve">防 </w:t>
            </w:r>
            <w:r>
              <w:rPr>
                <w:rFonts w:hint="eastAsia" w:ascii="仿宋" w:hAnsi="仿宋" w:eastAsia="仿宋" w:cs="仿宋"/>
                <w:spacing w:val="5"/>
                <w:sz w:val="24"/>
              </w:rPr>
              <w:t>溺水、防灾减</w:t>
            </w:r>
            <w:r>
              <w:rPr>
                <w:rFonts w:hint="eastAsia" w:ascii="仿宋" w:hAnsi="仿宋" w:eastAsia="仿宋" w:cs="仿宋"/>
                <w:spacing w:val="2"/>
                <w:sz w:val="24"/>
              </w:rPr>
              <w:t>灾</w:t>
            </w:r>
            <w:r>
              <w:rPr>
                <w:rFonts w:hint="eastAsia" w:ascii="仿宋" w:hAnsi="仿宋" w:eastAsia="仿宋" w:cs="仿宋"/>
                <w:spacing w:val="5"/>
                <w:sz w:val="24"/>
              </w:rPr>
              <w:t>、交</w:t>
            </w:r>
            <w:r>
              <w:rPr>
                <w:rFonts w:hint="eastAsia" w:ascii="仿宋" w:hAnsi="仿宋" w:eastAsia="仿宋" w:cs="仿宋"/>
                <w:spacing w:val="2"/>
                <w:sz w:val="24"/>
              </w:rPr>
              <w:t>通</w:t>
            </w:r>
            <w:r>
              <w:rPr>
                <w:rFonts w:hint="eastAsia" w:ascii="仿宋" w:hAnsi="仿宋" w:eastAsia="仿宋" w:cs="仿宋"/>
                <w:spacing w:val="5"/>
                <w:sz w:val="24"/>
              </w:rPr>
              <w:t>安全、防欺凌</w:t>
            </w:r>
            <w:r>
              <w:rPr>
                <w:rFonts w:hint="eastAsia" w:ascii="仿宋" w:hAnsi="仿宋" w:eastAsia="仿宋" w:cs="仿宋"/>
                <w:spacing w:val="2"/>
                <w:sz w:val="24"/>
              </w:rPr>
              <w:t>、</w:t>
            </w:r>
            <w:r>
              <w:rPr>
                <w:rFonts w:hint="eastAsia" w:ascii="仿宋" w:hAnsi="仿宋" w:eastAsia="仿宋" w:cs="仿宋"/>
                <w:spacing w:val="5"/>
                <w:sz w:val="24"/>
              </w:rPr>
              <w:t>防</w:t>
            </w:r>
            <w:r>
              <w:rPr>
                <w:rFonts w:hint="eastAsia" w:ascii="仿宋" w:hAnsi="仿宋" w:eastAsia="仿宋" w:cs="仿宋"/>
                <w:sz w:val="24"/>
              </w:rPr>
              <w:t>劫 防骗、防各种伤害事故等安全事项。</w:t>
            </w:r>
          </w:p>
          <w:p>
            <w:pPr>
              <w:spacing w:line="340" w:lineRule="exact"/>
              <w:ind w:right="-20" w:firstLine="528" w:firstLineChars="200"/>
              <w:rPr>
                <w:rFonts w:ascii="仿宋" w:hAnsi="仿宋" w:eastAsia="仿宋" w:cs="仿宋"/>
                <w:sz w:val="24"/>
              </w:rPr>
            </w:pPr>
            <w:r>
              <w:rPr>
                <w:rFonts w:hint="eastAsia" w:ascii="仿宋" w:hAnsi="仿宋" w:eastAsia="仿宋" w:cs="仿宋"/>
                <w:spacing w:val="12"/>
                <w:position w:val="-2"/>
                <w:sz w:val="24"/>
              </w:rPr>
              <w:t>8.组</w:t>
            </w:r>
            <w:r>
              <w:rPr>
                <w:rFonts w:hint="eastAsia" w:ascii="仿宋" w:hAnsi="仿宋" w:eastAsia="仿宋" w:cs="仿宋"/>
                <w:spacing w:val="14"/>
                <w:position w:val="-2"/>
                <w:sz w:val="24"/>
              </w:rPr>
              <w:t>织</w:t>
            </w:r>
            <w:r>
              <w:rPr>
                <w:rFonts w:hint="eastAsia" w:ascii="仿宋" w:hAnsi="仿宋" w:eastAsia="仿宋" w:cs="仿宋"/>
                <w:spacing w:val="12"/>
                <w:position w:val="-2"/>
                <w:sz w:val="24"/>
              </w:rPr>
              <w:t>班</w:t>
            </w:r>
            <w:r>
              <w:rPr>
                <w:rFonts w:hint="eastAsia" w:ascii="仿宋" w:hAnsi="仿宋" w:eastAsia="仿宋" w:cs="仿宋"/>
                <w:spacing w:val="14"/>
                <w:position w:val="-2"/>
                <w:sz w:val="24"/>
              </w:rPr>
              <w:t>级</w:t>
            </w:r>
            <w:r>
              <w:rPr>
                <w:rFonts w:hint="eastAsia" w:ascii="仿宋" w:hAnsi="仿宋" w:eastAsia="仿宋" w:cs="仿宋"/>
                <w:spacing w:val="12"/>
                <w:position w:val="-2"/>
                <w:sz w:val="24"/>
              </w:rPr>
              <w:t>集</w:t>
            </w:r>
            <w:r>
              <w:rPr>
                <w:rFonts w:hint="eastAsia" w:ascii="仿宋" w:hAnsi="仿宋" w:eastAsia="仿宋" w:cs="仿宋"/>
                <w:spacing w:val="14"/>
                <w:position w:val="-2"/>
                <w:sz w:val="24"/>
              </w:rPr>
              <w:t>体</w:t>
            </w:r>
            <w:r>
              <w:rPr>
                <w:rFonts w:hint="eastAsia" w:ascii="仿宋" w:hAnsi="仿宋" w:eastAsia="仿宋" w:cs="仿宋"/>
                <w:spacing w:val="12"/>
                <w:position w:val="-2"/>
                <w:sz w:val="24"/>
              </w:rPr>
              <w:t>活</w:t>
            </w:r>
            <w:r>
              <w:rPr>
                <w:rFonts w:hint="eastAsia" w:ascii="仿宋" w:hAnsi="仿宋" w:eastAsia="仿宋" w:cs="仿宋"/>
                <w:spacing w:val="14"/>
                <w:position w:val="-2"/>
                <w:sz w:val="24"/>
              </w:rPr>
              <w:t>动</w:t>
            </w:r>
            <w:r>
              <w:rPr>
                <w:rFonts w:hint="eastAsia" w:ascii="仿宋" w:hAnsi="仿宋" w:eastAsia="仿宋" w:cs="仿宋"/>
                <w:spacing w:val="12"/>
                <w:position w:val="-2"/>
                <w:sz w:val="24"/>
              </w:rPr>
              <w:t>必须</w:t>
            </w:r>
            <w:r>
              <w:rPr>
                <w:rFonts w:hint="eastAsia" w:ascii="仿宋" w:hAnsi="仿宋" w:eastAsia="仿宋" w:cs="仿宋"/>
                <w:spacing w:val="14"/>
                <w:position w:val="-2"/>
                <w:sz w:val="24"/>
              </w:rPr>
              <w:t>征</w:t>
            </w:r>
            <w:r>
              <w:rPr>
                <w:rFonts w:hint="eastAsia" w:ascii="仿宋" w:hAnsi="仿宋" w:eastAsia="仿宋" w:cs="仿宋"/>
                <w:spacing w:val="12"/>
                <w:position w:val="-2"/>
                <w:sz w:val="24"/>
              </w:rPr>
              <w:t>得</w:t>
            </w:r>
            <w:r>
              <w:rPr>
                <w:rFonts w:hint="eastAsia" w:ascii="仿宋" w:hAnsi="仿宋" w:eastAsia="仿宋" w:cs="仿宋"/>
                <w:spacing w:val="14"/>
                <w:position w:val="-2"/>
                <w:sz w:val="24"/>
              </w:rPr>
              <w:t>学</w:t>
            </w:r>
            <w:r>
              <w:rPr>
                <w:rFonts w:hint="eastAsia" w:ascii="仿宋" w:hAnsi="仿宋" w:eastAsia="仿宋" w:cs="仿宋"/>
                <w:spacing w:val="12"/>
                <w:position w:val="-2"/>
                <w:sz w:val="24"/>
              </w:rPr>
              <w:t>校</w:t>
            </w:r>
            <w:r>
              <w:rPr>
                <w:rFonts w:hint="eastAsia" w:ascii="仿宋" w:hAnsi="仿宋" w:eastAsia="仿宋" w:cs="仿宋"/>
                <w:position w:val="-2"/>
                <w:sz w:val="24"/>
              </w:rPr>
              <w:t>领</w:t>
            </w:r>
          </w:p>
          <w:p>
            <w:pPr>
              <w:spacing w:line="340" w:lineRule="exact"/>
              <w:ind w:left="102" w:right="-84"/>
              <w:rPr>
                <w:rFonts w:ascii="仿宋" w:hAnsi="仿宋" w:eastAsia="仿宋" w:cs="仿宋"/>
                <w:sz w:val="24"/>
              </w:rPr>
            </w:pPr>
            <w:r>
              <w:rPr>
                <w:rFonts w:hint="eastAsia" w:ascii="仿宋" w:hAnsi="仿宋" w:eastAsia="仿宋" w:cs="仿宋"/>
                <w:spacing w:val="5"/>
                <w:sz w:val="24"/>
              </w:rPr>
              <w:t>导同意并报上</w:t>
            </w:r>
            <w:r>
              <w:rPr>
                <w:rFonts w:hint="eastAsia" w:ascii="仿宋" w:hAnsi="仿宋" w:eastAsia="仿宋" w:cs="仿宋"/>
                <w:spacing w:val="2"/>
                <w:sz w:val="24"/>
              </w:rPr>
              <w:t>级</w:t>
            </w:r>
            <w:r>
              <w:rPr>
                <w:rFonts w:hint="eastAsia" w:ascii="仿宋" w:hAnsi="仿宋" w:eastAsia="仿宋" w:cs="仿宋"/>
                <w:spacing w:val="5"/>
                <w:sz w:val="24"/>
              </w:rPr>
              <w:t>教育</w:t>
            </w:r>
            <w:r>
              <w:rPr>
                <w:rFonts w:hint="eastAsia" w:ascii="仿宋" w:hAnsi="仿宋" w:eastAsia="仿宋" w:cs="仿宋"/>
                <w:spacing w:val="2"/>
                <w:sz w:val="24"/>
              </w:rPr>
              <w:t>行</w:t>
            </w:r>
            <w:r>
              <w:rPr>
                <w:rFonts w:hint="eastAsia" w:ascii="仿宋" w:hAnsi="仿宋" w:eastAsia="仿宋" w:cs="仿宋"/>
                <w:spacing w:val="5"/>
                <w:sz w:val="24"/>
              </w:rPr>
              <w:t>政部门批准后</w:t>
            </w:r>
            <w:r>
              <w:rPr>
                <w:rFonts w:hint="eastAsia" w:ascii="仿宋" w:hAnsi="仿宋" w:eastAsia="仿宋" w:cs="仿宋"/>
                <w:spacing w:val="2"/>
                <w:sz w:val="24"/>
              </w:rPr>
              <w:t>方</w:t>
            </w:r>
            <w:r>
              <w:rPr>
                <w:rFonts w:hint="eastAsia" w:ascii="仿宋" w:hAnsi="仿宋" w:eastAsia="仿宋" w:cs="仿宋"/>
                <w:spacing w:val="5"/>
                <w:sz w:val="24"/>
              </w:rPr>
              <w:t>可</w:t>
            </w:r>
            <w:r>
              <w:rPr>
                <w:rFonts w:hint="eastAsia" w:ascii="仿宋" w:hAnsi="仿宋" w:eastAsia="仿宋" w:cs="仿宋"/>
                <w:sz w:val="24"/>
              </w:rPr>
              <w:t>进 行</w:t>
            </w:r>
            <w:r>
              <w:rPr>
                <w:rFonts w:hint="eastAsia" w:ascii="仿宋" w:hAnsi="仿宋" w:eastAsia="仿宋" w:cs="仿宋"/>
                <w:spacing w:val="-43"/>
                <w:sz w:val="24"/>
              </w:rPr>
              <w:t>，</w:t>
            </w:r>
            <w:r>
              <w:rPr>
                <w:rFonts w:hint="eastAsia" w:ascii="仿宋" w:hAnsi="仿宋" w:eastAsia="仿宋" w:cs="仿宋"/>
                <w:sz w:val="24"/>
              </w:rPr>
              <w:t>做好安全预案和活动前的安全教育工作。</w:t>
            </w:r>
          </w:p>
          <w:p>
            <w:pPr>
              <w:numPr>
                <w:ilvl w:val="0"/>
                <w:numId w:val="5"/>
              </w:numPr>
              <w:spacing w:line="340" w:lineRule="exact"/>
              <w:ind w:right="38" w:firstLine="528" w:firstLineChars="200"/>
              <w:rPr>
                <w:rFonts w:ascii="仿宋" w:hAnsi="仿宋" w:eastAsia="仿宋" w:cs="仿宋"/>
                <w:bCs/>
                <w:color w:val="000000"/>
                <w:kern w:val="0"/>
                <w:sz w:val="24"/>
              </w:rPr>
            </w:pPr>
            <w:r>
              <w:rPr>
                <w:rFonts w:hint="eastAsia" w:ascii="仿宋" w:hAnsi="仿宋" w:eastAsia="仿宋" w:cs="仿宋"/>
                <w:spacing w:val="12"/>
                <w:sz w:val="24"/>
              </w:rPr>
              <w:t>发</w:t>
            </w:r>
            <w:r>
              <w:rPr>
                <w:rFonts w:hint="eastAsia" w:ascii="仿宋" w:hAnsi="仿宋" w:eastAsia="仿宋" w:cs="仿宋"/>
                <w:spacing w:val="14"/>
                <w:sz w:val="24"/>
              </w:rPr>
              <w:t>现</w:t>
            </w:r>
            <w:r>
              <w:rPr>
                <w:rFonts w:hint="eastAsia" w:ascii="仿宋" w:hAnsi="仿宋" w:eastAsia="仿宋" w:cs="仿宋"/>
                <w:spacing w:val="12"/>
                <w:sz w:val="24"/>
              </w:rPr>
              <w:t>学</w:t>
            </w:r>
            <w:r>
              <w:rPr>
                <w:rFonts w:hint="eastAsia" w:ascii="仿宋" w:hAnsi="仿宋" w:eastAsia="仿宋" w:cs="仿宋"/>
                <w:spacing w:val="14"/>
                <w:sz w:val="24"/>
              </w:rPr>
              <w:t>生</w:t>
            </w:r>
            <w:r>
              <w:rPr>
                <w:rFonts w:hint="eastAsia" w:ascii="仿宋" w:hAnsi="仿宋" w:eastAsia="仿宋" w:cs="仿宋"/>
                <w:spacing w:val="12"/>
                <w:sz w:val="24"/>
              </w:rPr>
              <w:t>在</w:t>
            </w:r>
            <w:r>
              <w:rPr>
                <w:rFonts w:hint="eastAsia" w:ascii="仿宋" w:hAnsi="仿宋" w:eastAsia="仿宋" w:cs="仿宋"/>
                <w:spacing w:val="14"/>
                <w:sz w:val="24"/>
              </w:rPr>
              <w:t>校</w:t>
            </w:r>
            <w:r>
              <w:rPr>
                <w:rFonts w:hint="eastAsia" w:ascii="仿宋" w:hAnsi="仿宋" w:eastAsia="仿宋" w:cs="仿宋"/>
                <w:spacing w:val="12"/>
                <w:sz w:val="24"/>
              </w:rPr>
              <w:t>出</w:t>
            </w:r>
            <w:r>
              <w:rPr>
                <w:rFonts w:hint="eastAsia" w:ascii="仿宋" w:hAnsi="仿宋" w:eastAsia="仿宋" w:cs="仿宋"/>
                <w:spacing w:val="14"/>
                <w:sz w:val="24"/>
              </w:rPr>
              <w:t>现</w:t>
            </w:r>
            <w:r>
              <w:rPr>
                <w:rFonts w:hint="eastAsia" w:ascii="仿宋" w:hAnsi="仿宋" w:eastAsia="仿宋" w:cs="仿宋"/>
                <w:spacing w:val="12"/>
                <w:sz w:val="24"/>
              </w:rPr>
              <w:t>身体</w:t>
            </w:r>
            <w:r>
              <w:rPr>
                <w:rFonts w:hint="eastAsia" w:ascii="仿宋" w:hAnsi="仿宋" w:eastAsia="仿宋" w:cs="仿宋"/>
                <w:spacing w:val="14"/>
                <w:sz w:val="24"/>
              </w:rPr>
              <w:t>不</w:t>
            </w:r>
            <w:r>
              <w:rPr>
                <w:rFonts w:hint="eastAsia" w:ascii="仿宋" w:hAnsi="仿宋" w:eastAsia="仿宋" w:cs="仿宋"/>
                <w:spacing w:val="12"/>
                <w:sz w:val="24"/>
              </w:rPr>
              <w:t>适</w:t>
            </w:r>
            <w:r>
              <w:rPr>
                <w:rFonts w:hint="eastAsia" w:ascii="仿宋" w:hAnsi="仿宋" w:eastAsia="仿宋" w:cs="仿宋"/>
                <w:spacing w:val="14"/>
                <w:sz w:val="24"/>
              </w:rPr>
              <w:t>或</w:t>
            </w:r>
            <w:r>
              <w:rPr>
                <w:rFonts w:hint="eastAsia" w:ascii="仿宋" w:hAnsi="仿宋" w:eastAsia="仿宋" w:cs="仿宋"/>
                <w:spacing w:val="12"/>
                <w:sz w:val="24"/>
              </w:rPr>
              <w:t>危</w:t>
            </w:r>
            <w:r>
              <w:rPr>
                <w:rFonts w:hint="eastAsia" w:ascii="仿宋" w:hAnsi="仿宋" w:eastAsia="仿宋" w:cs="仿宋"/>
                <w:sz w:val="24"/>
              </w:rPr>
              <w:t>险</w:t>
            </w:r>
            <w:r>
              <w:rPr>
                <w:rFonts w:hint="eastAsia" w:ascii="仿宋" w:hAnsi="仿宋" w:eastAsia="仿宋" w:cs="仿宋"/>
                <w:spacing w:val="5"/>
                <w:sz w:val="24"/>
              </w:rPr>
              <w:t>情况时，要立</w:t>
            </w:r>
            <w:r>
              <w:rPr>
                <w:rFonts w:hint="eastAsia" w:ascii="仿宋" w:hAnsi="仿宋" w:eastAsia="仿宋" w:cs="仿宋"/>
                <w:spacing w:val="2"/>
                <w:sz w:val="24"/>
              </w:rPr>
              <w:t>即</w:t>
            </w:r>
            <w:r>
              <w:rPr>
                <w:rFonts w:hint="eastAsia" w:ascii="仿宋" w:hAnsi="仿宋" w:eastAsia="仿宋" w:cs="仿宋"/>
                <w:spacing w:val="5"/>
                <w:sz w:val="24"/>
              </w:rPr>
              <w:t>采取</w:t>
            </w:r>
            <w:r>
              <w:rPr>
                <w:rFonts w:hint="eastAsia" w:ascii="仿宋" w:hAnsi="仿宋" w:eastAsia="仿宋" w:cs="仿宋"/>
                <w:spacing w:val="2"/>
                <w:sz w:val="24"/>
              </w:rPr>
              <w:t>措</w:t>
            </w:r>
            <w:r>
              <w:rPr>
                <w:rFonts w:hint="eastAsia" w:ascii="仿宋" w:hAnsi="仿宋" w:eastAsia="仿宋" w:cs="仿宋"/>
                <w:spacing w:val="5"/>
                <w:sz w:val="24"/>
              </w:rPr>
              <w:t>施、组织抢救</w:t>
            </w:r>
            <w:r>
              <w:rPr>
                <w:rFonts w:hint="eastAsia" w:ascii="仿宋" w:hAnsi="仿宋" w:eastAsia="仿宋" w:cs="仿宋"/>
                <w:spacing w:val="2"/>
                <w:sz w:val="24"/>
              </w:rPr>
              <w:t>，</w:t>
            </w:r>
            <w:r>
              <w:rPr>
                <w:rFonts w:hint="eastAsia" w:ascii="仿宋" w:hAnsi="仿宋" w:eastAsia="仿宋" w:cs="仿宋"/>
                <w:spacing w:val="5"/>
                <w:sz w:val="24"/>
              </w:rPr>
              <w:t>同</w:t>
            </w:r>
            <w:r>
              <w:rPr>
                <w:rFonts w:hint="eastAsia" w:ascii="仿宋" w:hAnsi="仿宋" w:eastAsia="仿宋" w:cs="仿宋"/>
                <w:sz w:val="24"/>
              </w:rPr>
              <w:t>时</w:t>
            </w:r>
            <w:r>
              <w:rPr>
                <w:rFonts w:hint="eastAsia" w:ascii="仿宋" w:hAnsi="仿宋" w:eastAsia="仿宋" w:cs="仿宋"/>
                <w:position w:val="-2"/>
                <w:sz w:val="24"/>
              </w:rPr>
              <w:t>通知家长、报告学校。</w:t>
            </w:r>
          </w:p>
          <w:p>
            <w:pPr>
              <w:spacing w:line="340" w:lineRule="exact"/>
              <w:ind w:right="38" w:firstLine="480" w:firstLineChars="200"/>
              <w:rPr>
                <w:rFonts w:ascii="仿宋" w:hAnsi="仿宋" w:eastAsia="仿宋" w:cs="仿宋"/>
                <w:spacing w:val="5"/>
                <w:position w:val="-2"/>
                <w:sz w:val="24"/>
              </w:rPr>
            </w:pPr>
            <w:r>
              <w:rPr>
                <w:rFonts w:hint="eastAsia" w:ascii="仿宋" w:hAnsi="仿宋" w:eastAsia="仿宋" w:cs="仿宋"/>
                <w:position w:val="-2"/>
                <w:sz w:val="24"/>
              </w:rPr>
              <w:t>10.</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3-20</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任课教师</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1.明确并履行岗位安全职责，落实学校安全工作的有关要求，做好安全防范工作。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2.将安全教育有机渗透到本学科教学内容和教学过程中。</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3.课前清点学生人数，发现异常要立即报辅导员。课堂上发现学生行为具有危险性时应及时制止、告诫、教育，并与辅导员或学生家长及时沟通。课间负责本楼层就近楼梯间、楼层的安全工作。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4.密切配合辅导员开展安全工作，及时将班内的安全问题向辅导员反映，协助辅导员对学生进行安全教育，妥善处理班级出现的安全问题。</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5.课堂教学中如遇突发事件或安全问题，及时将学生有序疏散到安全地带并作妥善处理，同时立即向分管领导或校长汇报。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6.开展“放学前一分钟安全教育”。每天最后一节课下课前，结合实际提醒学生注意交通安全、防劫防骗、防各种伤害事故等安全事项。</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7.各类实验课全程做好实验过程安全事故防范。</w:t>
            </w: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1.学习学校教育教学安全相关法律法规、标准规范的要求。</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2.贯彻落实国家、上级部门有关教学安全的法律法规、标准规范。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3.参与安全教育和培训，如实记录安全教育和培训情况。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4.掌握本学科课堂的安全风险，课前做好课堂安全教育和注意事项。</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5.日常工作中，发现学科办公室、教室存在安全隐患要及时上报处理。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6.上课清点学生人数，发现异常及时报告辅导员。</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7.按照学校要求参加应急演练，并对应急演练效果提出建议和意见。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8.发生学生安全事故，要立即实施应急救援工作，并报告辅导员，同时汇报上级领导。</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9.协助学校开展职责范围内的安全事故调查处理。</w:t>
            </w:r>
          </w:p>
          <w:p>
            <w:pPr>
              <w:adjustRightInd w:val="0"/>
              <w:snapToGrid w:val="0"/>
              <w:spacing w:line="340" w:lineRule="exact"/>
              <w:ind w:firstLine="480" w:firstLineChars="200"/>
              <w:rPr>
                <w:rFonts w:ascii="仿宋" w:hAnsi="仿宋" w:eastAsia="仿宋" w:cs="仿宋"/>
                <w:color w:val="000000"/>
                <w:kern w:val="0"/>
                <w:sz w:val="24"/>
              </w:rPr>
            </w:pP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3-21</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体育教师</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1.掌握教学班学生特异体质状况，在体育教学中合理安排相关学生活动，并做好记录。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2.做好课前准备，根据教学内容，对场地、器材及教学环境进行全面安全检查，及时排除安全隐患。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3.结合体育项目特点，讲解安全注意事项，带领学生认真做好准备活动，强化学生相互保护意识，提高学生自我保护能力。</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4.遵循体育运动规律，严格按照体育教学要求上好每节课，不违规操作。特别是体操教学，要做好“保护与帮助”的示范动作，教会学生如何进行“保护与帮助”。</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5.严格教学过程管理，把控学生动态。认真、及时解决好学生在体育教学过程中的各种矛盾或纠纷，</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6.掌握体育教学及体育课外活动中发生伤害事故的处理方法及程序，严格按照学校“学生体育教学及体育课外活动伤害事故（急病）应急预案”程序进行处理。</w:t>
            </w: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1.学习学校教育教学安全相关法律法规、标准规范的要求。</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2.贯彻落实国家、上级部门有关体育教学安全的法律法规、标准规范。参与安全教育和培训，如实记录安全教育和培训情况。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3.上课清点学生人数，运动期间注意学生身体状况，发现异常及时报告辅导员和校医。</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4.上课前向学生讲解体育活动中的注意事项和安全知识，掌握学生体育活动中突发事故的应急处置知识。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5.按照学校要求参加应急演练，并对应急演练效果提出建议和意见。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6.发生学生体育活动安全事故，立即实施应急救援工作，并汇报上级领导。</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3-22</w:t>
            </w:r>
          </w:p>
        </w:tc>
        <w:tc>
          <w:tcPr>
            <w:tcW w:w="1539" w:type="dxa"/>
            <w:vAlign w:val="center"/>
          </w:tcPr>
          <w:p>
            <w:pPr>
              <w:adjustRightInd w:val="0"/>
              <w:snapToGrid w:val="0"/>
              <w:spacing w:line="3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心理健康</w:t>
            </w:r>
          </w:p>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教师</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1.做好学生心理辅导工作，普及心理健康和青春期知识。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2.建立心理健康咨询室，负责做好心理健康咨询室及心理健康教育有关设施设备的安全维护。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3.做好全校学生心理调查工作。配合辅导员、家长对有心理问题的学生进行心理疏导，并做好跟踪随访和相关记录，及时汇报。</w:t>
            </w:r>
          </w:p>
        </w:tc>
        <w:tc>
          <w:tcPr>
            <w:tcW w:w="0" w:type="auto"/>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1.学习学校教育教学安全相关法律法规、标准规范的要求。</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2.贯彻落实国家、上级部门有关心理健康教育的法律法规、标准规范。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3.参与专业业务学习培训，提升心理健康疏导、咨询、干预的能力。</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4.学校专业心理咨询教师需持证上岗。</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5.及时发现学生心理健康动态，对异常心理学生及时干预、报告学校，通知家长。</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6.遵守职业操守，保护心理健康问题学生隐私。</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3-23</w:t>
            </w:r>
          </w:p>
        </w:tc>
        <w:tc>
          <w:tcPr>
            <w:tcW w:w="1539" w:type="dxa"/>
            <w:vAlign w:val="center"/>
          </w:tcPr>
          <w:p>
            <w:pPr>
              <w:adjustRightInd w:val="0"/>
              <w:snapToGrid w:val="0"/>
              <w:spacing w:line="3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实验室</w:t>
            </w:r>
          </w:p>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管理员</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1.实验室安全第一责任人，在学校相关部门及教研组长的指导下，认真制定实验室的安全规章制度，并贯彻落实。</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2.定期不定期检查仪器，及时保养、维修，做到实验室内仪器、药品放置整齐，使用安全。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3.严格执行有关规定，管理好有毒、有害、易燃易爆物品，做好采购、登记、储存、使用和处置工作，及时上报需处置的过期物品，加强实验室的安全管理。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4.按规定配置灭火器材，及时检查、维护、更换。禁止无关人员进入实验室。做好防火、防盗工作。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5.开展学生安全教育，指导学生安全使用实验用具和药品，防止伤害事故的发生。</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6.制定突发事件应急预案并组织演练，掌握各类事故发生时的基本处置方法，具备必要处置能力。</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7.每天严格检查实验室及药品、标本、试件等存放安全，并作记录。下班时关好水电门窗，确认无安全隐患后方可下班。</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8.做好实验室停水、停电、极端天气、自然灾害下的特殊情况处置准备，确保实验室安全。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w:t>
            </w:r>
            <w:r>
              <w:rPr>
                <w:rFonts w:hint="eastAsia" w:ascii="仿宋" w:hAnsi="仿宋" w:eastAsia="仿宋" w:cs="仿宋"/>
                <w:color w:val="000000"/>
                <w:sz w:val="24"/>
              </w:rPr>
              <w:t xml:space="preserve"> </w:t>
            </w:r>
            <w:r>
              <w:rPr>
                <w:rFonts w:hint="eastAsia" w:ascii="仿宋" w:hAnsi="仿宋" w:eastAsia="仿宋" w:cs="仿宋"/>
                <w:color w:val="000000"/>
                <w:kern w:val="0"/>
                <w:sz w:val="24"/>
              </w:rPr>
              <w:t>实验过程中严格落实值班值守，不擅离岗位。</w:t>
            </w: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1.学习学校教育教学安全相关法律法规、标准规范的要求。</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2.贯彻落实国家、上级部门有关实验室和危险化学品相关的法律法规、标准规范。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3.参与学校或本部门组织的实验室教育和培训，掌握化学实验室安全管理知识。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4.参与制定实验室安全管理制度和安全操作规程，提出建议和意见。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5.严格按照安全管理制度和安全操作规程进行试验。</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6.参与实验室应急预案编制，提出建议和意见。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7.熟练掌握实验室现场处置方案。</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8.每周至少对实验室进行一次消防、安全检查。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9.发现隐患及时处理。发现重大隐患，立即采取安全措施并上报。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10.做好实验室药品、生物标本、放射源、专用材料等出入库台账，详细登记领用人信息，每周对相应物质进行1次盘点。</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11.发现遗失或盗用情况，立即向上级领导汇报。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12.按照学校要求参加实验室相关应急演练，提出演练过程中的建议和意见。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13.发现实验室安全事故，立即按照现场处置方案进行处置，并向上级领导汇报。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3-24</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消防安全管理员</w:t>
            </w:r>
          </w:p>
        </w:tc>
        <w:tc>
          <w:tcPr>
            <w:tcW w:w="5149" w:type="dxa"/>
            <w:vAlign w:val="center"/>
          </w:tcPr>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1.认真贯彻落实国家有关学校安全工作的法律法规和上级部门对学校消防安全工作的部署和要求。</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2.参与制订消防安全管理制度和保障消防安全的操作规程并检查督促其落实。</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3.负责学校消防安全管理工作，定期向消防安全责任人汇报消防安全工作。</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4.拟订年度消防工作计划和目标，组织实施日常消防安全管理工作。</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5.拟订消防安全工作的资金投入和组织保障方案。</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6.负责学校消防安全情况，做好消防设施设备的维护保养。</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7.组织实施消防安全检查和火灾隐患整改工作。</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8.组织管理专职消防队、志愿消防队，开展消防知识、技能的宣传教育培训。</w:t>
            </w:r>
          </w:p>
          <w:p>
            <w:pPr>
              <w:adjustRightInd w:val="0"/>
              <w:snapToGrid w:val="0"/>
              <w:spacing w:line="344"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9.参与制定学校消防应预案，协助消防责任人组织学校消防应急疏散演练。</w:t>
            </w:r>
          </w:p>
          <w:p>
            <w:pPr>
              <w:adjustRightInd w:val="0"/>
              <w:snapToGrid w:val="0"/>
              <w:spacing w:line="34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w:t>
            </w:r>
            <w:r>
              <w:rPr>
                <w:rFonts w:hint="eastAsia" w:ascii="仿宋" w:hAnsi="仿宋" w:eastAsia="仿宋" w:cs="仿宋"/>
                <w:color w:val="000000"/>
                <w:sz w:val="24"/>
              </w:rPr>
              <w:t xml:space="preserve"> </w:t>
            </w:r>
            <w:r>
              <w:rPr>
                <w:rFonts w:hint="eastAsia" w:ascii="仿宋" w:hAnsi="仿宋" w:eastAsia="仿宋" w:cs="仿宋"/>
                <w:color w:val="000000"/>
                <w:kern w:val="0"/>
                <w:sz w:val="24"/>
              </w:rPr>
              <w:t>协助分管领导开展学校消防安全事故调查处理，及时校领导报告安全事故。</w:t>
            </w:r>
          </w:p>
        </w:tc>
        <w:tc>
          <w:tcPr>
            <w:tcW w:w="0" w:type="auto"/>
            <w:vAlign w:val="center"/>
          </w:tcPr>
          <w:p>
            <w:pPr>
              <w:spacing w:line="344" w:lineRule="exact"/>
              <w:ind w:right="31"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pacing w:val="5"/>
                <w:sz w:val="24"/>
              </w:rPr>
              <w:t>.学习掌握消防法及省市相关管理</w:t>
            </w:r>
            <w:r>
              <w:rPr>
                <w:rFonts w:hint="eastAsia" w:ascii="仿宋" w:hAnsi="仿宋" w:eastAsia="仿宋" w:cs="仿宋"/>
                <w:sz w:val="24"/>
              </w:rPr>
              <w:t>条例规范，</w:t>
            </w:r>
            <w:r>
              <w:rPr>
                <w:rFonts w:hint="eastAsia" w:ascii="仿宋" w:hAnsi="仿宋" w:eastAsia="仿宋" w:cs="仿宋"/>
                <w:spacing w:val="5"/>
                <w:sz w:val="24"/>
              </w:rPr>
              <w:t>贯彻落实上级部门有关消防安</w:t>
            </w:r>
            <w:r>
              <w:rPr>
                <w:rFonts w:hint="eastAsia" w:ascii="仿宋" w:hAnsi="仿宋" w:eastAsia="仿宋" w:cs="仿宋"/>
                <w:sz w:val="24"/>
              </w:rPr>
              <w:t>全的法律法规、标准规范。</w:t>
            </w:r>
          </w:p>
          <w:p>
            <w:pPr>
              <w:spacing w:line="344" w:lineRule="exact"/>
              <w:ind w:right="-20" w:firstLine="500" w:firstLineChars="200"/>
              <w:rPr>
                <w:rFonts w:ascii="仿宋" w:hAnsi="仿宋" w:eastAsia="仿宋" w:cs="仿宋"/>
                <w:sz w:val="24"/>
              </w:rPr>
            </w:pPr>
            <w:r>
              <w:rPr>
                <w:rFonts w:hint="eastAsia" w:ascii="仿宋" w:hAnsi="仿宋" w:eastAsia="仿宋" w:cs="仿宋"/>
                <w:spacing w:val="5"/>
                <w:position w:val="-2"/>
                <w:sz w:val="24"/>
              </w:rPr>
              <w:t>2.参与制定并落实学校安全管理制度和</w:t>
            </w:r>
            <w:r>
              <w:rPr>
                <w:rFonts w:hint="eastAsia" w:ascii="仿宋" w:hAnsi="仿宋" w:eastAsia="仿宋" w:cs="仿宋"/>
                <w:position w:val="-2"/>
                <w:sz w:val="24"/>
              </w:rPr>
              <w:t>操作规程。</w:t>
            </w:r>
          </w:p>
          <w:p>
            <w:pPr>
              <w:spacing w:line="344" w:lineRule="exact"/>
              <w:ind w:right="31" w:firstLine="500" w:firstLineChars="200"/>
              <w:rPr>
                <w:rFonts w:ascii="仿宋" w:hAnsi="仿宋" w:eastAsia="仿宋" w:cs="仿宋"/>
                <w:sz w:val="24"/>
              </w:rPr>
            </w:pPr>
            <w:r>
              <w:rPr>
                <w:rFonts w:hint="eastAsia" w:ascii="仿宋" w:hAnsi="仿宋" w:eastAsia="仿宋" w:cs="仿宋"/>
                <w:spacing w:val="5"/>
                <w:sz w:val="24"/>
              </w:rPr>
              <w:t>3.开展“三自主两公开一承诺”活动， 公告重点部位</w:t>
            </w:r>
            <w:r>
              <w:rPr>
                <w:rFonts w:hint="eastAsia" w:ascii="仿宋" w:hAnsi="仿宋" w:eastAsia="仿宋" w:cs="仿宋"/>
                <w:spacing w:val="2"/>
                <w:sz w:val="24"/>
              </w:rPr>
              <w:t>、</w:t>
            </w:r>
            <w:r>
              <w:rPr>
                <w:rFonts w:hint="eastAsia" w:ascii="仿宋" w:hAnsi="仿宋" w:eastAsia="仿宋" w:cs="仿宋"/>
                <w:spacing w:val="5"/>
                <w:sz w:val="24"/>
              </w:rPr>
              <w:t>人员</w:t>
            </w:r>
            <w:r>
              <w:rPr>
                <w:rFonts w:hint="eastAsia" w:ascii="仿宋" w:hAnsi="仿宋" w:eastAsia="仿宋" w:cs="仿宋"/>
                <w:spacing w:val="2"/>
                <w:sz w:val="24"/>
              </w:rPr>
              <w:t>消</w:t>
            </w:r>
            <w:r>
              <w:rPr>
                <w:rFonts w:hint="eastAsia" w:ascii="仿宋" w:hAnsi="仿宋" w:eastAsia="仿宋" w:cs="仿宋"/>
                <w:spacing w:val="5"/>
                <w:sz w:val="24"/>
              </w:rPr>
              <w:t>防安全操作规</w:t>
            </w:r>
            <w:r>
              <w:rPr>
                <w:rFonts w:hint="eastAsia" w:ascii="仿宋" w:hAnsi="仿宋" w:eastAsia="仿宋" w:cs="仿宋"/>
                <w:spacing w:val="2"/>
                <w:sz w:val="24"/>
              </w:rPr>
              <w:t>程</w:t>
            </w:r>
            <w:r>
              <w:rPr>
                <w:rFonts w:hint="eastAsia" w:ascii="仿宋" w:hAnsi="仿宋" w:eastAsia="仿宋" w:cs="仿宋"/>
                <w:spacing w:val="5"/>
                <w:sz w:val="24"/>
              </w:rPr>
              <w:t>、</w:t>
            </w:r>
            <w:r>
              <w:rPr>
                <w:rFonts w:hint="eastAsia" w:ascii="仿宋" w:hAnsi="仿宋" w:eastAsia="仿宋" w:cs="仿宋"/>
                <w:sz w:val="24"/>
              </w:rPr>
              <w:t>火</w:t>
            </w:r>
            <w:r>
              <w:rPr>
                <w:rFonts w:hint="eastAsia" w:ascii="仿宋" w:hAnsi="仿宋" w:eastAsia="仿宋" w:cs="仿宋"/>
                <w:position w:val="-2"/>
                <w:sz w:val="24"/>
              </w:rPr>
              <w:t>灾事故警示。</w:t>
            </w:r>
          </w:p>
          <w:p>
            <w:pPr>
              <w:spacing w:line="344" w:lineRule="exact"/>
              <w:ind w:right="31" w:firstLine="500" w:firstLineChars="200"/>
              <w:rPr>
                <w:rFonts w:hint="eastAsia" w:ascii="仿宋" w:hAnsi="仿宋" w:eastAsia="仿宋" w:cs="仿宋"/>
                <w:sz w:val="24"/>
              </w:rPr>
            </w:pPr>
            <w:r>
              <w:rPr>
                <w:rFonts w:hint="eastAsia" w:ascii="仿宋" w:hAnsi="仿宋" w:eastAsia="仿宋" w:cs="仿宋"/>
                <w:spacing w:val="5"/>
                <w:sz w:val="24"/>
              </w:rPr>
              <w:t xml:space="preserve">4.组织消防管理人员参加消防安全学习 </w:t>
            </w:r>
            <w:r>
              <w:rPr>
                <w:rFonts w:hint="eastAsia" w:ascii="仿宋" w:hAnsi="仿宋" w:eastAsia="仿宋" w:cs="仿宋"/>
                <w:sz w:val="24"/>
              </w:rPr>
              <w:t>培训，确保重点岗位人员持证上岗。</w:t>
            </w:r>
          </w:p>
          <w:p>
            <w:pPr>
              <w:spacing w:line="344" w:lineRule="exact"/>
              <w:ind w:right="31" w:firstLine="500" w:firstLineChars="200"/>
              <w:rPr>
                <w:rFonts w:ascii="仿宋" w:hAnsi="仿宋" w:eastAsia="仿宋" w:cs="仿宋"/>
                <w:sz w:val="24"/>
              </w:rPr>
            </w:pPr>
            <w:r>
              <w:rPr>
                <w:rFonts w:hint="eastAsia" w:ascii="仿宋" w:hAnsi="仿宋" w:eastAsia="仿宋" w:cs="仿宋"/>
                <w:spacing w:val="5"/>
                <w:position w:val="-2"/>
                <w:sz w:val="24"/>
              </w:rPr>
              <w:t>5.参加学校组织的消防安全工作会议，</w:t>
            </w:r>
          </w:p>
          <w:p>
            <w:pPr>
              <w:spacing w:line="344" w:lineRule="exact"/>
              <w:ind w:left="102" w:right="38"/>
              <w:rPr>
                <w:rFonts w:hint="eastAsia" w:ascii="仿宋" w:hAnsi="仿宋" w:eastAsia="仿宋" w:cs="仿宋"/>
                <w:sz w:val="24"/>
              </w:rPr>
            </w:pPr>
            <w:r>
              <w:rPr>
                <w:rFonts w:hint="eastAsia" w:ascii="仿宋" w:hAnsi="仿宋" w:eastAsia="仿宋" w:cs="仿宋"/>
                <w:spacing w:val="5"/>
                <w:sz w:val="24"/>
              </w:rPr>
              <w:t>定期向消防安</w:t>
            </w:r>
            <w:r>
              <w:rPr>
                <w:rFonts w:hint="eastAsia" w:ascii="仿宋" w:hAnsi="仿宋" w:eastAsia="仿宋" w:cs="仿宋"/>
                <w:spacing w:val="2"/>
                <w:sz w:val="24"/>
              </w:rPr>
              <w:t>全</w:t>
            </w:r>
            <w:r>
              <w:rPr>
                <w:rFonts w:hint="eastAsia" w:ascii="仿宋" w:hAnsi="仿宋" w:eastAsia="仿宋" w:cs="仿宋"/>
                <w:spacing w:val="5"/>
                <w:sz w:val="24"/>
              </w:rPr>
              <w:t>责任</w:t>
            </w:r>
            <w:r>
              <w:rPr>
                <w:rFonts w:hint="eastAsia" w:ascii="仿宋" w:hAnsi="仿宋" w:eastAsia="仿宋" w:cs="仿宋"/>
                <w:spacing w:val="2"/>
                <w:sz w:val="24"/>
              </w:rPr>
              <w:t>人</w:t>
            </w:r>
            <w:r>
              <w:rPr>
                <w:rFonts w:hint="eastAsia" w:ascii="仿宋" w:hAnsi="仿宋" w:eastAsia="仿宋" w:cs="仿宋"/>
                <w:spacing w:val="5"/>
                <w:sz w:val="24"/>
              </w:rPr>
              <w:t>汇报消防安全</w:t>
            </w:r>
            <w:r>
              <w:rPr>
                <w:rFonts w:hint="eastAsia" w:ascii="仿宋" w:hAnsi="仿宋" w:eastAsia="仿宋" w:cs="仿宋"/>
                <w:spacing w:val="2"/>
                <w:sz w:val="24"/>
              </w:rPr>
              <w:t>工</w:t>
            </w:r>
            <w:r>
              <w:rPr>
                <w:rFonts w:hint="eastAsia" w:ascii="仿宋" w:hAnsi="仿宋" w:eastAsia="仿宋" w:cs="仿宋"/>
                <w:spacing w:val="5"/>
                <w:sz w:val="24"/>
              </w:rPr>
              <w:t>作</w:t>
            </w:r>
            <w:r>
              <w:rPr>
                <w:rFonts w:hint="eastAsia" w:ascii="仿宋" w:hAnsi="仿宋" w:eastAsia="仿宋" w:cs="仿宋"/>
                <w:sz w:val="24"/>
              </w:rPr>
              <w:t>情 况，及时报告重大消防安全问题。</w:t>
            </w:r>
          </w:p>
          <w:p>
            <w:pPr>
              <w:spacing w:line="344" w:lineRule="exact"/>
              <w:ind w:right="38" w:firstLine="500" w:firstLineChars="200"/>
              <w:rPr>
                <w:rFonts w:hint="eastAsia" w:ascii="仿宋" w:hAnsi="仿宋" w:eastAsia="仿宋" w:cs="仿宋"/>
                <w:sz w:val="24"/>
              </w:rPr>
            </w:pPr>
            <w:r>
              <w:rPr>
                <w:rFonts w:hint="eastAsia" w:ascii="仿宋" w:hAnsi="仿宋" w:eastAsia="仿宋" w:cs="仿宋"/>
                <w:spacing w:val="5"/>
                <w:sz w:val="24"/>
              </w:rPr>
              <w:t xml:space="preserve">6.参与制定年度消防工作计划和目标， </w:t>
            </w:r>
            <w:r>
              <w:rPr>
                <w:rFonts w:hint="eastAsia" w:ascii="仿宋" w:hAnsi="仿宋" w:eastAsia="仿宋" w:cs="仿宋"/>
                <w:sz w:val="24"/>
              </w:rPr>
              <w:t>并督促各部门落实。</w:t>
            </w:r>
          </w:p>
          <w:p>
            <w:pPr>
              <w:spacing w:line="344" w:lineRule="exact"/>
              <w:ind w:right="38" w:firstLine="500" w:firstLineChars="200"/>
              <w:rPr>
                <w:rFonts w:ascii="仿宋" w:hAnsi="仿宋" w:eastAsia="仿宋" w:cs="仿宋"/>
                <w:sz w:val="24"/>
              </w:rPr>
            </w:pPr>
            <w:r>
              <w:rPr>
                <w:rFonts w:hint="eastAsia" w:ascii="仿宋" w:hAnsi="仿宋" w:eastAsia="仿宋" w:cs="仿宋"/>
                <w:spacing w:val="5"/>
                <w:position w:val="-2"/>
                <w:sz w:val="24"/>
              </w:rPr>
              <w:t>7.协助消防责任人成立消防工作领导小</w:t>
            </w:r>
          </w:p>
          <w:p>
            <w:pPr>
              <w:spacing w:line="344" w:lineRule="exact"/>
              <w:ind w:right="-20"/>
              <w:rPr>
                <w:rFonts w:ascii="仿宋" w:hAnsi="仿宋" w:eastAsia="仿宋" w:cs="仿宋"/>
                <w:sz w:val="24"/>
              </w:rPr>
            </w:pPr>
            <w:r>
              <w:rPr>
                <w:rFonts w:hint="eastAsia" w:ascii="仿宋" w:hAnsi="仿宋" w:eastAsia="仿宋" w:cs="仿宋"/>
                <w:position w:val="-3"/>
                <w:sz w:val="24"/>
              </w:rPr>
              <w:t>组，每年至少组织</w:t>
            </w:r>
            <w:r>
              <w:rPr>
                <w:rFonts w:hint="eastAsia" w:ascii="仿宋" w:hAnsi="仿宋" w:eastAsia="仿宋" w:cs="仿宋"/>
                <w:spacing w:val="-60"/>
                <w:position w:val="-3"/>
                <w:sz w:val="24"/>
              </w:rPr>
              <w:t xml:space="preserve"> </w:t>
            </w:r>
            <w:r>
              <w:rPr>
                <w:rFonts w:hint="eastAsia" w:ascii="仿宋" w:hAnsi="仿宋" w:eastAsia="仿宋" w:cs="仿宋"/>
                <w:position w:val="-3"/>
                <w:sz w:val="24"/>
              </w:rPr>
              <w:t>1</w:t>
            </w:r>
            <w:r>
              <w:rPr>
                <w:rFonts w:hint="eastAsia" w:ascii="仿宋" w:hAnsi="仿宋" w:eastAsia="仿宋" w:cs="仿宋"/>
                <w:spacing w:val="-60"/>
                <w:position w:val="-3"/>
                <w:sz w:val="24"/>
              </w:rPr>
              <w:t xml:space="preserve"> </w:t>
            </w:r>
            <w:r>
              <w:rPr>
                <w:rFonts w:hint="eastAsia" w:ascii="仿宋" w:hAnsi="仿宋" w:eastAsia="仿宋" w:cs="仿宋"/>
                <w:position w:val="-3"/>
                <w:sz w:val="24"/>
              </w:rPr>
              <w:t>次消防安全工作考核。</w:t>
            </w:r>
          </w:p>
          <w:p>
            <w:pPr>
              <w:spacing w:line="344" w:lineRule="exact"/>
              <w:ind w:right="42" w:firstLine="528" w:firstLineChars="200"/>
              <w:rPr>
                <w:rFonts w:ascii="仿宋" w:hAnsi="仿宋" w:eastAsia="仿宋" w:cs="仿宋"/>
                <w:sz w:val="24"/>
              </w:rPr>
            </w:pPr>
            <w:r>
              <w:rPr>
                <w:rFonts w:hint="eastAsia" w:ascii="仿宋" w:hAnsi="仿宋" w:eastAsia="仿宋" w:cs="仿宋"/>
                <w:spacing w:val="12"/>
                <w:sz w:val="24"/>
              </w:rPr>
              <w:t>8.制</w:t>
            </w:r>
            <w:r>
              <w:rPr>
                <w:rFonts w:hint="eastAsia" w:ascii="仿宋" w:hAnsi="仿宋" w:eastAsia="仿宋" w:cs="仿宋"/>
                <w:spacing w:val="14"/>
                <w:sz w:val="24"/>
              </w:rPr>
              <w:t>定</w:t>
            </w:r>
            <w:r>
              <w:rPr>
                <w:rFonts w:hint="eastAsia" w:ascii="仿宋" w:hAnsi="仿宋" w:eastAsia="仿宋" w:cs="仿宋"/>
                <w:spacing w:val="12"/>
                <w:sz w:val="24"/>
              </w:rPr>
              <w:t>消</w:t>
            </w:r>
            <w:r>
              <w:rPr>
                <w:rFonts w:hint="eastAsia" w:ascii="仿宋" w:hAnsi="仿宋" w:eastAsia="仿宋" w:cs="仿宋"/>
                <w:spacing w:val="14"/>
                <w:sz w:val="24"/>
              </w:rPr>
              <w:t>防</w:t>
            </w:r>
            <w:r>
              <w:rPr>
                <w:rFonts w:hint="eastAsia" w:ascii="仿宋" w:hAnsi="仿宋" w:eastAsia="仿宋" w:cs="仿宋"/>
                <w:spacing w:val="12"/>
                <w:sz w:val="24"/>
              </w:rPr>
              <w:t>安</w:t>
            </w:r>
            <w:r>
              <w:rPr>
                <w:rFonts w:hint="eastAsia" w:ascii="仿宋" w:hAnsi="仿宋" w:eastAsia="仿宋" w:cs="仿宋"/>
                <w:spacing w:val="14"/>
                <w:sz w:val="24"/>
              </w:rPr>
              <w:t>全</w:t>
            </w:r>
            <w:r>
              <w:rPr>
                <w:rFonts w:hint="eastAsia" w:ascii="仿宋" w:hAnsi="仿宋" w:eastAsia="仿宋" w:cs="仿宋"/>
                <w:spacing w:val="12"/>
                <w:sz w:val="24"/>
              </w:rPr>
              <w:t>资</w:t>
            </w:r>
            <w:r>
              <w:rPr>
                <w:rFonts w:hint="eastAsia" w:ascii="仿宋" w:hAnsi="仿宋" w:eastAsia="仿宋" w:cs="仿宋"/>
                <w:spacing w:val="14"/>
                <w:sz w:val="24"/>
              </w:rPr>
              <w:t>金</w:t>
            </w:r>
            <w:r>
              <w:rPr>
                <w:rFonts w:hint="eastAsia" w:ascii="仿宋" w:hAnsi="仿宋" w:eastAsia="仿宋" w:cs="仿宋"/>
                <w:spacing w:val="12"/>
                <w:sz w:val="24"/>
              </w:rPr>
              <w:t>投入</w:t>
            </w:r>
            <w:r>
              <w:rPr>
                <w:rFonts w:hint="eastAsia" w:ascii="仿宋" w:hAnsi="仿宋" w:eastAsia="仿宋" w:cs="仿宋"/>
                <w:spacing w:val="14"/>
                <w:sz w:val="24"/>
              </w:rPr>
              <w:t>组</w:t>
            </w:r>
            <w:r>
              <w:rPr>
                <w:rFonts w:hint="eastAsia" w:ascii="仿宋" w:hAnsi="仿宋" w:eastAsia="仿宋" w:cs="仿宋"/>
                <w:spacing w:val="12"/>
                <w:sz w:val="24"/>
              </w:rPr>
              <w:t>织</w:t>
            </w:r>
            <w:r>
              <w:rPr>
                <w:rFonts w:hint="eastAsia" w:ascii="仿宋" w:hAnsi="仿宋" w:eastAsia="仿宋" w:cs="仿宋"/>
                <w:spacing w:val="14"/>
                <w:sz w:val="24"/>
              </w:rPr>
              <w:t>保</w:t>
            </w:r>
            <w:r>
              <w:rPr>
                <w:rFonts w:hint="eastAsia" w:ascii="仿宋" w:hAnsi="仿宋" w:eastAsia="仿宋" w:cs="仿宋"/>
                <w:spacing w:val="12"/>
                <w:sz w:val="24"/>
              </w:rPr>
              <w:t>障</w:t>
            </w:r>
            <w:r>
              <w:rPr>
                <w:rFonts w:hint="eastAsia" w:ascii="仿宋" w:hAnsi="仿宋" w:eastAsia="仿宋" w:cs="仿宋"/>
                <w:sz w:val="24"/>
              </w:rPr>
              <w:t>方 案。</w:t>
            </w:r>
          </w:p>
          <w:p>
            <w:pPr>
              <w:spacing w:line="344" w:lineRule="exact"/>
              <w:ind w:right="-20" w:firstLine="480" w:firstLineChars="200"/>
              <w:rPr>
                <w:rFonts w:ascii="仿宋" w:hAnsi="仿宋" w:eastAsia="仿宋" w:cs="仿宋"/>
                <w:sz w:val="24"/>
              </w:rPr>
            </w:pPr>
            <w:r>
              <w:rPr>
                <w:rFonts w:hint="eastAsia" w:ascii="仿宋" w:hAnsi="仿宋" w:eastAsia="仿宋" w:cs="仿宋"/>
                <w:position w:val="-2"/>
                <w:sz w:val="24"/>
              </w:rPr>
              <w:t>9.落实火灾隐患整改</w:t>
            </w:r>
            <w:r>
              <w:rPr>
                <w:rFonts w:hint="eastAsia" w:ascii="仿宋" w:hAnsi="仿宋" w:eastAsia="仿宋" w:cs="仿宋"/>
                <w:spacing w:val="-22"/>
                <w:position w:val="-2"/>
                <w:sz w:val="24"/>
              </w:rPr>
              <w:t>、</w:t>
            </w:r>
            <w:r>
              <w:rPr>
                <w:rFonts w:hint="eastAsia" w:ascii="仿宋" w:hAnsi="仿宋" w:eastAsia="仿宋" w:cs="仿宋"/>
                <w:position w:val="-2"/>
                <w:sz w:val="24"/>
              </w:rPr>
              <w:t>员工培训</w:t>
            </w:r>
            <w:r>
              <w:rPr>
                <w:rFonts w:hint="eastAsia" w:ascii="仿宋" w:hAnsi="仿宋" w:eastAsia="仿宋" w:cs="仿宋"/>
                <w:sz w:val="24"/>
              </w:rPr>
              <w:t>、消防设施维保检测经费投入。</w:t>
            </w:r>
          </w:p>
          <w:p>
            <w:pPr>
              <w:spacing w:line="344" w:lineRule="exact"/>
              <w:ind w:right="36" w:firstLine="480" w:firstLineChars="200"/>
              <w:rPr>
                <w:rFonts w:ascii="仿宋" w:hAnsi="仿宋" w:eastAsia="仿宋" w:cs="仿宋"/>
                <w:sz w:val="24"/>
              </w:rPr>
            </w:pPr>
            <w:r>
              <w:rPr>
                <w:rFonts w:hint="eastAsia" w:ascii="仿宋" w:hAnsi="仿宋" w:eastAsia="仿宋" w:cs="仿宋"/>
                <w:sz w:val="24"/>
              </w:rPr>
              <w:t>10.组织实施对本单位消防设施</w:t>
            </w:r>
            <w:r>
              <w:rPr>
                <w:rFonts w:hint="eastAsia" w:ascii="仿宋" w:hAnsi="仿宋" w:eastAsia="仿宋" w:cs="仿宋"/>
                <w:spacing w:val="-43"/>
                <w:sz w:val="24"/>
              </w:rPr>
              <w:t>、</w:t>
            </w:r>
            <w:r>
              <w:rPr>
                <w:rFonts w:hint="eastAsia" w:ascii="仿宋" w:hAnsi="仿宋" w:eastAsia="仿宋" w:cs="仿宋"/>
                <w:sz w:val="24"/>
              </w:rPr>
              <w:t>灭火器 材和消防安全标志的维护保养。</w:t>
            </w:r>
          </w:p>
          <w:p>
            <w:pPr>
              <w:spacing w:line="344" w:lineRule="exact"/>
              <w:ind w:right="36" w:firstLine="480" w:firstLineChars="200"/>
              <w:rPr>
                <w:rFonts w:ascii="仿宋" w:hAnsi="仿宋" w:eastAsia="仿宋" w:cs="仿宋"/>
                <w:sz w:val="24"/>
              </w:rPr>
            </w:pPr>
            <w:r>
              <w:rPr>
                <w:rFonts w:hint="eastAsia" w:ascii="仿宋" w:hAnsi="仿宋" w:eastAsia="仿宋" w:cs="仿宋"/>
                <w:sz w:val="24"/>
              </w:rPr>
              <w:t>11. 定期开展防火巡查，明确检查内容、频次，发现隐患及时整改或上报。</w:t>
            </w:r>
          </w:p>
          <w:p>
            <w:pPr>
              <w:spacing w:line="344" w:lineRule="exact"/>
              <w:ind w:right="36" w:firstLine="480" w:firstLineChars="200"/>
              <w:rPr>
                <w:rFonts w:ascii="仿宋" w:hAnsi="仿宋" w:eastAsia="仿宋" w:cs="仿宋"/>
                <w:sz w:val="24"/>
              </w:rPr>
            </w:pPr>
            <w:r>
              <w:rPr>
                <w:rFonts w:hint="eastAsia" w:ascii="仿宋" w:hAnsi="仿宋" w:eastAsia="仿宋" w:cs="仿宋"/>
                <w:position w:val="-2"/>
                <w:sz w:val="24"/>
              </w:rPr>
              <w:t>12.采取多种形式开展安全用火用电</w:t>
            </w:r>
            <w:r>
              <w:rPr>
                <w:rFonts w:hint="eastAsia" w:ascii="仿宋" w:hAnsi="仿宋" w:eastAsia="仿宋" w:cs="仿宋"/>
                <w:spacing w:val="-43"/>
                <w:position w:val="-2"/>
                <w:sz w:val="24"/>
              </w:rPr>
              <w:t>、</w:t>
            </w:r>
            <w:r>
              <w:rPr>
                <w:rFonts w:hint="eastAsia" w:ascii="仿宋" w:hAnsi="仿宋" w:eastAsia="仿宋" w:cs="仿宋"/>
                <w:position w:val="-2"/>
                <w:sz w:val="24"/>
              </w:rPr>
              <w:t>宿</w:t>
            </w:r>
            <w:r>
              <w:rPr>
                <w:rFonts w:hint="eastAsia" w:ascii="仿宋" w:hAnsi="仿宋" w:eastAsia="仿宋" w:cs="仿宋"/>
                <w:sz w:val="24"/>
              </w:rPr>
              <w:t>舍管理消防安全宣传教育。</w:t>
            </w:r>
          </w:p>
          <w:p>
            <w:pPr>
              <w:adjustRightInd w:val="0"/>
              <w:snapToGrid w:val="0"/>
              <w:spacing w:line="344" w:lineRule="exact"/>
              <w:ind w:firstLine="480" w:firstLineChars="200"/>
              <w:rPr>
                <w:rFonts w:ascii="仿宋" w:hAnsi="仿宋" w:eastAsia="仿宋" w:cs="仿宋"/>
                <w:spacing w:val="5"/>
                <w:position w:val="-2"/>
                <w:sz w:val="24"/>
              </w:rPr>
            </w:pPr>
            <w:r>
              <w:rPr>
                <w:rFonts w:hint="eastAsia" w:ascii="仿宋" w:hAnsi="仿宋" w:eastAsia="仿宋" w:cs="仿宋"/>
                <w:position w:val="-3"/>
                <w:sz w:val="24"/>
              </w:rPr>
              <w:t>13.参与制定并落实学校消防应急预案。</w:t>
            </w:r>
          </w:p>
          <w:p>
            <w:pPr>
              <w:spacing w:line="344" w:lineRule="exact"/>
              <w:ind w:right="42" w:firstLine="480" w:firstLineChars="200"/>
              <w:rPr>
                <w:rFonts w:ascii="仿宋" w:hAnsi="仿宋" w:eastAsia="仿宋" w:cs="仿宋"/>
                <w:sz w:val="24"/>
              </w:rPr>
            </w:pPr>
            <w:r>
              <w:rPr>
                <w:rFonts w:hint="eastAsia" w:ascii="仿宋" w:hAnsi="仿宋" w:eastAsia="仿宋" w:cs="仿宋"/>
                <w:sz w:val="24"/>
              </w:rPr>
              <w:t>14</w:t>
            </w:r>
            <w:r>
              <w:rPr>
                <w:rFonts w:hint="eastAsia" w:ascii="仿宋" w:hAnsi="仿宋" w:eastAsia="仿宋" w:cs="仿宋"/>
                <w:spacing w:val="12"/>
                <w:sz w:val="24"/>
              </w:rPr>
              <w:t>.协</w:t>
            </w:r>
            <w:r>
              <w:rPr>
                <w:rFonts w:hint="eastAsia" w:ascii="仿宋" w:hAnsi="仿宋" w:eastAsia="仿宋" w:cs="仿宋"/>
                <w:spacing w:val="14"/>
                <w:sz w:val="24"/>
              </w:rPr>
              <w:t>助</w:t>
            </w:r>
            <w:r>
              <w:rPr>
                <w:rFonts w:hint="eastAsia" w:ascii="仿宋" w:hAnsi="仿宋" w:eastAsia="仿宋" w:cs="仿宋"/>
                <w:spacing w:val="12"/>
                <w:sz w:val="24"/>
              </w:rPr>
              <w:t>有</w:t>
            </w:r>
            <w:r>
              <w:rPr>
                <w:rFonts w:hint="eastAsia" w:ascii="仿宋" w:hAnsi="仿宋" w:eastAsia="仿宋" w:cs="仿宋"/>
                <w:spacing w:val="14"/>
                <w:sz w:val="24"/>
              </w:rPr>
              <w:t>关</w:t>
            </w:r>
            <w:r>
              <w:rPr>
                <w:rFonts w:hint="eastAsia" w:ascii="仿宋" w:hAnsi="仿宋" w:eastAsia="仿宋" w:cs="仿宋"/>
                <w:spacing w:val="12"/>
                <w:sz w:val="24"/>
              </w:rPr>
              <w:t>部</w:t>
            </w:r>
            <w:r>
              <w:rPr>
                <w:rFonts w:hint="eastAsia" w:ascii="仿宋" w:hAnsi="仿宋" w:eastAsia="仿宋" w:cs="仿宋"/>
                <w:spacing w:val="14"/>
                <w:sz w:val="24"/>
              </w:rPr>
              <w:t>门</w:t>
            </w:r>
            <w:r>
              <w:rPr>
                <w:rFonts w:hint="eastAsia" w:ascii="仿宋" w:hAnsi="仿宋" w:eastAsia="仿宋" w:cs="仿宋"/>
                <w:spacing w:val="12"/>
                <w:sz w:val="24"/>
              </w:rPr>
              <w:t>或学校开</w:t>
            </w:r>
            <w:r>
              <w:rPr>
                <w:rFonts w:hint="eastAsia" w:ascii="仿宋" w:hAnsi="仿宋" w:eastAsia="仿宋" w:cs="仿宋"/>
                <w:spacing w:val="14"/>
                <w:sz w:val="24"/>
              </w:rPr>
              <w:t>展</w:t>
            </w:r>
            <w:r>
              <w:rPr>
                <w:rFonts w:hint="eastAsia" w:ascii="仿宋" w:hAnsi="仿宋" w:eastAsia="仿宋" w:cs="仿宋"/>
                <w:spacing w:val="12"/>
                <w:sz w:val="24"/>
              </w:rPr>
              <w:t>火</w:t>
            </w:r>
            <w:r>
              <w:rPr>
                <w:rFonts w:hint="eastAsia" w:ascii="仿宋" w:hAnsi="仿宋" w:eastAsia="仿宋" w:cs="仿宋"/>
                <w:spacing w:val="14"/>
                <w:sz w:val="24"/>
              </w:rPr>
              <w:t>灾</w:t>
            </w:r>
            <w:r>
              <w:rPr>
                <w:rFonts w:hint="eastAsia" w:ascii="仿宋" w:hAnsi="仿宋" w:eastAsia="仿宋" w:cs="仿宋"/>
                <w:sz w:val="24"/>
              </w:rPr>
              <w:t>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3-25</w:t>
            </w:r>
          </w:p>
        </w:tc>
        <w:tc>
          <w:tcPr>
            <w:tcW w:w="1539" w:type="dxa"/>
            <w:vAlign w:val="center"/>
          </w:tcPr>
          <w:p>
            <w:pPr>
              <w:adjustRightInd w:val="0"/>
              <w:snapToGrid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食堂</w:t>
            </w:r>
          </w:p>
          <w:p>
            <w:pPr>
              <w:adjustRightInd w:val="0"/>
              <w:snapToGrid w:val="0"/>
              <w:spacing w:line="320" w:lineRule="exact"/>
              <w:jc w:val="center"/>
              <w:rPr>
                <w:rFonts w:ascii="仿宋" w:hAnsi="仿宋" w:eastAsia="仿宋" w:cs="仿宋"/>
                <w:color w:val="000000"/>
                <w:kern w:val="0"/>
                <w:sz w:val="24"/>
              </w:rPr>
            </w:pPr>
            <w:r>
              <w:rPr>
                <w:rFonts w:hint="eastAsia" w:ascii="仿宋" w:hAnsi="仿宋" w:eastAsia="仿宋" w:cs="仿宋"/>
                <w:color w:val="000000"/>
                <w:kern w:val="0"/>
                <w:sz w:val="24"/>
              </w:rPr>
              <w:t>管理员</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1.食堂安全第一责任人，在主管领导的指导下具体负责学校食品安全的全面工作。建立健全相应管理档案。</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2.定期组织食堂从业人员参加食品安全培训。</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3.定期组织食堂工作人员健康体检，确保食堂所有工作人员持证上岗、安全上岗。</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4.严格遵守学校食堂食品采购索证制度、进货验收制度、厨房烹饪制度、卫生消毒制度、食品留样制度，不采购“三无”食品和腐烂变质食品，严把食堂生产各个安全环节。</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5.做好食堂防火、防潮、防尘、防虫害各项工作，定期检查维护食堂设备，要重点检查燃气、灶具、油烟管道、锅炉等重要设备，聘请专业人员定期清洗管道烟道，确保各项设施设备安全运行。</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6.不用的煤气罐不得放在灶具旁，应保管在安全地方。</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7.落实人员每天检查厨房、库房、燃气、水电、设备安全，并作记录。下班时关好水电门窗，确认无安全隐患后方可下班。</w:t>
            </w:r>
          </w:p>
          <w:p>
            <w:pPr>
              <w:adjustRightInd w:val="0"/>
              <w:snapToGrid w:val="0"/>
              <w:spacing w:line="340" w:lineRule="exact"/>
              <w:ind w:firstLine="480" w:firstLineChars="200"/>
              <w:rPr>
                <w:rFonts w:ascii="仿宋" w:hAnsi="仿宋" w:eastAsia="仿宋" w:cs="仿宋"/>
                <w:color w:val="000000"/>
                <w:kern w:val="0"/>
                <w:sz w:val="24"/>
              </w:rPr>
            </w:pPr>
          </w:p>
        </w:tc>
        <w:tc>
          <w:tcPr>
            <w:tcW w:w="0" w:type="auto"/>
            <w:vAlign w:val="center"/>
          </w:tcPr>
          <w:p>
            <w:pPr>
              <w:numPr>
                <w:ilvl w:val="0"/>
                <w:numId w:val="6"/>
              </w:numPr>
              <w:spacing w:line="340" w:lineRule="exact"/>
              <w:ind w:right="-20" w:firstLine="500" w:firstLineChars="200"/>
              <w:rPr>
                <w:rFonts w:ascii="仿宋" w:hAnsi="仿宋" w:eastAsia="仿宋" w:cs="仿宋"/>
                <w:position w:val="-3"/>
                <w:sz w:val="24"/>
              </w:rPr>
            </w:pPr>
            <w:r>
              <w:rPr>
                <w:rFonts w:hint="eastAsia" w:ascii="仿宋" w:hAnsi="仿宋" w:eastAsia="仿宋" w:cs="仿宋"/>
                <w:spacing w:val="5"/>
                <w:position w:val="-2"/>
                <w:sz w:val="24"/>
              </w:rPr>
              <w:t>持有有效健康证，每年应接受不少于</w:t>
            </w:r>
            <w:r>
              <w:rPr>
                <w:rFonts w:hint="eastAsia" w:ascii="仿宋" w:hAnsi="仿宋" w:eastAsia="仿宋" w:cs="仿宋"/>
                <w:sz w:val="24"/>
              </w:rPr>
              <w:t>40 小时的餐饮服务食品安全集中培训</w:t>
            </w:r>
            <w:r>
              <w:rPr>
                <w:rFonts w:hint="eastAsia" w:ascii="仿宋" w:hAnsi="仿宋" w:eastAsia="仿宋" w:cs="仿宋"/>
                <w:spacing w:val="-43"/>
                <w:sz w:val="24"/>
              </w:rPr>
              <w:t>，</w:t>
            </w:r>
            <w:r>
              <w:rPr>
                <w:rFonts w:hint="eastAsia" w:ascii="仿宋" w:hAnsi="仿宋" w:eastAsia="仿宋" w:cs="仿宋"/>
                <w:sz w:val="24"/>
              </w:rPr>
              <w:t>持有有效培训合格证明。</w:t>
            </w:r>
          </w:p>
          <w:p>
            <w:pPr>
              <w:spacing w:line="340" w:lineRule="exact"/>
              <w:ind w:right="-20" w:firstLine="480" w:firstLineChars="200"/>
              <w:rPr>
                <w:rFonts w:ascii="仿宋" w:hAnsi="仿宋" w:eastAsia="仿宋" w:cs="仿宋"/>
                <w:position w:val="-3"/>
                <w:sz w:val="24"/>
              </w:rPr>
            </w:pPr>
            <w:r>
              <w:rPr>
                <w:rFonts w:hint="eastAsia" w:ascii="仿宋" w:hAnsi="仿宋" w:eastAsia="仿宋" w:cs="仿宋"/>
                <w:sz w:val="24"/>
              </w:rPr>
              <w:t>2.</w:t>
            </w:r>
            <w:r>
              <w:rPr>
                <w:rFonts w:hint="eastAsia" w:ascii="仿宋" w:hAnsi="仿宋" w:eastAsia="仿宋" w:cs="仿宋"/>
                <w:position w:val="-2"/>
                <w:sz w:val="24"/>
              </w:rPr>
              <w:t>对食堂食品安全及卫生进行检查</w:t>
            </w:r>
            <w:r>
              <w:rPr>
                <w:rFonts w:hint="eastAsia" w:ascii="仿宋" w:hAnsi="仿宋" w:eastAsia="仿宋" w:cs="仿宋"/>
                <w:spacing w:val="-43"/>
                <w:position w:val="-2"/>
                <w:sz w:val="24"/>
              </w:rPr>
              <w:t>，</w:t>
            </w:r>
            <w:r>
              <w:rPr>
                <w:rFonts w:hint="eastAsia" w:ascii="仿宋" w:hAnsi="仿宋" w:eastAsia="仿宋" w:cs="仿宋"/>
                <w:position w:val="-2"/>
                <w:sz w:val="24"/>
              </w:rPr>
              <w:t>每</w:t>
            </w:r>
            <w:r>
              <w:rPr>
                <w:rFonts w:hint="eastAsia" w:ascii="仿宋" w:hAnsi="仿宋" w:eastAsia="仿宋" w:cs="仿宋"/>
                <w:position w:val="-3"/>
                <w:sz w:val="24"/>
              </w:rPr>
              <w:t>周不少于</w:t>
            </w:r>
            <w:r>
              <w:rPr>
                <w:rFonts w:hint="eastAsia" w:ascii="仿宋" w:hAnsi="仿宋" w:eastAsia="仿宋" w:cs="仿宋"/>
                <w:spacing w:val="-60"/>
                <w:position w:val="-3"/>
                <w:sz w:val="24"/>
              </w:rPr>
              <w:t xml:space="preserve"> </w:t>
            </w:r>
            <w:r>
              <w:rPr>
                <w:rFonts w:hint="eastAsia" w:ascii="仿宋" w:hAnsi="仿宋" w:eastAsia="仿宋" w:cs="仿宋"/>
                <w:position w:val="-3"/>
                <w:sz w:val="24"/>
              </w:rPr>
              <w:t>1</w:t>
            </w:r>
            <w:r>
              <w:rPr>
                <w:rFonts w:hint="eastAsia" w:ascii="仿宋" w:hAnsi="仿宋" w:eastAsia="仿宋" w:cs="仿宋"/>
                <w:spacing w:val="-60"/>
                <w:position w:val="-3"/>
                <w:sz w:val="24"/>
              </w:rPr>
              <w:t xml:space="preserve"> </w:t>
            </w:r>
            <w:r>
              <w:rPr>
                <w:rFonts w:hint="eastAsia" w:ascii="仿宋" w:hAnsi="仿宋" w:eastAsia="仿宋" w:cs="仿宋"/>
                <w:position w:val="-3"/>
                <w:sz w:val="24"/>
              </w:rPr>
              <w:t>次。</w:t>
            </w:r>
          </w:p>
          <w:p>
            <w:pPr>
              <w:spacing w:line="340" w:lineRule="exact"/>
              <w:ind w:right="31"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5"/>
                <w:sz w:val="24"/>
              </w:rPr>
              <w:t>.发现隐患及时督促整改，上报主管负</w:t>
            </w:r>
            <w:r>
              <w:rPr>
                <w:rFonts w:hint="eastAsia" w:ascii="仿宋" w:hAnsi="仿宋" w:eastAsia="仿宋" w:cs="仿宋"/>
                <w:sz w:val="24"/>
              </w:rPr>
              <w:t>责人。</w:t>
            </w:r>
          </w:p>
          <w:p>
            <w:pPr>
              <w:spacing w:line="340" w:lineRule="exact"/>
              <w:ind w:right="31"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pacing w:val="5"/>
                <w:sz w:val="24"/>
              </w:rPr>
              <w:t>.监督食堂主管开展安全管理、食品卫</w:t>
            </w:r>
            <w:r>
              <w:rPr>
                <w:rFonts w:hint="eastAsia" w:ascii="仿宋" w:hAnsi="仿宋" w:eastAsia="仿宋" w:cs="仿宋"/>
                <w:sz w:val="24"/>
              </w:rPr>
              <w:t>生工作。</w:t>
            </w:r>
          </w:p>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5</w:t>
            </w:r>
            <w:r>
              <w:rPr>
                <w:rFonts w:hint="eastAsia" w:ascii="仿宋" w:hAnsi="仿宋" w:eastAsia="仿宋" w:cs="仿宋"/>
                <w:spacing w:val="22"/>
                <w:position w:val="-2"/>
                <w:sz w:val="24"/>
              </w:rPr>
              <w:t>.</w:t>
            </w:r>
            <w:r>
              <w:rPr>
                <w:rFonts w:hint="eastAsia" w:ascii="仿宋" w:hAnsi="仿宋" w:eastAsia="仿宋" w:cs="仿宋"/>
                <w:spacing w:val="21"/>
                <w:position w:val="-2"/>
                <w:sz w:val="24"/>
              </w:rPr>
              <w:t>协助分管领导</w:t>
            </w:r>
            <w:r>
              <w:rPr>
                <w:rFonts w:hint="eastAsia" w:ascii="仿宋" w:hAnsi="仿宋" w:eastAsia="仿宋" w:cs="仿宋"/>
                <w:spacing w:val="19"/>
                <w:position w:val="-2"/>
                <w:sz w:val="24"/>
              </w:rPr>
              <w:t>制定</w:t>
            </w:r>
            <w:r>
              <w:rPr>
                <w:rFonts w:hint="eastAsia" w:ascii="仿宋" w:hAnsi="仿宋" w:eastAsia="仿宋" w:cs="仿宋"/>
                <w:spacing w:val="21"/>
                <w:position w:val="-2"/>
                <w:sz w:val="24"/>
              </w:rPr>
              <w:t>食品安全管理</w:t>
            </w:r>
            <w:r>
              <w:rPr>
                <w:rFonts w:hint="eastAsia" w:ascii="仿宋" w:hAnsi="仿宋" w:eastAsia="仿宋" w:cs="仿宋"/>
                <w:position w:val="-2"/>
                <w:sz w:val="24"/>
              </w:rPr>
              <w:t>制</w:t>
            </w:r>
            <w:r>
              <w:rPr>
                <w:rFonts w:hint="eastAsia" w:ascii="仿宋" w:hAnsi="仿宋" w:eastAsia="仿宋" w:cs="仿宋"/>
                <w:sz w:val="24"/>
              </w:rPr>
              <w:t>度、责任制度和操作规程。</w:t>
            </w:r>
          </w:p>
          <w:p>
            <w:pPr>
              <w:spacing w:line="340" w:lineRule="exact"/>
              <w:ind w:right="25" w:firstLine="480" w:firstLineChars="200"/>
              <w:rPr>
                <w:rFonts w:ascii="仿宋" w:hAnsi="仿宋" w:eastAsia="仿宋" w:cs="仿宋"/>
                <w:sz w:val="24"/>
              </w:rPr>
            </w:pPr>
            <w:r>
              <w:rPr>
                <w:rFonts w:hint="eastAsia" w:ascii="仿宋" w:hAnsi="仿宋" w:eastAsia="仿宋" w:cs="仿宋"/>
                <w:sz w:val="24"/>
              </w:rPr>
              <w:t>6</w:t>
            </w:r>
            <w:r>
              <w:rPr>
                <w:rFonts w:hint="eastAsia" w:ascii="仿宋" w:hAnsi="仿宋" w:eastAsia="仿宋" w:cs="仿宋"/>
                <w:spacing w:val="5"/>
                <w:sz w:val="24"/>
              </w:rPr>
              <w:t>.督促相关人员严格执行制度</w:t>
            </w:r>
            <w:r>
              <w:rPr>
                <w:rFonts w:hint="eastAsia" w:ascii="仿宋" w:hAnsi="仿宋" w:eastAsia="仿宋" w:cs="仿宋"/>
                <w:sz w:val="24"/>
              </w:rPr>
              <w:t>和操作规程，每月至少检查</w:t>
            </w:r>
            <w:r>
              <w:rPr>
                <w:rFonts w:hint="eastAsia" w:ascii="仿宋" w:hAnsi="仿宋" w:eastAsia="仿宋" w:cs="仿宋"/>
                <w:spacing w:val="-60"/>
                <w:sz w:val="24"/>
              </w:rPr>
              <w:t xml:space="preserve"> </w:t>
            </w:r>
            <w:r>
              <w:rPr>
                <w:rFonts w:hint="eastAsia" w:ascii="仿宋" w:hAnsi="仿宋" w:eastAsia="仿宋" w:cs="仿宋"/>
                <w:sz w:val="24"/>
              </w:rPr>
              <w:t>1</w:t>
            </w:r>
            <w:r>
              <w:rPr>
                <w:rFonts w:hint="eastAsia" w:ascii="仿宋" w:hAnsi="仿宋" w:eastAsia="仿宋" w:cs="仿宋"/>
                <w:spacing w:val="-59"/>
                <w:sz w:val="24"/>
              </w:rPr>
              <w:t xml:space="preserve"> </w:t>
            </w:r>
            <w:r>
              <w:rPr>
                <w:rFonts w:hint="eastAsia" w:ascii="仿宋" w:hAnsi="仿宋" w:eastAsia="仿宋" w:cs="仿宋"/>
                <w:sz w:val="24"/>
              </w:rPr>
              <w:t>次落实情况。</w:t>
            </w:r>
          </w:p>
          <w:p>
            <w:pPr>
              <w:spacing w:line="340" w:lineRule="exact"/>
              <w:ind w:right="31" w:firstLine="480" w:firstLine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pacing w:val="5"/>
                <w:sz w:val="24"/>
              </w:rPr>
              <w:t>.每年组织食品从业人员进行健康检查 和食品安全知</w:t>
            </w:r>
            <w:r>
              <w:rPr>
                <w:rFonts w:hint="eastAsia" w:ascii="仿宋" w:hAnsi="仿宋" w:eastAsia="仿宋" w:cs="仿宋"/>
                <w:spacing w:val="2"/>
                <w:sz w:val="24"/>
              </w:rPr>
              <w:t>识</w:t>
            </w:r>
            <w:r>
              <w:rPr>
                <w:rFonts w:hint="eastAsia" w:ascii="仿宋" w:hAnsi="仿宋" w:eastAsia="仿宋" w:cs="仿宋"/>
                <w:spacing w:val="5"/>
                <w:sz w:val="24"/>
              </w:rPr>
              <w:t>培训</w:t>
            </w:r>
            <w:r>
              <w:rPr>
                <w:rFonts w:hint="eastAsia" w:ascii="仿宋" w:hAnsi="仿宋" w:eastAsia="仿宋" w:cs="仿宋"/>
                <w:spacing w:val="2"/>
                <w:sz w:val="24"/>
              </w:rPr>
              <w:t>，</w:t>
            </w:r>
            <w:r>
              <w:rPr>
                <w:rFonts w:hint="eastAsia" w:ascii="仿宋" w:hAnsi="仿宋" w:eastAsia="仿宋" w:cs="仿宋"/>
                <w:spacing w:val="5"/>
                <w:sz w:val="24"/>
              </w:rPr>
              <w:t>取得健康合格</w:t>
            </w:r>
            <w:r>
              <w:rPr>
                <w:rFonts w:hint="eastAsia" w:ascii="仿宋" w:hAnsi="仿宋" w:eastAsia="仿宋" w:cs="仿宋"/>
                <w:spacing w:val="2"/>
                <w:sz w:val="24"/>
              </w:rPr>
              <w:t>证</w:t>
            </w:r>
            <w:r>
              <w:rPr>
                <w:rFonts w:hint="eastAsia" w:ascii="仿宋" w:hAnsi="仿宋" w:eastAsia="仿宋" w:cs="仿宋"/>
                <w:spacing w:val="5"/>
                <w:sz w:val="24"/>
              </w:rPr>
              <w:t>明</w:t>
            </w:r>
            <w:r>
              <w:rPr>
                <w:rFonts w:hint="eastAsia" w:ascii="仿宋" w:hAnsi="仿宋" w:eastAsia="仿宋" w:cs="仿宋"/>
                <w:sz w:val="24"/>
              </w:rPr>
              <w:t>和 培训证明后方可从事餐饮服务。</w:t>
            </w:r>
          </w:p>
          <w:p>
            <w:pPr>
              <w:spacing w:line="340" w:lineRule="exact"/>
              <w:ind w:right="36" w:firstLine="480" w:firstLineChars="200"/>
              <w:rPr>
                <w:rFonts w:ascii="仿宋" w:hAnsi="仿宋" w:eastAsia="仿宋" w:cs="仿宋"/>
                <w:sz w:val="24"/>
              </w:rPr>
            </w:pPr>
            <w:r>
              <w:rPr>
                <w:rFonts w:hint="eastAsia" w:ascii="仿宋" w:hAnsi="仿宋" w:eastAsia="仿宋" w:cs="仿宋"/>
                <w:sz w:val="24"/>
              </w:rPr>
              <w:t>8.每年至少开展 2 次教育培训活动</w:t>
            </w:r>
            <w:r>
              <w:rPr>
                <w:rFonts w:hint="eastAsia" w:ascii="仿宋" w:hAnsi="仿宋" w:eastAsia="仿宋" w:cs="仿宋"/>
                <w:spacing w:val="-43"/>
                <w:sz w:val="24"/>
              </w:rPr>
              <w:t>，</w:t>
            </w:r>
            <w:r>
              <w:rPr>
                <w:rFonts w:hint="eastAsia" w:ascii="仿宋" w:hAnsi="仿宋" w:eastAsia="仿宋" w:cs="仿宋"/>
                <w:sz w:val="24"/>
              </w:rPr>
              <w:t>并有完整记录。</w:t>
            </w:r>
          </w:p>
          <w:p>
            <w:pPr>
              <w:spacing w:line="340" w:lineRule="exact"/>
              <w:ind w:right="-20" w:firstLine="480" w:firstLineChars="200"/>
              <w:rPr>
                <w:rFonts w:hint="eastAsia" w:ascii="仿宋" w:hAnsi="仿宋" w:eastAsia="仿宋" w:cs="仿宋"/>
                <w:sz w:val="24"/>
              </w:rPr>
            </w:pPr>
            <w:r>
              <w:rPr>
                <w:rFonts w:hint="eastAsia" w:ascii="仿宋" w:hAnsi="仿宋" w:eastAsia="仿宋" w:cs="仿宋"/>
                <w:position w:val="-2"/>
                <w:sz w:val="24"/>
              </w:rPr>
              <w:t>9</w:t>
            </w:r>
            <w:r>
              <w:rPr>
                <w:rFonts w:hint="eastAsia" w:ascii="仿宋" w:hAnsi="仿宋" w:eastAsia="仿宋" w:cs="仿宋"/>
                <w:spacing w:val="5"/>
                <w:position w:val="-2"/>
                <w:sz w:val="24"/>
              </w:rPr>
              <w:t>. 制定食堂晨检制度，</w:t>
            </w:r>
            <w:r>
              <w:rPr>
                <w:rFonts w:hint="eastAsia" w:ascii="仿宋" w:hAnsi="仿宋" w:eastAsia="仿宋" w:cs="仿宋"/>
                <w:sz w:val="24"/>
              </w:rPr>
              <w:t>对食堂晨检情况进行检查</w:t>
            </w:r>
            <w:r>
              <w:rPr>
                <w:rFonts w:hint="eastAsia" w:ascii="仿宋" w:hAnsi="仿宋" w:eastAsia="仿宋" w:cs="仿宋"/>
                <w:spacing w:val="-43"/>
                <w:sz w:val="24"/>
              </w:rPr>
              <w:t>，</w:t>
            </w:r>
            <w:r>
              <w:rPr>
                <w:rFonts w:hint="eastAsia" w:ascii="仿宋" w:hAnsi="仿宋" w:eastAsia="仿宋" w:cs="仿宋"/>
                <w:sz w:val="24"/>
              </w:rPr>
              <w:t>发现问题立即整改。</w:t>
            </w:r>
          </w:p>
          <w:p>
            <w:pPr>
              <w:spacing w:line="340" w:lineRule="exact"/>
              <w:ind w:right="-20" w:firstLine="480" w:firstLineChars="200"/>
              <w:rPr>
                <w:rFonts w:ascii="仿宋" w:hAnsi="仿宋" w:eastAsia="仿宋" w:cs="仿宋"/>
                <w:sz w:val="24"/>
              </w:rPr>
            </w:pPr>
            <w:r>
              <w:rPr>
                <w:rFonts w:hint="eastAsia" w:ascii="仿宋" w:hAnsi="仿宋" w:eastAsia="仿宋" w:cs="仿宋"/>
                <w:sz w:val="24"/>
              </w:rPr>
              <w:t>10.查验食品供货者的许可证和产品合格证明文件</w:t>
            </w:r>
            <w:r>
              <w:rPr>
                <w:rFonts w:hint="eastAsia" w:ascii="仿宋" w:hAnsi="仿宋" w:eastAsia="仿宋" w:cs="仿宋"/>
                <w:spacing w:val="-43"/>
                <w:sz w:val="24"/>
              </w:rPr>
              <w:t>，</w:t>
            </w:r>
            <w:r>
              <w:rPr>
                <w:rFonts w:hint="eastAsia" w:ascii="仿宋" w:hAnsi="仿宋" w:eastAsia="仿宋" w:cs="仿宋"/>
                <w:sz w:val="24"/>
              </w:rPr>
              <w:t>建立供货商档案。</w:t>
            </w:r>
          </w:p>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11.建立食品进货查验记录台账。</w:t>
            </w:r>
          </w:p>
          <w:p>
            <w:pPr>
              <w:spacing w:line="340" w:lineRule="exact"/>
              <w:ind w:right="36" w:firstLine="480" w:firstLineChars="200"/>
              <w:rPr>
                <w:rFonts w:ascii="仿宋" w:hAnsi="仿宋" w:eastAsia="仿宋" w:cs="仿宋"/>
                <w:sz w:val="24"/>
              </w:rPr>
            </w:pPr>
            <w:r>
              <w:rPr>
                <w:rFonts w:hint="eastAsia" w:ascii="仿宋" w:hAnsi="仿宋" w:eastAsia="仿宋" w:cs="仿宋"/>
                <w:sz w:val="24"/>
              </w:rPr>
              <w:t>12.每日对食品卫生</w:t>
            </w:r>
            <w:r>
              <w:rPr>
                <w:rFonts w:hint="eastAsia" w:ascii="仿宋" w:hAnsi="仿宋" w:eastAsia="仿宋" w:cs="仿宋"/>
                <w:spacing w:val="-14"/>
                <w:sz w:val="24"/>
              </w:rPr>
              <w:t>、</w:t>
            </w:r>
            <w:r>
              <w:rPr>
                <w:rFonts w:hint="eastAsia" w:ascii="仿宋" w:hAnsi="仿宋" w:eastAsia="仿宋" w:cs="仿宋"/>
                <w:sz w:val="24"/>
              </w:rPr>
              <w:t>进货</w:t>
            </w:r>
            <w:r>
              <w:rPr>
                <w:rFonts w:hint="eastAsia" w:ascii="仿宋" w:hAnsi="仿宋" w:eastAsia="仿宋" w:cs="仿宋"/>
                <w:spacing w:val="-14"/>
                <w:sz w:val="24"/>
              </w:rPr>
              <w:t>、</w:t>
            </w:r>
            <w:r>
              <w:rPr>
                <w:rFonts w:hint="eastAsia" w:ascii="仿宋" w:hAnsi="仿宋" w:eastAsia="仿宋" w:cs="仿宋"/>
                <w:sz w:val="24"/>
              </w:rPr>
              <w:t>备餐间</w:t>
            </w:r>
            <w:r>
              <w:rPr>
                <w:rFonts w:hint="eastAsia" w:ascii="仿宋" w:hAnsi="仿宋" w:eastAsia="仿宋" w:cs="仿宋"/>
                <w:spacing w:val="-14"/>
                <w:sz w:val="24"/>
              </w:rPr>
              <w:t>、</w:t>
            </w:r>
            <w:r>
              <w:rPr>
                <w:rFonts w:hint="eastAsia" w:ascii="仿宋" w:hAnsi="仿宋" w:eastAsia="仿宋" w:cs="仿宋"/>
                <w:sz w:val="24"/>
              </w:rPr>
              <w:t>餐具、留样等情况进行检查。</w:t>
            </w:r>
          </w:p>
          <w:p>
            <w:pPr>
              <w:adjustRightInd w:val="0"/>
              <w:snapToGrid w:val="0"/>
              <w:spacing w:line="340" w:lineRule="exact"/>
              <w:ind w:firstLine="480" w:firstLineChars="200"/>
              <w:rPr>
                <w:rFonts w:ascii="仿宋" w:hAnsi="仿宋" w:eastAsia="仿宋" w:cs="仿宋"/>
                <w:position w:val="-3"/>
                <w:sz w:val="24"/>
              </w:rPr>
            </w:pPr>
            <w:r>
              <w:rPr>
                <w:rFonts w:hint="eastAsia" w:ascii="仿宋" w:hAnsi="仿宋" w:eastAsia="仿宋" w:cs="仿宋"/>
                <w:position w:val="-2"/>
                <w:sz w:val="24"/>
              </w:rPr>
              <w:t>13.建立食品卫生防疫管理制度，</w:t>
            </w:r>
            <w:r>
              <w:rPr>
                <w:rFonts w:hint="eastAsia" w:ascii="仿宋" w:hAnsi="仿宋" w:eastAsia="仿宋" w:cs="仿宋"/>
                <w:position w:val="-3"/>
                <w:sz w:val="24"/>
              </w:rPr>
              <w:t>定期开展食品卫生防疫专项培训，组织检查食品卫生防疫工作，</w:t>
            </w:r>
            <w:r>
              <w:rPr>
                <w:rFonts w:hint="eastAsia" w:ascii="仿宋" w:hAnsi="仿宋" w:eastAsia="仿宋" w:cs="仿宋"/>
                <w:position w:val="-2"/>
                <w:sz w:val="24"/>
              </w:rPr>
              <w:t>定期召开食品卫生防疫工作会议，</w:t>
            </w:r>
            <w:r>
              <w:rPr>
                <w:rFonts w:hint="eastAsia" w:ascii="仿宋" w:hAnsi="仿宋" w:eastAsia="仿宋" w:cs="仿宋"/>
                <w:spacing w:val="12"/>
                <w:sz w:val="24"/>
              </w:rPr>
              <w:t>协</w:t>
            </w:r>
            <w:r>
              <w:rPr>
                <w:rFonts w:hint="eastAsia" w:ascii="仿宋" w:hAnsi="仿宋" w:eastAsia="仿宋" w:cs="仿宋"/>
                <w:spacing w:val="14"/>
                <w:sz w:val="24"/>
              </w:rPr>
              <w:t>同</w:t>
            </w:r>
            <w:r>
              <w:rPr>
                <w:rFonts w:hint="eastAsia" w:ascii="仿宋" w:hAnsi="仿宋" w:eastAsia="仿宋" w:cs="仿宋"/>
                <w:spacing w:val="12"/>
                <w:sz w:val="24"/>
              </w:rPr>
              <w:t>有</w:t>
            </w:r>
            <w:r>
              <w:rPr>
                <w:rFonts w:hint="eastAsia" w:ascii="仿宋" w:hAnsi="仿宋" w:eastAsia="仿宋" w:cs="仿宋"/>
                <w:spacing w:val="14"/>
                <w:sz w:val="24"/>
              </w:rPr>
              <w:t>关</w:t>
            </w:r>
            <w:r>
              <w:rPr>
                <w:rFonts w:hint="eastAsia" w:ascii="仿宋" w:hAnsi="仿宋" w:eastAsia="仿宋" w:cs="仿宋"/>
                <w:spacing w:val="12"/>
                <w:sz w:val="24"/>
              </w:rPr>
              <w:t>部</w:t>
            </w:r>
            <w:r>
              <w:rPr>
                <w:rFonts w:hint="eastAsia" w:ascii="仿宋" w:hAnsi="仿宋" w:eastAsia="仿宋" w:cs="仿宋"/>
                <w:spacing w:val="14"/>
                <w:sz w:val="24"/>
              </w:rPr>
              <w:t>门</w:t>
            </w:r>
            <w:r>
              <w:rPr>
                <w:rFonts w:hint="eastAsia" w:ascii="仿宋" w:hAnsi="仿宋" w:eastAsia="仿宋" w:cs="仿宋"/>
                <w:spacing w:val="12"/>
                <w:sz w:val="24"/>
              </w:rPr>
              <w:t>做</w:t>
            </w:r>
            <w:r>
              <w:rPr>
                <w:rFonts w:hint="eastAsia" w:ascii="仿宋" w:hAnsi="仿宋" w:eastAsia="仿宋" w:cs="仿宋"/>
                <w:spacing w:val="14"/>
                <w:sz w:val="24"/>
              </w:rPr>
              <w:t>好</w:t>
            </w:r>
            <w:r>
              <w:rPr>
                <w:rFonts w:hint="eastAsia" w:ascii="仿宋" w:hAnsi="仿宋" w:eastAsia="仿宋" w:cs="仿宋"/>
                <w:spacing w:val="12"/>
                <w:sz w:val="24"/>
              </w:rPr>
              <w:t>食品</w:t>
            </w:r>
            <w:r>
              <w:rPr>
                <w:rFonts w:hint="eastAsia" w:ascii="仿宋" w:hAnsi="仿宋" w:eastAsia="仿宋" w:cs="仿宋"/>
                <w:spacing w:val="14"/>
                <w:sz w:val="24"/>
              </w:rPr>
              <w:t>卫</w:t>
            </w:r>
            <w:r>
              <w:rPr>
                <w:rFonts w:hint="eastAsia" w:ascii="仿宋" w:hAnsi="仿宋" w:eastAsia="仿宋" w:cs="仿宋"/>
                <w:spacing w:val="12"/>
                <w:sz w:val="24"/>
              </w:rPr>
              <w:t>生</w:t>
            </w:r>
            <w:r>
              <w:rPr>
                <w:rFonts w:hint="eastAsia" w:ascii="仿宋" w:hAnsi="仿宋" w:eastAsia="仿宋" w:cs="仿宋"/>
                <w:spacing w:val="14"/>
                <w:sz w:val="24"/>
              </w:rPr>
              <w:t>防</w:t>
            </w:r>
            <w:r>
              <w:rPr>
                <w:rFonts w:hint="eastAsia" w:ascii="仿宋" w:hAnsi="仿宋" w:eastAsia="仿宋" w:cs="仿宋"/>
                <w:spacing w:val="12"/>
                <w:sz w:val="24"/>
              </w:rPr>
              <w:t>疫</w:t>
            </w:r>
            <w:r>
              <w:rPr>
                <w:rFonts w:hint="eastAsia" w:ascii="仿宋" w:hAnsi="仿宋" w:eastAsia="仿宋" w:cs="仿宋"/>
                <w:sz w:val="24"/>
              </w:rPr>
              <w:t>工 作。</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3-26</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宿舍</w:t>
            </w:r>
          </w:p>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管理员</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1.宿舍安全和设施设备安全使用的第一负责人。</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2.建立住宿学生及其家长档案，建立特异体质学生档案，建立住宿生班级管理和辅导员联系制度，管理好学生家长和辅导员的联系电话。</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3.在学校德育处（学生处）和保卫处的指导下成立学生宿舍管理委员会，每个宿舍设宿舍长，配合宿舍管理员做好住宿生的各项管理工作。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4.做好宿舍大门和出入人员管理，按时开关宿舍大门，严禁非住宿人员进入宿舍。认真落实宿舍管理值班制度，值夜班时不得睡觉。宿舍大门朝外开，夜间严禁上锁。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5.定期检查维护宿舍各类设施和用品（门、窗、水、电、床、柜、暖气等），发现安全隐患及时报告相关领导或部门，配合有关部门及时消除隐患。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6.加强宿舍区消防安全管理，严禁私拉乱接电线或使用大功率电器，严禁安全通道堆放物品，定期不定期开展宿舍区火灾等应急疏散演练，每间宿舍门后张挂疏散线路图。确保消防通道畅通。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7.掌握消防栓、灭火器的正确使用方法和扑救初起火灾的能力，突发事件来临时，组织学生有序疏散并及时上报。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8.严格执行学生请销假制度，学生请假回家要填写请假登记表，并告知家长和辅导员，取得他们的同意方能准假。</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9.每晚熄灯前，清点各宿舍人数，发现有学生未归的，要立即查找，并及时与家长和辅导员联系。</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10.每晚熄灯后，认真巡逻宿舍及周边环境并督促学生就寝，同时认真检查门、窗、水、电。巡逻时若发现学生生病，应及时与值班校医联系诊治，严重的要立即送往医院，并告知家长和辅导员。</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11.学生上课后，逐个检查宿舍。发现滞留在宿舍的学生要问明情况，如有生病的学生，要及时采取救治措施，并立即通知家长和辅导员。</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12.做好宿舍环境卫生和喷洒消毒管理工作，组织指导宿舍管理委员会定期评比宿舍卫生并公布，对宿舍内务和卫生差的要及时进行教育，并限时整改。</w:t>
            </w:r>
          </w:p>
        </w:tc>
        <w:tc>
          <w:tcPr>
            <w:tcW w:w="0" w:type="auto"/>
            <w:vAlign w:val="center"/>
          </w:tcPr>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1.学习学校教育教学安全相关法律法规、标准规范的要求。</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2.贯彻落实国家、上级部门有关教学安全的法律法规、标准规范。</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3.参与制定宿舍安全管理制度。</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4.建立住宿学生档案，建立特异体质学生档案。</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5.按时开关宿舍大门，严禁非住宿人员进入宿舍，做好出入人员和来访人员登记。</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6.认真落实宿舍管理值班制度，值夜班时严禁离岗。</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7.参与制定宿舍安全巡查表。</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8.每日对宿舍进行安全巡查，检查维护宿舍各类设施和用品，发现安全隐患及时报告相关领导或部门，配合有关部门及时消除隐患。</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9.配合学校领导在宿舍开展消防、用电、自然灾害等安全教育活动。</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10.如实记录安全教育宣传记录。</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11.做好演练过程中的学生秩序维护工作。</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12.提出演练过程的不足和意见。</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13.按照应急救援预案工作职责开展应急救援工作。</w:t>
            </w:r>
          </w:p>
          <w:p>
            <w:pPr>
              <w:adjustRightInd w:val="0"/>
              <w:snapToGrid w:val="0"/>
              <w:spacing w:line="32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14.协助学校开展宿舍的安全事故调查处理。</w:t>
            </w:r>
          </w:p>
          <w:p>
            <w:pPr>
              <w:adjustRightInd w:val="0"/>
              <w:snapToGrid w:val="0"/>
              <w:spacing w:line="320" w:lineRule="exact"/>
              <w:ind w:firstLine="480" w:firstLineChars="200"/>
              <w:rPr>
                <w:rFonts w:ascii="仿宋" w:hAnsi="仿宋" w:eastAsia="仿宋" w:cs="仿宋"/>
                <w:color w:val="000000"/>
                <w:kern w:val="0"/>
                <w:sz w:val="24"/>
              </w:rPr>
            </w:pP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3-27</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校 医</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1.学校卫生安全工作第一负责人，负责学校的卫生保健和疾病预防工作。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2.在德育处（学生处）的配合下，成立学校红十字会。每班设立生活委员和红十字委员，协助辅导员做好卫生保健工作。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3.在德育处（学生处）的配合下，建立各班学生健康档案，为有特异体质的学生单独建档。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4.负责学校卫生安全教育工作，积极开展师生食品卫生、疾病预防及急救常识的培训和教育。</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5.坚持每日查看各班晨（午、晚）检记录，发现异常，及时通知家长并尽快将患病学生送正规医院诊治。</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6.指导并配合学校后勤保障部门负责学生卫生保健工作（组织体检、预防接种、喷洒消毒、疾病防控、近视眼和龋齿防治等），及时处理学生常见病，做好治疗登记。</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7.制定学校突发疾病、食物中毒等应急预案，发生突发事件，立即启动应急预案，及时报告相关领导和部门，做好事故处理。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8.配合德育处（学生处）组织全校大扫除和卫生检查，做好卫生评比和成绩公布，督促全校师生做好公共卫生工作。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9.配合总务处定期检查食堂各项安全卫生制度落实情况，并建立检查记录台账。</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做好卫生室常用药品采购工作，保障供给。使用、维护和管理好学校医疗器械并按有关规定做好器械消毒工作，建立消毒登记档案，加强对废弃物品的安全卫生管理。学校医疗器械必须专人使用，一律不得外借。</w:t>
            </w:r>
          </w:p>
          <w:p>
            <w:pPr>
              <w:adjustRightInd w:val="0"/>
              <w:snapToGrid w:val="0"/>
              <w:spacing w:line="340" w:lineRule="exact"/>
              <w:ind w:firstLine="480" w:firstLineChars="200"/>
              <w:rPr>
                <w:rFonts w:ascii="仿宋" w:hAnsi="仿宋" w:eastAsia="仿宋" w:cs="仿宋"/>
                <w:color w:val="000000"/>
                <w:kern w:val="0"/>
                <w:sz w:val="24"/>
              </w:rPr>
            </w:pP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1.学习学校教育教学安全相关法律法规、标准规范的要求。</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2.贯彻落实国家、上级部门有关医疗相关的法律法规、标准规范。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3.按照国家和行业要求，应培训合格，具备一定的应急救护知识和技能，持证上岗。</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4.参与学校或本处组织的安全教育和培训，掌握医疗知识。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5.建立各班学生健康档案，完善信息，确保档案内容真实有效。</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6.为有特异体质的学生单独建档，及时处理特异体质学生特殊情况。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7.坚持每日查看各班晨（午、晚）检记录，发现异常，及时通知家长并尽快将患病学生送正规医院诊治。</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8.组织体检、预防接种、喷洒消毒疾病防控、近视眼和龋齿防治等，及时处理学生常见病，做好治疗登记。</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9.制定活动现场医疗救援工作方案，配备医疗救援设施和药品。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10.制定学校突发疾病、食物中毒等应急预案，发生突发事件，立即启动应急预案，及时报告相关领导和部门，做好事故处理。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11.使用、维护和管理好学校医疗器械并按有关规定做好器械消毒工作。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 建立消毒登记档案，加强对废弃物品的安全卫生管理。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13.按照学校要求参加突发卫生事件应急演练，提出演练过程的建议和意见。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14.发生突发卫生事件，落实应急救援职责，按照应急处置方案进行处置，并向上级领导汇报。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15.协助学校开展职责范围内的安全事故调查处理。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3-28</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驾驶员</w:t>
            </w:r>
          </w:p>
        </w:tc>
        <w:tc>
          <w:tcPr>
            <w:tcW w:w="5149" w:type="dxa"/>
            <w:vAlign w:val="center"/>
          </w:tcPr>
          <w:p>
            <w:pPr>
              <w:pStyle w:val="12"/>
              <w:widowControl/>
              <w:shd w:val="clear" w:color="auto" w:fill="FFFFFF"/>
              <w:spacing w:line="340" w:lineRule="exact"/>
              <w:ind w:firstLine="480" w:firstLineChars="200"/>
              <w:jc w:val="both"/>
              <w:rPr>
                <w:rFonts w:ascii="仿宋" w:hAnsi="仿宋" w:eastAsia="仿宋" w:cs="仿宋"/>
                <w:color w:val="000000"/>
                <w:shd w:val="clear" w:color="auto" w:fill="FFFFFF"/>
              </w:rPr>
            </w:pPr>
            <w:r>
              <w:rPr>
                <w:rFonts w:hint="eastAsia" w:ascii="仿宋" w:hAnsi="仿宋" w:eastAsia="仿宋" w:cs="仿宋"/>
                <w:color w:val="000000"/>
                <w:shd w:val="clear" w:color="auto" w:fill="FFFFFF"/>
              </w:rPr>
              <w:t>1.严格按照交通法规及安全操作规程操作。</w:t>
            </w:r>
          </w:p>
          <w:p>
            <w:pPr>
              <w:pStyle w:val="12"/>
              <w:widowControl/>
              <w:shd w:val="clear" w:color="auto" w:fill="FFFFFF"/>
              <w:spacing w:line="340" w:lineRule="exact"/>
              <w:ind w:firstLine="480" w:firstLineChars="200"/>
              <w:jc w:val="both"/>
              <w:rPr>
                <w:rFonts w:ascii="仿宋" w:hAnsi="仿宋" w:eastAsia="仿宋" w:cs="仿宋"/>
                <w:color w:val="000000"/>
                <w:shd w:val="clear" w:color="auto" w:fill="FFFFFF"/>
              </w:rPr>
            </w:pPr>
            <w:r>
              <w:rPr>
                <w:rFonts w:hint="eastAsia" w:ascii="仿宋" w:hAnsi="仿宋" w:eastAsia="仿宋" w:cs="仿宋"/>
                <w:color w:val="000000"/>
                <w:shd w:val="clear" w:color="auto" w:fill="FFFFFF"/>
              </w:rPr>
              <w:t>2.驾驶过程中发现隐患及时处理和报告，并做好记录。</w:t>
            </w:r>
          </w:p>
          <w:p>
            <w:pPr>
              <w:pStyle w:val="12"/>
              <w:widowControl/>
              <w:shd w:val="clear" w:color="auto" w:fill="FFFFFF"/>
              <w:spacing w:line="340" w:lineRule="exact"/>
              <w:ind w:firstLine="480" w:firstLineChars="200"/>
              <w:jc w:val="both"/>
              <w:rPr>
                <w:rFonts w:ascii="仿宋" w:hAnsi="仿宋" w:eastAsia="仿宋" w:cs="仿宋"/>
                <w:color w:val="000000"/>
                <w:shd w:val="clear" w:color="auto" w:fill="FFFFFF"/>
              </w:rPr>
            </w:pPr>
            <w:r>
              <w:rPr>
                <w:rFonts w:hint="eastAsia" w:ascii="仿宋" w:hAnsi="仿宋" w:eastAsia="仿宋" w:cs="仿宋"/>
                <w:color w:val="000000"/>
                <w:shd w:val="clear" w:color="auto" w:fill="FFFFFF"/>
              </w:rPr>
              <w:t>3.严禁车辆带“病”运行。</w:t>
            </w:r>
          </w:p>
        </w:tc>
        <w:tc>
          <w:tcPr>
            <w:tcW w:w="0" w:type="auto"/>
            <w:vAlign w:val="center"/>
          </w:tcPr>
          <w:p>
            <w:pPr>
              <w:pStyle w:val="12"/>
              <w:widowControl/>
              <w:shd w:val="clear" w:color="auto" w:fill="FFFFFF"/>
              <w:spacing w:line="340" w:lineRule="exact"/>
              <w:ind w:firstLine="436" w:firstLineChars="200"/>
              <w:jc w:val="both"/>
              <w:rPr>
                <w:rFonts w:ascii="仿宋" w:hAnsi="仿宋" w:eastAsia="仿宋" w:cs="仿宋"/>
                <w:color w:val="000000"/>
              </w:rPr>
            </w:pPr>
            <w:r>
              <w:rPr>
                <w:rFonts w:hint="eastAsia" w:ascii="仿宋" w:hAnsi="仿宋" w:eastAsia="仿宋" w:cs="仿宋"/>
                <w:color w:val="000000"/>
                <w:spacing w:val="-11"/>
                <w:shd w:val="clear" w:color="auto" w:fill="FFFFFF"/>
              </w:rPr>
              <w:t>1.</w:t>
            </w:r>
            <w:r>
              <w:rPr>
                <w:rFonts w:hint="eastAsia" w:ascii="仿宋" w:hAnsi="仿宋" w:eastAsia="仿宋" w:cs="仿宋"/>
                <w:color w:val="000000"/>
                <w:shd w:val="clear" w:color="auto" w:fill="FFFFFF"/>
              </w:rPr>
              <w:t>认真学习业务知识，不断提高自身业务技能，做到精心操作、安全施工、文明上岗，热心本职工作。</w:t>
            </w:r>
          </w:p>
          <w:p>
            <w:pPr>
              <w:pStyle w:val="12"/>
              <w:widowControl/>
              <w:shd w:val="clear" w:color="auto" w:fill="FFFFFF"/>
              <w:spacing w:line="340" w:lineRule="exact"/>
              <w:ind w:firstLine="436" w:firstLineChars="200"/>
              <w:jc w:val="both"/>
              <w:rPr>
                <w:rFonts w:ascii="仿宋" w:hAnsi="仿宋" w:eastAsia="仿宋" w:cs="仿宋"/>
                <w:color w:val="000000"/>
              </w:rPr>
            </w:pPr>
            <w:r>
              <w:rPr>
                <w:rFonts w:hint="eastAsia" w:ascii="仿宋" w:hAnsi="仿宋" w:eastAsia="仿宋" w:cs="仿宋"/>
                <w:color w:val="000000"/>
                <w:spacing w:val="-11"/>
                <w:shd w:val="clear" w:color="auto" w:fill="FFFFFF"/>
              </w:rPr>
              <w:t>2.</w:t>
            </w:r>
            <w:r>
              <w:rPr>
                <w:rFonts w:hint="eastAsia" w:ascii="仿宋" w:hAnsi="仿宋" w:eastAsia="仿宋" w:cs="仿宋"/>
                <w:color w:val="000000"/>
                <w:shd w:val="clear" w:color="auto" w:fill="FFFFFF"/>
              </w:rPr>
              <w:t>严格遵守《安全技术操作规程》，杜绝各类事故，确保安全生产。</w:t>
            </w:r>
          </w:p>
          <w:p>
            <w:pPr>
              <w:pStyle w:val="12"/>
              <w:widowControl/>
              <w:shd w:val="clear" w:color="auto" w:fill="FFFFFF"/>
              <w:spacing w:line="340" w:lineRule="exact"/>
              <w:ind w:firstLine="436" w:firstLineChars="200"/>
              <w:jc w:val="both"/>
              <w:rPr>
                <w:rFonts w:ascii="仿宋" w:hAnsi="仿宋" w:eastAsia="仿宋" w:cs="仿宋"/>
                <w:color w:val="000000"/>
              </w:rPr>
            </w:pPr>
            <w:r>
              <w:rPr>
                <w:rFonts w:hint="eastAsia" w:ascii="仿宋" w:hAnsi="仿宋" w:eastAsia="仿宋" w:cs="仿宋"/>
                <w:color w:val="000000"/>
                <w:spacing w:val="-11"/>
                <w:shd w:val="clear" w:color="auto" w:fill="FFFFFF"/>
              </w:rPr>
              <w:t>3.</w:t>
            </w:r>
            <w:r>
              <w:rPr>
                <w:rFonts w:hint="eastAsia" w:ascii="仿宋" w:hAnsi="仿宋" w:eastAsia="仿宋" w:cs="仿宋"/>
                <w:color w:val="000000"/>
                <w:shd w:val="clear" w:color="auto" w:fill="FFFFFF"/>
              </w:rPr>
              <w:t>听从指挥，服从分配，坚守工作岗位，遵守劳动纪律。</w:t>
            </w:r>
          </w:p>
          <w:p>
            <w:pPr>
              <w:pStyle w:val="12"/>
              <w:widowControl/>
              <w:shd w:val="clear" w:color="auto" w:fill="FFFFFF"/>
              <w:spacing w:line="340" w:lineRule="exact"/>
              <w:ind w:firstLine="436" w:firstLineChars="200"/>
              <w:jc w:val="both"/>
              <w:rPr>
                <w:rFonts w:ascii="仿宋" w:hAnsi="仿宋" w:eastAsia="仿宋" w:cs="仿宋"/>
                <w:color w:val="000000"/>
              </w:rPr>
            </w:pPr>
            <w:r>
              <w:rPr>
                <w:rFonts w:hint="eastAsia" w:ascii="仿宋" w:hAnsi="仿宋" w:eastAsia="仿宋" w:cs="仿宋"/>
                <w:color w:val="000000"/>
                <w:spacing w:val="-11"/>
                <w:shd w:val="clear" w:color="auto" w:fill="FFFFFF"/>
              </w:rPr>
              <w:t>4.</w:t>
            </w:r>
            <w:r>
              <w:rPr>
                <w:rFonts w:hint="eastAsia" w:ascii="仿宋" w:hAnsi="仿宋" w:eastAsia="仿宋" w:cs="仿宋"/>
                <w:color w:val="000000"/>
                <w:shd w:val="clear" w:color="auto" w:fill="FFFFFF"/>
              </w:rPr>
              <w:t>根据工作任务的要求，完成各种推运任务，保证工作质量，提高工作效率。</w:t>
            </w:r>
          </w:p>
          <w:p>
            <w:pPr>
              <w:pStyle w:val="12"/>
              <w:widowControl/>
              <w:shd w:val="clear" w:color="auto" w:fill="FFFFFF"/>
              <w:spacing w:line="340" w:lineRule="exact"/>
              <w:ind w:firstLine="436" w:firstLineChars="200"/>
              <w:jc w:val="both"/>
              <w:rPr>
                <w:rFonts w:ascii="仿宋" w:hAnsi="仿宋" w:eastAsia="仿宋" w:cs="仿宋"/>
                <w:color w:val="000000"/>
              </w:rPr>
            </w:pPr>
            <w:r>
              <w:rPr>
                <w:rFonts w:hint="eastAsia" w:ascii="仿宋" w:hAnsi="仿宋" w:eastAsia="仿宋" w:cs="仿宋"/>
                <w:color w:val="000000"/>
                <w:spacing w:val="-11"/>
                <w:shd w:val="clear" w:color="auto" w:fill="FFFFFF"/>
              </w:rPr>
              <w:t>5.</w:t>
            </w:r>
            <w:r>
              <w:rPr>
                <w:rFonts w:hint="eastAsia" w:ascii="仿宋" w:hAnsi="仿宋" w:eastAsia="仿宋" w:cs="仿宋"/>
                <w:color w:val="000000"/>
                <w:shd w:val="clear" w:color="auto" w:fill="FFFFFF"/>
              </w:rPr>
              <w:t>定期维护保养，保证车辆正常运行。</w:t>
            </w:r>
          </w:p>
          <w:p>
            <w:pPr>
              <w:adjustRightInd w:val="0"/>
              <w:snapToGrid w:val="0"/>
              <w:spacing w:line="340" w:lineRule="exact"/>
              <w:ind w:firstLine="436" w:firstLineChars="200"/>
              <w:rPr>
                <w:rFonts w:ascii="仿宋" w:hAnsi="仿宋" w:eastAsia="仿宋" w:cs="仿宋"/>
                <w:color w:val="000000"/>
                <w:sz w:val="24"/>
                <w:shd w:val="clear" w:color="auto" w:fill="FFFFFF"/>
              </w:rPr>
            </w:pPr>
            <w:r>
              <w:rPr>
                <w:rFonts w:hint="eastAsia" w:ascii="仿宋" w:hAnsi="仿宋" w:eastAsia="仿宋" w:cs="仿宋"/>
                <w:color w:val="000000"/>
                <w:spacing w:val="-11"/>
                <w:sz w:val="24"/>
                <w:shd w:val="clear" w:color="auto" w:fill="FFFFFF"/>
              </w:rPr>
              <w:t>6.</w:t>
            </w:r>
            <w:r>
              <w:rPr>
                <w:rFonts w:hint="eastAsia" w:ascii="仿宋" w:hAnsi="仿宋" w:eastAsia="仿宋" w:cs="仿宋"/>
                <w:color w:val="000000"/>
                <w:sz w:val="24"/>
                <w:shd w:val="clear" w:color="auto" w:fill="FFFFFF"/>
              </w:rPr>
              <w:t>出车前必须见派车单方可出车。</w:t>
            </w:r>
          </w:p>
          <w:p>
            <w:pPr>
              <w:adjustRightInd w:val="0"/>
              <w:snapToGrid w:val="0"/>
              <w:spacing w:line="340" w:lineRule="exact"/>
              <w:ind w:firstLine="480" w:firstLineChars="200"/>
              <w:rPr>
                <w:rFonts w:ascii="仿宋" w:hAnsi="仿宋" w:eastAsia="仿宋" w:cs="仿宋"/>
                <w:color w:val="000000"/>
                <w:sz w:val="24"/>
                <w:shd w:val="clear" w:color="auto" w:fill="FFFFFF"/>
              </w:rPr>
            </w:pPr>
            <w:r>
              <w:rPr>
                <w:rFonts w:hint="eastAsia" w:ascii="仿宋" w:hAnsi="仿宋" w:eastAsia="仿宋" w:cs="仿宋"/>
                <w:bCs/>
                <w:color w:val="000000"/>
                <w:kern w:val="0"/>
                <w:sz w:val="24"/>
              </w:rPr>
              <w:t>7.协助学校开展职责范围内的安全事故调查处理。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3-29</w:t>
            </w:r>
          </w:p>
        </w:tc>
        <w:tc>
          <w:tcPr>
            <w:tcW w:w="1539" w:type="dxa"/>
            <w:vAlign w:val="center"/>
          </w:tcPr>
          <w:p>
            <w:pPr>
              <w:adjustRightInd w:val="0"/>
              <w:snapToGrid w:val="0"/>
              <w:spacing w:line="3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安保</w:t>
            </w:r>
          </w:p>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管理人员</w:t>
            </w:r>
          </w:p>
        </w:tc>
        <w:tc>
          <w:tcPr>
            <w:tcW w:w="5149" w:type="dxa"/>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1.在保卫干事的领导下开展工作，落实学校保卫工作规章制度和要求，按时参加上级部门的保卫工作会议，并及时向领导汇报。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2.熟悉业务，提高防范工作能力，记录并协助有关部门处理学校发生的案件，确保师生安全。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3.做好节假日和平时的值班，及时解决值班中出现的问题。</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4.积极防范，组织和参加校内巡逻，发现安全隐患及时整改或向安全保卫处报告，提出整改意见。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5.检查指导警卫室、重点、要害部门人员的安全工作。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6.保护学校财产和师生人身安全不受侵害，发现问题及时处理。</w:t>
            </w: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1.严格执行《保安岗位安全操作规程》。</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2.在岗时手持安全防卫器械，确保学生出入有序无阻。</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3.遇到紧急情况，按照应急预案流程操作，并及时上报。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4.工作中检查设备设施安全情况，发现安全隐患及时处理和上报。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5.做好当班值班记录。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6.发生突发事故时，立即报告上级。</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7.发生人员伤害事件时，拨打医疗急救电话。</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8.突发火灾事故，采取措施扑灭初期火灾。</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9.突发触电事故，断开电源，使用适当的绝缘工具先使触电者脱离电源，进行现场急救。</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10.突发治安事件，按照《治安事件现场处置措施》进行有效处理。</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3-30</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保安</w:t>
            </w:r>
          </w:p>
        </w:tc>
        <w:tc>
          <w:tcPr>
            <w:tcW w:w="5149" w:type="dxa"/>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1.熟悉值勤岗位区域内的环境，了解值勤岗位区域内的消防设施分布和使用，掌握报警方法。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2.掌握保安业务知识，熟悉学校各项安全管理制度。</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3.严守岗位职责和工作规程，爱护通讯器材和物防设备。维护值勤岗位区域内的正常秩序、疏导交通。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4.及时发现值勤岗位区域的各类安全隐患并上报。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5.果断处理值勤中发现的问题，发现可疑人、事、物或其他治安信息，应及时盘查或监控，并上报保安队长或相关领导。必要时，启动报警器或向110报警。</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6.制止师生各种不安全或易造成伤害的行为，发生违章或不服从管理者，应婉言劝阻并妥善处理，不听劝阻的，及时上报保安队长解决。</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7.遇有火警或其它紧急情况，应迅速扑救或采取有效措施保护现场，并及时上报保安队长。</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8.建立执勤巡逻和交接班记录台账，做好每日值勤问题记录和交接班记录，要求清楚、准确、属实。</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9.按时参加保安人员工作例会和相关业务培训，认真听讲并做好记录。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10.工作中遇到疑难问题，应及时上报保安队长，不得擅作主张或隐瞒不报。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11.在不妨碍保安日常工作的前提下，协助其它部门做好服务工作。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12.按时完成上级交办的其它安全工作。</w:t>
            </w:r>
          </w:p>
        </w:tc>
        <w:tc>
          <w:tcPr>
            <w:tcW w:w="0" w:type="auto"/>
            <w:vAlign w:val="center"/>
          </w:tcPr>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1</w:t>
            </w:r>
            <w:r>
              <w:rPr>
                <w:rFonts w:hint="eastAsia" w:ascii="仿宋" w:hAnsi="仿宋" w:eastAsia="仿宋" w:cs="仿宋"/>
                <w:spacing w:val="5"/>
                <w:position w:val="-2"/>
                <w:sz w:val="24"/>
              </w:rPr>
              <w:t>.参与学习相关安全法律法规、</w:t>
            </w:r>
            <w:r>
              <w:rPr>
                <w:rFonts w:hint="eastAsia" w:ascii="仿宋" w:hAnsi="仿宋" w:eastAsia="仿宋" w:cs="仿宋"/>
                <w:sz w:val="24"/>
              </w:rPr>
              <w:t>标准规范的会议。</w:t>
            </w:r>
          </w:p>
          <w:p>
            <w:pPr>
              <w:spacing w:line="340" w:lineRule="exact"/>
              <w:ind w:right="-20"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pacing w:val="5"/>
                <w:sz w:val="24"/>
              </w:rPr>
              <w:t xml:space="preserve">.按照安全保卫处的部署，落实相关安 </w:t>
            </w:r>
            <w:r>
              <w:rPr>
                <w:rFonts w:hint="eastAsia" w:ascii="仿宋" w:hAnsi="仿宋" w:eastAsia="仿宋" w:cs="仿宋"/>
                <w:sz w:val="24"/>
              </w:rPr>
              <w:t>全工作。</w:t>
            </w:r>
          </w:p>
          <w:p>
            <w:pPr>
              <w:spacing w:line="340" w:lineRule="exact"/>
              <w:ind w:right="-20" w:firstLine="480" w:firstLineChars="200"/>
              <w:rPr>
                <w:rFonts w:ascii="仿宋" w:hAnsi="仿宋" w:eastAsia="仿宋" w:cs="仿宋"/>
                <w:position w:val="-2"/>
                <w:sz w:val="24"/>
              </w:rPr>
            </w:pPr>
            <w:r>
              <w:rPr>
                <w:rFonts w:hint="eastAsia" w:ascii="仿宋" w:hAnsi="仿宋" w:eastAsia="仿宋" w:cs="仿宋"/>
                <w:position w:val="-2"/>
                <w:sz w:val="24"/>
              </w:rPr>
              <w:t>3.清楚并落实本岗位安全职责。</w:t>
            </w:r>
          </w:p>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4.</w:t>
            </w:r>
            <w:r>
              <w:rPr>
                <w:rFonts w:hint="eastAsia" w:ascii="仿宋" w:hAnsi="仿宋" w:eastAsia="仿宋" w:cs="仿宋"/>
                <w:spacing w:val="5"/>
                <w:position w:val="-2"/>
                <w:sz w:val="24"/>
              </w:rPr>
              <w:t>经公安等部门专业培训并获得合格证</w:t>
            </w:r>
            <w:r>
              <w:rPr>
                <w:rFonts w:hint="eastAsia" w:ascii="仿宋" w:hAnsi="仿宋" w:eastAsia="仿宋" w:cs="仿宋"/>
                <w:sz w:val="24"/>
              </w:rPr>
              <w:t>书。</w:t>
            </w:r>
          </w:p>
          <w:p>
            <w:pPr>
              <w:spacing w:line="340" w:lineRule="exact"/>
              <w:ind w:right="31" w:firstLine="500" w:firstLineChars="200"/>
              <w:rPr>
                <w:rFonts w:hint="eastAsia" w:ascii="仿宋" w:hAnsi="仿宋" w:eastAsia="仿宋" w:cs="仿宋"/>
                <w:sz w:val="24"/>
              </w:rPr>
            </w:pPr>
            <w:r>
              <w:rPr>
                <w:rFonts w:hint="eastAsia" w:ascii="仿宋" w:hAnsi="仿宋" w:eastAsia="仿宋" w:cs="仿宋"/>
                <w:spacing w:val="5"/>
                <w:sz w:val="24"/>
              </w:rPr>
              <w:t xml:space="preserve">5.按规定穿戴整齐，不得擅自离岗、空 </w:t>
            </w:r>
            <w:r>
              <w:rPr>
                <w:rFonts w:hint="eastAsia" w:ascii="仿宋" w:hAnsi="仿宋" w:eastAsia="仿宋" w:cs="仿宋"/>
                <w:sz w:val="24"/>
              </w:rPr>
              <w:t>岗，按时交接班并做好交接记录。</w:t>
            </w:r>
          </w:p>
          <w:p>
            <w:pPr>
              <w:spacing w:line="340" w:lineRule="exact"/>
              <w:ind w:right="31" w:firstLine="480" w:firstLineChars="200"/>
              <w:rPr>
                <w:rFonts w:ascii="仿宋" w:hAnsi="仿宋" w:eastAsia="仿宋" w:cs="仿宋"/>
                <w:sz w:val="24"/>
              </w:rPr>
            </w:pPr>
            <w:r>
              <w:rPr>
                <w:rFonts w:hint="eastAsia" w:ascii="仿宋" w:hAnsi="仿宋" w:eastAsia="仿宋" w:cs="仿宋"/>
                <w:position w:val="-2"/>
                <w:sz w:val="24"/>
              </w:rPr>
              <w:t>6.发现问题及时报告。</w:t>
            </w:r>
          </w:p>
          <w:p>
            <w:pPr>
              <w:spacing w:line="340" w:lineRule="exact"/>
              <w:ind w:right="31" w:firstLine="500" w:firstLineChars="200"/>
              <w:rPr>
                <w:rFonts w:hint="eastAsia" w:ascii="仿宋" w:hAnsi="仿宋" w:eastAsia="仿宋" w:cs="仿宋"/>
                <w:sz w:val="24"/>
              </w:rPr>
            </w:pPr>
            <w:r>
              <w:rPr>
                <w:rFonts w:hint="eastAsia" w:ascii="仿宋" w:hAnsi="仿宋" w:eastAsia="仿宋" w:cs="仿宋"/>
                <w:spacing w:val="5"/>
                <w:sz w:val="24"/>
              </w:rPr>
              <w:t>7.发现学生滞留或有危险行为应耐心劝</w:t>
            </w:r>
            <w:r>
              <w:rPr>
                <w:rFonts w:hint="eastAsia" w:ascii="仿宋" w:hAnsi="仿宋" w:eastAsia="仿宋" w:cs="仿宋"/>
                <w:sz w:val="24"/>
              </w:rPr>
              <w:t>阻。</w:t>
            </w:r>
          </w:p>
          <w:p>
            <w:pPr>
              <w:spacing w:line="340" w:lineRule="exact"/>
              <w:ind w:right="31" w:firstLine="500" w:firstLineChars="200"/>
              <w:rPr>
                <w:rFonts w:ascii="仿宋" w:hAnsi="仿宋" w:eastAsia="仿宋" w:cs="仿宋"/>
                <w:sz w:val="24"/>
              </w:rPr>
            </w:pPr>
            <w:r>
              <w:rPr>
                <w:rFonts w:hint="eastAsia" w:ascii="仿宋" w:hAnsi="仿宋" w:eastAsia="仿宋" w:cs="仿宋"/>
                <w:spacing w:val="5"/>
                <w:position w:val="-2"/>
                <w:sz w:val="24"/>
              </w:rPr>
              <w:t>8.发现教室门窗未关应及时关闭，确认</w:t>
            </w:r>
            <w:r>
              <w:rPr>
                <w:rFonts w:hint="eastAsia" w:ascii="仿宋" w:hAnsi="仿宋" w:eastAsia="仿宋" w:cs="仿宋"/>
                <w:sz w:val="24"/>
              </w:rPr>
              <w:t>应急照明和安全设施的正常运行。</w:t>
            </w:r>
          </w:p>
          <w:p>
            <w:pPr>
              <w:spacing w:line="340" w:lineRule="exact"/>
              <w:ind w:right="42" w:firstLine="528" w:firstLineChars="200"/>
              <w:rPr>
                <w:rFonts w:ascii="仿宋" w:hAnsi="仿宋" w:eastAsia="仿宋" w:cs="仿宋"/>
                <w:sz w:val="24"/>
              </w:rPr>
            </w:pPr>
            <w:r>
              <w:rPr>
                <w:rFonts w:hint="eastAsia" w:ascii="仿宋" w:hAnsi="仿宋" w:eastAsia="仿宋" w:cs="仿宋"/>
                <w:spacing w:val="12"/>
                <w:sz w:val="24"/>
              </w:rPr>
              <w:t>9.发</w:t>
            </w:r>
            <w:r>
              <w:rPr>
                <w:rFonts w:hint="eastAsia" w:ascii="仿宋" w:hAnsi="仿宋" w:eastAsia="仿宋" w:cs="仿宋"/>
                <w:spacing w:val="14"/>
                <w:sz w:val="24"/>
              </w:rPr>
              <w:t>现</w:t>
            </w:r>
            <w:r>
              <w:rPr>
                <w:rFonts w:hint="eastAsia" w:ascii="仿宋" w:hAnsi="仿宋" w:eastAsia="仿宋" w:cs="仿宋"/>
                <w:spacing w:val="12"/>
                <w:sz w:val="24"/>
              </w:rPr>
              <w:t>无</w:t>
            </w:r>
            <w:r>
              <w:rPr>
                <w:rFonts w:hint="eastAsia" w:ascii="仿宋" w:hAnsi="仿宋" w:eastAsia="仿宋" w:cs="仿宋"/>
                <w:spacing w:val="14"/>
                <w:sz w:val="24"/>
              </w:rPr>
              <w:t>人</w:t>
            </w:r>
            <w:r>
              <w:rPr>
                <w:rFonts w:hint="eastAsia" w:ascii="仿宋" w:hAnsi="仿宋" w:eastAsia="仿宋" w:cs="仿宋"/>
                <w:spacing w:val="12"/>
                <w:sz w:val="24"/>
              </w:rPr>
              <w:t>认</w:t>
            </w:r>
            <w:r>
              <w:rPr>
                <w:rFonts w:hint="eastAsia" w:ascii="仿宋" w:hAnsi="仿宋" w:eastAsia="仿宋" w:cs="仿宋"/>
                <w:spacing w:val="14"/>
                <w:sz w:val="24"/>
              </w:rPr>
              <w:t>领</w:t>
            </w:r>
            <w:r>
              <w:rPr>
                <w:rFonts w:hint="eastAsia" w:ascii="仿宋" w:hAnsi="仿宋" w:eastAsia="仿宋" w:cs="仿宋"/>
                <w:spacing w:val="12"/>
                <w:sz w:val="24"/>
              </w:rPr>
              <w:t>的</w:t>
            </w:r>
            <w:r>
              <w:rPr>
                <w:rFonts w:hint="eastAsia" w:ascii="仿宋" w:hAnsi="仿宋" w:eastAsia="仿宋" w:cs="仿宋"/>
                <w:spacing w:val="14"/>
                <w:sz w:val="24"/>
              </w:rPr>
              <w:t>不</w:t>
            </w:r>
            <w:r>
              <w:rPr>
                <w:rFonts w:hint="eastAsia" w:ascii="仿宋" w:hAnsi="仿宋" w:eastAsia="仿宋" w:cs="仿宋"/>
                <w:spacing w:val="12"/>
                <w:sz w:val="24"/>
              </w:rPr>
              <w:t>明物</w:t>
            </w:r>
            <w:r>
              <w:rPr>
                <w:rFonts w:hint="eastAsia" w:ascii="仿宋" w:hAnsi="仿宋" w:eastAsia="仿宋" w:cs="仿宋"/>
                <w:spacing w:val="14"/>
                <w:sz w:val="24"/>
              </w:rPr>
              <w:t>品</w:t>
            </w:r>
            <w:r>
              <w:rPr>
                <w:rFonts w:hint="eastAsia" w:ascii="仿宋" w:hAnsi="仿宋" w:eastAsia="仿宋" w:cs="仿宋"/>
                <w:spacing w:val="12"/>
                <w:sz w:val="24"/>
              </w:rPr>
              <w:t>应</w:t>
            </w:r>
            <w:r>
              <w:rPr>
                <w:rFonts w:hint="eastAsia" w:ascii="仿宋" w:hAnsi="仿宋" w:eastAsia="仿宋" w:cs="仿宋"/>
                <w:spacing w:val="14"/>
                <w:sz w:val="24"/>
              </w:rPr>
              <w:t>及</w:t>
            </w:r>
            <w:r>
              <w:rPr>
                <w:rFonts w:hint="eastAsia" w:ascii="仿宋" w:hAnsi="仿宋" w:eastAsia="仿宋" w:cs="仿宋"/>
                <w:spacing w:val="12"/>
                <w:sz w:val="24"/>
              </w:rPr>
              <w:t>时</w:t>
            </w:r>
            <w:r>
              <w:rPr>
                <w:rFonts w:hint="eastAsia" w:ascii="仿宋" w:hAnsi="仿宋" w:eastAsia="仿宋" w:cs="仿宋"/>
                <w:sz w:val="24"/>
              </w:rPr>
              <w:t>处 理。</w:t>
            </w:r>
          </w:p>
          <w:p>
            <w:pPr>
              <w:spacing w:line="340" w:lineRule="exact"/>
              <w:ind w:right="38" w:firstLine="528" w:firstLineChars="200"/>
              <w:rPr>
                <w:rFonts w:ascii="仿宋" w:hAnsi="仿宋" w:eastAsia="仿宋" w:cs="仿宋"/>
                <w:sz w:val="24"/>
              </w:rPr>
            </w:pPr>
            <w:r>
              <w:rPr>
                <w:rFonts w:hint="eastAsia" w:ascii="仿宋" w:hAnsi="仿宋" w:eastAsia="仿宋" w:cs="仿宋"/>
                <w:spacing w:val="12"/>
                <w:sz w:val="24"/>
              </w:rPr>
              <w:t>10.配</w:t>
            </w:r>
            <w:r>
              <w:rPr>
                <w:rFonts w:hint="eastAsia" w:ascii="仿宋" w:hAnsi="仿宋" w:eastAsia="仿宋" w:cs="仿宋"/>
                <w:spacing w:val="14"/>
                <w:sz w:val="24"/>
              </w:rPr>
              <w:t>合</w:t>
            </w:r>
            <w:r>
              <w:rPr>
                <w:rFonts w:hint="eastAsia" w:ascii="仿宋" w:hAnsi="仿宋" w:eastAsia="仿宋" w:cs="仿宋"/>
                <w:spacing w:val="12"/>
                <w:sz w:val="24"/>
              </w:rPr>
              <w:t>公</w:t>
            </w:r>
            <w:r>
              <w:rPr>
                <w:rFonts w:hint="eastAsia" w:ascii="仿宋" w:hAnsi="仿宋" w:eastAsia="仿宋" w:cs="仿宋"/>
                <w:spacing w:val="14"/>
                <w:sz w:val="24"/>
              </w:rPr>
              <w:t>安</w:t>
            </w:r>
            <w:r>
              <w:rPr>
                <w:rFonts w:hint="eastAsia" w:ascii="仿宋" w:hAnsi="仿宋" w:eastAsia="仿宋" w:cs="仿宋"/>
                <w:spacing w:val="12"/>
                <w:sz w:val="24"/>
              </w:rPr>
              <w:t>部</w:t>
            </w:r>
            <w:r>
              <w:rPr>
                <w:rFonts w:hint="eastAsia" w:ascii="仿宋" w:hAnsi="仿宋" w:eastAsia="仿宋" w:cs="仿宋"/>
                <w:spacing w:val="14"/>
                <w:sz w:val="24"/>
              </w:rPr>
              <w:t>门</w:t>
            </w:r>
            <w:r>
              <w:rPr>
                <w:rFonts w:hint="eastAsia" w:ascii="仿宋" w:hAnsi="仿宋" w:eastAsia="仿宋" w:cs="仿宋"/>
                <w:spacing w:val="12"/>
                <w:sz w:val="24"/>
              </w:rPr>
              <w:t>做</w:t>
            </w:r>
            <w:r>
              <w:rPr>
                <w:rFonts w:hint="eastAsia" w:ascii="仿宋" w:hAnsi="仿宋" w:eastAsia="仿宋" w:cs="仿宋"/>
                <w:spacing w:val="14"/>
                <w:sz w:val="24"/>
              </w:rPr>
              <w:t>好</w:t>
            </w:r>
            <w:r>
              <w:rPr>
                <w:rFonts w:hint="eastAsia" w:ascii="仿宋" w:hAnsi="仿宋" w:eastAsia="仿宋" w:cs="仿宋"/>
                <w:spacing w:val="12"/>
                <w:sz w:val="24"/>
              </w:rPr>
              <w:t>治安</w:t>
            </w:r>
            <w:r>
              <w:rPr>
                <w:rFonts w:hint="eastAsia" w:ascii="仿宋" w:hAnsi="仿宋" w:eastAsia="仿宋" w:cs="仿宋"/>
                <w:spacing w:val="14"/>
                <w:sz w:val="24"/>
              </w:rPr>
              <w:t>民</w:t>
            </w:r>
            <w:r>
              <w:rPr>
                <w:rFonts w:hint="eastAsia" w:ascii="仿宋" w:hAnsi="仿宋" w:eastAsia="仿宋" w:cs="仿宋"/>
                <w:spacing w:val="12"/>
                <w:sz w:val="24"/>
              </w:rPr>
              <w:t>警</w:t>
            </w:r>
            <w:r>
              <w:rPr>
                <w:rFonts w:hint="eastAsia" w:ascii="仿宋" w:hAnsi="仿宋" w:eastAsia="仿宋" w:cs="仿宋"/>
                <w:spacing w:val="14"/>
                <w:sz w:val="24"/>
              </w:rPr>
              <w:t>巡</w:t>
            </w:r>
            <w:r>
              <w:rPr>
                <w:rFonts w:hint="eastAsia" w:ascii="仿宋" w:hAnsi="仿宋" w:eastAsia="仿宋" w:cs="仿宋"/>
                <w:spacing w:val="12"/>
                <w:sz w:val="24"/>
              </w:rPr>
              <w:t>视</w:t>
            </w:r>
            <w:r>
              <w:rPr>
                <w:rFonts w:hint="eastAsia" w:ascii="仿宋" w:hAnsi="仿宋" w:eastAsia="仿宋" w:cs="仿宋"/>
                <w:sz w:val="24"/>
              </w:rPr>
              <w:t xml:space="preserve">工 </w:t>
            </w:r>
            <w:r>
              <w:rPr>
                <w:rFonts w:hint="eastAsia" w:ascii="仿宋" w:hAnsi="仿宋" w:eastAsia="仿宋" w:cs="仿宋"/>
                <w:spacing w:val="5"/>
                <w:sz w:val="24"/>
              </w:rPr>
              <w:t>作。发现校门</w:t>
            </w:r>
            <w:r>
              <w:rPr>
                <w:rFonts w:hint="eastAsia" w:ascii="仿宋" w:hAnsi="仿宋" w:eastAsia="仿宋" w:cs="仿宋"/>
                <w:spacing w:val="2"/>
                <w:sz w:val="24"/>
              </w:rPr>
              <w:t>周</w:t>
            </w:r>
            <w:r>
              <w:rPr>
                <w:rFonts w:hint="eastAsia" w:ascii="仿宋" w:hAnsi="仿宋" w:eastAsia="仿宋" w:cs="仿宋"/>
                <w:spacing w:val="5"/>
                <w:sz w:val="24"/>
              </w:rPr>
              <w:t>边有</w:t>
            </w:r>
            <w:r>
              <w:rPr>
                <w:rFonts w:hint="eastAsia" w:ascii="仿宋" w:hAnsi="仿宋" w:eastAsia="仿宋" w:cs="仿宋"/>
                <w:spacing w:val="2"/>
                <w:sz w:val="24"/>
              </w:rPr>
              <w:t>行</w:t>
            </w:r>
            <w:r>
              <w:rPr>
                <w:rFonts w:hint="eastAsia" w:ascii="仿宋" w:hAnsi="仿宋" w:eastAsia="仿宋" w:cs="仿宋"/>
                <w:spacing w:val="5"/>
                <w:sz w:val="24"/>
              </w:rPr>
              <w:t>迹可疑的高危</w:t>
            </w:r>
            <w:r>
              <w:rPr>
                <w:rFonts w:hint="eastAsia" w:ascii="仿宋" w:hAnsi="仿宋" w:eastAsia="仿宋" w:cs="仿宋"/>
                <w:spacing w:val="2"/>
                <w:sz w:val="24"/>
              </w:rPr>
              <w:t>人</w:t>
            </w:r>
            <w:r>
              <w:rPr>
                <w:rFonts w:hint="eastAsia" w:ascii="仿宋" w:hAnsi="仿宋" w:eastAsia="仿宋" w:cs="仿宋"/>
                <w:spacing w:val="5"/>
                <w:sz w:val="24"/>
              </w:rPr>
              <w:t>员</w:t>
            </w:r>
            <w:r>
              <w:rPr>
                <w:rFonts w:hint="eastAsia" w:ascii="仿宋" w:hAnsi="仿宋" w:eastAsia="仿宋" w:cs="仿宋"/>
                <w:sz w:val="24"/>
              </w:rPr>
              <w:t>应立即采取相应措施。</w:t>
            </w:r>
          </w:p>
          <w:p>
            <w:pPr>
              <w:spacing w:line="340" w:lineRule="exact"/>
              <w:ind w:right="-84" w:firstLine="480" w:firstLineChars="200"/>
              <w:rPr>
                <w:rFonts w:hint="eastAsia" w:ascii="仿宋" w:hAnsi="仿宋" w:eastAsia="仿宋" w:cs="仿宋"/>
                <w:sz w:val="24"/>
              </w:rPr>
            </w:pPr>
            <w:r>
              <w:rPr>
                <w:rFonts w:hint="eastAsia" w:ascii="仿宋" w:hAnsi="仿宋" w:eastAsia="仿宋" w:cs="仿宋"/>
                <w:sz w:val="24"/>
              </w:rPr>
              <w:t>11.发现乱停车乱设摊乱堆物</w:t>
            </w:r>
            <w:r>
              <w:rPr>
                <w:rFonts w:hint="eastAsia" w:ascii="仿宋" w:hAnsi="仿宋" w:eastAsia="仿宋" w:cs="仿宋"/>
                <w:spacing w:val="-43"/>
                <w:sz w:val="24"/>
              </w:rPr>
              <w:t>、</w:t>
            </w:r>
            <w:r>
              <w:rPr>
                <w:rFonts w:hint="eastAsia" w:ascii="仿宋" w:hAnsi="仿宋" w:eastAsia="仿宋" w:cs="仿宋"/>
                <w:sz w:val="24"/>
              </w:rPr>
              <w:t>环境卫生</w:t>
            </w:r>
            <w:r>
              <w:rPr>
                <w:rFonts w:hint="eastAsia" w:ascii="仿宋" w:hAnsi="仿宋" w:eastAsia="仿宋" w:cs="仿宋"/>
                <w:spacing w:val="5"/>
                <w:sz w:val="24"/>
              </w:rPr>
              <w:t>差等现象，应</w:t>
            </w:r>
            <w:r>
              <w:rPr>
                <w:rFonts w:hint="eastAsia" w:ascii="仿宋" w:hAnsi="仿宋" w:eastAsia="仿宋" w:cs="仿宋"/>
                <w:spacing w:val="2"/>
                <w:sz w:val="24"/>
              </w:rPr>
              <w:t>及</w:t>
            </w:r>
            <w:r>
              <w:rPr>
                <w:rFonts w:hint="eastAsia" w:ascii="仿宋" w:hAnsi="仿宋" w:eastAsia="仿宋" w:cs="仿宋"/>
                <w:spacing w:val="5"/>
                <w:sz w:val="24"/>
              </w:rPr>
              <w:t>时</w:t>
            </w:r>
            <w:r>
              <w:rPr>
                <w:rFonts w:hint="eastAsia" w:ascii="仿宋" w:hAnsi="仿宋" w:eastAsia="仿宋" w:cs="仿宋"/>
                <w:sz w:val="24"/>
              </w:rPr>
              <w:t>向学校有关部门报告。</w:t>
            </w:r>
          </w:p>
          <w:p>
            <w:pPr>
              <w:spacing w:line="340" w:lineRule="exact"/>
              <w:ind w:right="-84" w:firstLine="480" w:firstLineChars="200"/>
              <w:rPr>
                <w:rFonts w:ascii="仿宋" w:hAnsi="仿宋" w:eastAsia="仿宋" w:cs="仿宋"/>
                <w:sz w:val="24"/>
              </w:rPr>
            </w:pPr>
            <w:r>
              <w:rPr>
                <w:rFonts w:hint="eastAsia" w:ascii="仿宋" w:hAnsi="仿宋" w:eastAsia="仿宋" w:cs="仿宋"/>
                <w:position w:val="-2"/>
                <w:sz w:val="24"/>
              </w:rPr>
              <w:t>12.开展岗位安全检查</w:t>
            </w:r>
            <w:r>
              <w:rPr>
                <w:rFonts w:hint="eastAsia" w:ascii="仿宋" w:hAnsi="仿宋" w:eastAsia="仿宋" w:cs="仿宋"/>
                <w:spacing w:val="-43"/>
                <w:position w:val="-2"/>
                <w:sz w:val="24"/>
              </w:rPr>
              <w:t>，</w:t>
            </w:r>
            <w:r>
              <w:rPr>
                <w:rFonts w:hint="eastAsia" w:ascii="仿宋" w:hAnsi="仿宋" w:eastAsia="仿宋" w:cs="仿宋"/>
                <w:position w:val="-2"/>
                <w:sz w:val="24"/>
              </w:rPr>
              <w:t>对查出的隐患进</w:t>
            </w:r>
          </w:p>
          <w:p>
            <w:pPr>
              <w:spacing w:line="340" w:lineRule="exact"/>
              <w:ind w:left="102" w:right="-20"/>
              <w:rPr>
                <w:rFonts w:hint="eastAsia" w:ascii="仿宋" w:hAnsi="仿宋" w:eastAsia="仿宋" w:cs="仿宋"/>
                <w:sz w:val="24"/>
              </w:rPr>
            </w:pPr>
            <w:r>
              <w:rPr>
                <w:rFonts w:hint="eastAsia" w:ascii="仿宋" w:hAnsi="仿宋" w:eastAsia="仿宋" w:cs="仿宋"/>
                <w:sz w:val="24"/>
              </w:rPr>
              <w:t>行及时处理或上报。</w:t>
            </w:r>
          </w:p>
          <w:p>
            <w:pPr>
              <w:spacing w:line="340" w:lineRule="exact"/>
              <w:ind w:right="-20" w:firstLine="480" w:firstLineChars="200"/>
              <w:rPr>
                <w:rFonts w:ascii="仿宋" w:hAnsi="仿宋" w:eastAsia="仿宋" w:cs="仿宋"/>
                <w:sz w:val="24"/>
              </w:rPr>
            </w:pPr>
            <w:r>
              <w:rPr>
                <w:rFonts w:hint="eastAsia" w:ascii="仿宋" w:hAnsi="仿宋" w:eastAsia="仿宋" w:cs="仿宋"/>
                <w:position w:val="-3"/>
                <w:sz w:val="24"/>
              </w:rPr>
              <w:t>13参与学校组织的应急演练</w:t>
            </w:r>
            <w:r>
              <w:rPr>
                <w:rFonts w:hint="eastAsia" w:ascii="仿宋" w:hAnsi="仿宋" w:eastAsia="仿宋" w:cs="仿宋"/>
                <w:spacing w:val="-43"/>
                <w:position w:val="-3"/>
                <w:sz w:val="24"/>
              </w:rPr>
              <w:t>，</w:t>
            </w:r>
            <w:r>
              <w:rPr>
                <w:rFonts w:hint="eastAsia" w:ascii="仿宋" w:hAnsi="仿宋" w:eastAsia="仿宋" w:cs="仿宋"/>
                <w:position w:val="-3"/>
                <w:sz w:val="24"/>
              </w:rPr>
              <w:t>落实应急</w:t>
            </w:r>
            <w:r>
              <w:rPr>
                <w:rFonts w:hint="eastAsia" w:ascii="仿宋" w:hAnsi="仿宋" w:eastAsia="仿宋" w:cs="仿宋"/>
                <w:position w:val="-2"/>
                <w:sz w:val="24"/>
              </w:rPr>
              <w:t xml:space="preserve">救援职责。 </w:t>
            </w:r>
          </w:p>
          <w:p>
            <w:pPr>
              <w:spacing w:line="340" w:lineRule="exact"/>
              <w:ind w:right="-20" w:firstLine="480" w:firstLineChars="200"/>
              <w:rPr>
                <w:rFonts w:ascii="仿宋" w:hAnsi="仿宋" w:eastAsia="仿宋" w:cs="仿宋"/>
                <w:bCs/>
                <w:color w:val="000000"/>
                <w:kern w:val="0"/>
                <w:sz w:val="24"/>
              </w:rPr>
            </w:pPr>
            <w:r>
              <w:rPr>
                <w:rFonts w:hint="eastAsia" w:ascii="仿宋" w:hAnsi="仿宋" w:eastAsia="仿宋" w:cs="仿宋"/>
                <w:position w:val="-2"/>
                <w:sz w:val="24"/>
              </w:rPr>
              <w:t>14.</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3-31</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门 卫</w:t>
            </w:r>
          </w:p>
        </w:tc>
        <w:tc>
          <w:tcPr>
            <w:tcW w:w="5149" w:type="dxa"/>
          </w:tcPr>
          <w:p>
            <w:pPr>
              <w:spacing w:line="340" w:lineRule="exact"/>
              <w:ind w:right="-20" w:firstLine="480" w:firstLineChars="200"/>
              <w:rPr>
                <w:rFonts w:ascii="仿宋" w:hAnsi="仿宋" w:eastAsia="仿宋" w:cs="仿宋"/>
                <w:sz w:val="24"/>
              </w:rPr>
            </w:pPr>
            <w:r>
              <w:rPr>
                <w:rFonts w:hint="eastAsia" w:ascii="仿宋" w:hAnsi="仿宋" w:eastAsia="仿宋" w:cs="仿宋"/>
                <w:position w:val="-2"/>
                <w:sz w:val="24"/>
              </w:rPr>
              <w:t>1</w:t>
            </w:r>
            <w:r>
              <w:rPr>
                <w:rFonts w:hint="eastAsia" w:ascii="仿宋" w:hAnsi="仿宋" w:eastAsia="仿宋" w:cs="仿宋"/>
                <w:spacing w:val="1"/>
                <w:position w:val="-2"/>
                <w:sz w:val="24"/>
              </w:rPr>
              <w:t>.</w:t>
            </w:r>
            <w:r>
              <w:rPr>
                <w:rFonts w:hint="eastAsia" w:ascii="仿宋" w:hAnsi="仿宋" w:eastAsia="仿宋" w:cs="仿宋"/>
                <w:position w:val="-2"/>
                <w:sz w:val="24"/>
              </w:rPr>
              <w:t>执行</w:t>
            </w:r>
            <w:r>
              <w:rPr>
                <w:rFonts w:hint="eastAsia" w:ascii="仿宋" w:hAnsi="仿宋" w:eastAsia="仿宋" w:cs="仿宋"/>
                <w:spacing w:val="-46"/>
                <w:position w:val="-2"/>
                <w:sz w:val="24"/>
              </w:rPr>
              <w:t xml:space="preserve"> </w:t>
            </w:r>
            <w:r>
              <w:rPr>
                <w:rFonts w:hint="eastAsia" w:ascii="仿宋" w:hAnsi="仿宋" w:eastAsia="仿宋" w:cs="仿宋"/>
                <w:position w:val="-2"/>
                <w:sz w:val="24"/>
              </w:rPr>
              <w:t>24</w:t>
            </w:r>
            <w:r>
              <w:rPr>
                <w:rFonts w:hint="eastAsia" w:ascii="仿宋" w:hAnsi="仿宋" w:eastAsia="仿宋" w:cs="仿宋"/>
                <w:spacing w:val="-46"/>
                <w:position w:val="-2"/>
                <w:sz w:val="24"/>
              </w:rPr>
              <w:t xml:space="preserve"> </w:t>
            </w:r>
            <w:r>
              <w:rPr>
                <w:rFonts w:hint="eastAsia" w:ascii="仿宋" w:hAnsi="仿宋" w:eastAsia="仿宋" w:cs="仿宋"/>
                <w:position w:val="-2"/>
                <w:sz w:val="24"/>
              </w:rPr>
              <w:t>小时值班</w:t>
            </w:r>
            <w:r>
              <w:rPr>
                <w:rFonts w:hint="eastAsia" w:ascii="仿宋" w:hAnsi="仿宋" w:eastAsia="仿宋" w:cs="仿宋"/>
                <w:spacing w:val="-2"/>
                <w:position w:val="-2"/>
                <w:sz w:val="24"/>
              </w:rPr>
              <w:t>制</w:t>
            </w:r>
            <w:r>
              <w:rPr>
                <w:rFonts w:hint="eastAsia" w:ascii="仿宋" w:hAnsi="仿宋" w:eastAsia="仿宋" w:cs="仿宋"/>
                <w:position w:val="-2"/>
                <w:sz w:val="24"/>
              </w:rPr>
              <w:t>度，不得擅</w:t>
            </w:r>
            <w:r>
              <w:rPr>
                <w:rFonts w:hint="eastAsia" w:ascii="仿宋" w:hAnsi="仿宋" w:eastAsia="仿宋" w:cs="仿宋"/>
                <w:sz w:val="24"/>
              </w:rPr>
              <w:t>自离岗</w:t>
            </w:r>
            <w:r>
              <w:rPr>
                <w:rFonts w:hint="eastAsia" w:ascii="仿宋" w:hAnsi="仿宋" w:eastAsia="仿宋" w:cs="仿宋"/>
                <w:spacing w:val="-46"/>
                <w:sz w:val="24"/>
              </w:rPr>
              <w:t>、</w:t>
            </w:r>
            <w:r>
              <w:rPr>
                <w:rFonts w:hint="eastAsia" w:ascii="仿宋" w:hAnsi="仿宋" w:eastAsia="仿宋" w:cs="仿宋"/>
                <w:sz w:val="24"/>
              </w:rPr>
              <w:t>空岗</w:t>
            </w:r>
            <w:r>
              <w:rPr>
                <w:rFonts w:hint="eastAsia" w:ascii="仿宋" w:hAnsi="仿宋" w:eastAsia="仿宋" w:cs="仿宋"/>
                <w:spacing w:val="-46"/>
                <w:sz w:val="24"/>
              </w:rPr>
              <w:t>，</w:t>
            </w:r>
            <w:r>
              <w:rPr>
                <w:rFonts w:hint="eastAsia" w:ascii="仿宋" w:hAnsi="仿宋" w:eastAsia="仿宋" w:cs="仿宋"/>
                <w:sz w:val="24"/>
              </w:rPr>
              <w:t>按时</w:t>
            </w:r>
            <w:r>
              <w:rPr>
                <w:rFonts w:hint="eastAsia" w:ascii="仿宋" w:hAnsi="仿宋" w:eastAsia="仿宋" w:cs="仿宋"/>
                <w:spacing w:val="-2"/>
                <w:sz w:val="24"/>
              </w:rPr>
              <w:t>交</w:t>
            </w:r>
            <w:r>
              <w:rPr>
                <w:rFonts w:hint="eastAsia" w:ascii="仿宋" w:hAnsi="仿宋" w:eastAsia="仿宋" w:cs="仿宋"/>
                <w:sz w:val="24"/>
              </w:rPr>
              <w:t>接班并做好交接 记录,发现问题及时报告。</w:t>
            </w:r>
          </w:p>
          <w:p>
            <w:pPr>
              <w:spacing w:line="340" w:lineRule="exact"/>
              <w:ind w:right="34" w:firstLine="532" w:firstLineChars="200"/>
              <w:rPr>
                <w:rFonts w:ascii="仿宋" w:hAnsi="仿宋" w:eastAsia="仿宋" w:cs="仿宋"/>
                <w:sz w:val="24"/>
              </w:rPr>
            </w:pPr>
            <w:r>
              <w:rPr>
                <w:rFonts w:hint="eastAsia" w:ascii="仿宋" w:hAnsi="仿宋" w:eastAsia="仿宋" w:cs="仿宋"/>
                <w:spacing w:val="13"/>
                <w:sz w:val="24"/>
              </w:rPr>
              <w:t>2.</w:t>
            </w:r>
            <w:r>
              <w:rPr>
                <w:rFonts w:hint="eastAsia" w:ascii="仿宋" w:hAnsi="仿宋" w:eastAsia="仿宋" w:cs="仿宋"/>
                <w:spacing w:val="12"/>
                <w:sz w:val="24"/>
              </w:rPr>
              <w:t>严格执</w:t>
            </w:r>
            <w:r>
              <w:rPr>
                <w:rFonts w:hint="eastAsia" w:ascii="仿宋" w:hAnsi="仿宋" w:eastAsia="仿宋" w:cs="仿宋"/>
                <w:spacing w:val="9"/>
                <w:sz w:val="24"/>
              </w:rPr>
              <w:t>行</w:t>
            </w:r>
            <w:r>
              <w:rPr>
                <w:rFonts w:hint="eastAsia" w:ascii="仿宋" w:hAnsi="仿宋" w:eastAsia="仿宋" w:cs="仿宋"/>
                <w:spacing w:val="12"/>
                <w:sz w:val="24"/>
              </w:rPr>
              <w:t>大门</w:t>
            </w:r>
            <w:r>
              <w:rPr>
                <w:rFonts w:hint="eastAsia" w:ascii="仿宋" w:hAnsi="仿宋" w:eastAsia="仿宋" w:cs="仿宋"/>
                <w:spacing w:val="9"/>
                <w:sz w:val="24"/>
              </w:rPr>
              <w:t>和出</w:t>
            </w:r>
            <w:r>
              <w:rPr>
                <w:rFonts w:hint="eastAsia" w:ascii="仿宋" w:hAnsi="仿宋" w:eastAsia="仿宋" w:cs="仿宋"/>
                <w:spacing w:val="12"/>
                <w:sz w:val="24"/>
              </w:rPr>
              <w:t>入人员管</w:t>
            </w:r>
            <w:r>
              <w:rPr>
                <w:rFonts w:hint="eastAsia" w:ascii="仿宋" w:hAnsi="仿宋" w:eastAsia="仿宋" w:cs="仿宋"/>
                <w:sz w:val="24"/>
              </w:rPr>
              <w:t>理制度</w:t>
            </w:r>
            <w:r>
              <w:rPr>
                <w:rFonts w:hint="eastAsia" w:ascii="仿宋" w:hAnsi="仿宋" w:eastAsia="仿宋" w:cs="仿宋"/>
                <w:spacing w:val="-46"/>
                <w:sz w:val="24"/>
              </w:rPr>
              <w:t>，</w:t>
            </w:r>
            <w:r>
              <w:rPr>
                <w:rFonts w:hint="eastAsia" w:ascii="仿宋" w:hAnsi="仿宋" w:eastAsia="仿宋" w:cs="仿宋"/>
                <w:sz w:val="24"/>
              </w:rPr>
              <w:t>来访人员需进行严格验证</w:t>
            </w:r>
            <w:r>
              <w:rPr>
                <w:rFonts w:hint="eastAsia" w:ascii="仿宋" w:hAnsi="仿宋" w:eastAsia="仿宋" w:cs="仿宋"/>
                <w:spacing w:val="-46"/>
                <w:sz w:val="24"/>
              </w:rPr>
              <w:t>，</w:t>
            </w:r>
            <w:r>
              <w:rPr>
                <w:rFonts w:hint="eastAsia" w:ascii="仿宋" w:hAnsi="仿宋" w:eastAsia="仿宋" w:cs="仿宋"/>
                <w:sz w:val="24"/>
              </w:rPr>
              <w:t>并依</w:t>
            </w:r>
            <w:r>
              <w:rPr>
                <w:rFonts w:hint="eastAsia" w:ascii="仿宋" w:hAnsi="仿宋" w:eastAsia="仿宋" w:cs="仿宋"/>
                <w:spacing w:val="10"/>
                <w:sz w:val="24"/>
              </w:rPr>
              <w:t>据学校有关会客登</w:t>
            </w:r>
            <w:r>
              <w:rPr>
                <w:rFonts w:hint="eastAsia" w:ascii="仿宋" w:hAnsi="仿宋" w:eastAsia="仿宋" w:cs="仿宋"/>
                <w:spacing w:val="12"/>
                <w:sz w:val="24"/>
              </w:rPr>
              <w:t>记</w:t>
            </w:r>
            <w:r>
              <w:rPr>
                <w:rFonts w:hint="eastAsia" w:ascii="仿宋" w:hAnsi="仿宋" w:eastAsia="仿宋" w:cs="仿宋"/>
                <w:spacing w:val="10"/>
                <w:sz w:val="24"/>
              </w:rPr>
              <w:t>制度履行登记手</w:t>
            </w:r>
            <w:r>
              <w:rPr>
                <w:rFonts w:hint="eastAsia" w:ascii="仿宋" w:hAnsi="仿宋" w:eastAsia="仿宋" w:cs="仿宋"/>
                <w:sz w:val="24"/>
              </w:rPr>
              <w:t>续。严禁无关人员进入校园。上课期间，学生必须持有请假手续</w:t>
            </w:r>
            <w:r>
              <w:rPr>
                <w:rFonts w:hint="eastAsia" w:ascii="仿宋" w:hAnsi="仿宋" w:eastAsia="仿宋" w:cs="仿宋"/>
                <w:position w:val="-2"/>
                <w:sz w:val="24"/>
              </w:rPr>
              <w:t>方可出校。</w:t>
            </w:r>
          </w:p>
          <w:p>
            <w:pPr>
              <w:spacing w:line="340" w:lineRule="exact"/>
              <w:ind w:right="34" w:firstLine="484" w:firstLineChars="200"/>
              <w:rPr>
                <w:rFonts w:ascii="仿宋" w:hAnsi="仿宋" w:eastAsia="仿宋" w:cs="仿宋"/>
                <w:sz w:val="24"/>
              </w:rPr>
            </w:pPr>
            <w:r>
              <w:rPr>
                <w:rFonts w:hint="eastAsia" w:ascii="仿宋" w:hAnsi="仿宋" w:eastAsia="仿宋" w:cs="仿宋"/>
                <w:spacing w:val="1"/>
                <w:sz w:val="24"/>
              </w:rPr>
              <w:t>3.</w:t>
            </w:r>
            <w:r>
              <w:rPr>
                <w:rFonts w:hint="eastAsia" w:ascii="仿宋" w:hAnsi="仿宋" w:eastAsia="仿宋" w:cs="仿宋"/>
                <w:sz w:val="24"/>
              </w:rPr>
              <w:t>发现可疑人</w:t>
            </w:r>
            <w:r>
              <w:rPr>
                <w:rFonts w:hint="eastAsia" w:ascii="仿宋" w:hAnsi="仿宋" w:eastAsia="仿宋" w:cs="仿宋"/>
                <w:spacing w:val="-46"/>
                <w:sz w:val="24"/>
              </w:rPr>
              <w:t>、</w:t>
            </w:r>
            <w:r>
              <w:rPr>
                <w:rFonts w:hint="eastAsia" w:ascii="仿宋" w:hAnsi="仿宋" w:eastAsia="仿宋" w:cs="仿宋"/>
                <w:sz w:val="24"/>
              </w:rPr>
              <w:t>事</w:t>
            </w:r>
            <w:r>
              <w:rPr>
                <w:rFonts w:hint="eastAsia" w:ascii="仿宋" w:hAnsi="仿宋" w:eastAsia="仿宋" w:cs="仿宋"/>
                <w:spacing w:val="-46"/>
                <w:sz w:val="24"/>
              </w:rPr>
              <w:t>、</w:t>
            </w:r>
            <w:r>
              <w:rPr>
                <w:rFonts w:hint="eastAsia" w:ascii="仿宋" w:hAnsi="仿宋" w:eastAsia="仿宋" w:cs="仿宋"/>
                <w:spacing w:val="-2"/>
                <w:sz w:val="24"/>
              </w:rPr>
              <w:t>物</w:t>
            </w:r>
            <w:r>
              <w:rPr>
                <w:rFonts w:hint="eastAsia" w:ascii="仿宋" w:hAnsi="仿宋" w:eastAsia="仿宋" w:cs="仿宋"/>
                <w:sz w:val="24"/>
              </w:rPr>
              <w:t>或其他治安 信息</w:t>
            </w:r>
            <w:r>
              <w:rPr>
                <w:rFonts w:hint="eastAsia" w:ascii="仿宋" w:hAnsi="仿宋" w:eastAsia="仿宋" w:cs="仿宋"/>
                <w:spacing w:val="-46"/>
                <w:sz w:val="24"/>
              </w:rPr>
              <w:t>，</w:t>
            </w:r>
            <w:r>
              <w:rPr>
                <w:rFonts w:hint="eastAsia" w:ascii="仿宋" w:hAnsi="仿宋" w:eastAsia="仿宋" w:cs="仿宋"/>
                <w:sz w:val="24"/>
              </w:rPr>
              <w:t>及时向相关领导或部门汇报</w:t>
            </w:r>
            <w:r>
              <w:rPr>
                <w:rFonts w:hint="eastAsia" w:ascii="仿宋" w:hAnsi="仿宋" w:eastAsia="仿宋" w:cs="仿宋"/>
                <w:spacing w:val="-46"/>
                <w:sz w:val="24"/>
              </w:rPr>
              <w:t>。</w:t>
            </w:r>
            <w:r>
              <w:rPr>
                <w:rFonts w:hint="eastAsia" w:ascii="仿宋" w:hAnsi="仿宋" w:eastAsia="仿宋" w:cs="仿宋"/>
                <w:sz w:val="24"/>
              </w:rPr>
              <w:t>必要时</w:t>
            </w:r>
            <w:r>
              <w:rPr>
                <w:rFonts w:hint="eastAsia" w:ascii="仿宋" w:hAnsi="仿宋" w:eastAsia="仿宋" w:cs="仿宋"/>
                <w:spacing w:val="-46"/>
                <w:sz w:val="24"/>
              </w:rPr>
              <w:t>，</w:t>
            </w:r>
            <w:r>
              <w:rPr>
                <w:rFonts w:hint="eastAsia" w:ascii="仿宋" w:hAnsi="仿宋" w:eastAsia="仿宋" w:cs="仿宋"/>
                <w:sz w:val="24"/>
              </w:rPr>
              <w:t>启动报警器或向</w:t>
            </w:r>
            <w:r>
              <w:rPr>
                <w:rFonts w:hint="eastAsia" w:ascii="仿宋" w:hAnsi="仿宋" w:eastAsia="仿宋" w:cs="仿宋"/>
                <w:spacing w:val="-59"/>
                <w:sz w:val="24"/>
              </w:rPr>
              <w:t xml:space="preserve"> </w:t>
            </w:r>
            <w:r>
              <w:rPr>
                <w:rFonts w:hint="eastAsia" w:ascii="仿宋" w:hAnsi="仿宋" w:eastAsia="仿宋" w:cs="仿宋"/>
                <w:sz w:val="24"/>
              </w:rPr>
              <w:t>110</w:t>
            </w:r>
            <w:r>
              <w:rPr>
                <w:rFonts w:hint="eastAsia" w:ascii="仿宋" w:hAnsi="仿宋" w:eastAsia="仿宋" w:cs="仿宋"/>
                <w:spacing w:val="-60"/>
                <w:sz w:val="24"/>
              </w:rPr>
              <w:t xml:space="preserve"> </w:t>
            </w:r>
            <w:r>
              <w:rPr>
                <w:rFonts w:hint="eastAsia" w:ascii="仿宋" w:hAnsi="仿宋" w:eastAsia="仿宋" w:cs="仿宋"/>
                <w:sz w:val="24"/>
              </w:rPr>
              <w:t>报警</w:t>
            </w:r>
            <w:r>
              <w:rPr>
                <w:rFonts w:hint="eastAsia" w:ascii="仿宋" w:hAnsi="仿宋" w:eastAsia="仿宋" w:cs="仿宋"/>
                <w:spacing w:val="-46"/>
                <w:sz w:val="24"/>
              </w:rPr>
              <w:t>，</w:t>
            </w:r>
            <w:r>
              <w:rPr>
                <w:rFonts w:hint="eastAsia" w:ascii="仿宋" w:hAnsi="仿宋" w:eastAsia="仿宋" w:cs="仿宋"/>
                <w:sz w:val="24"/>
              </w:rPr>
              <w:t>并配合公安机关做好处置工作。</w:t>
            </w:r>
          </w:p>
          <w:p>
            <w:pPr>
              <w:spacing w:line="340" w:lineRule="exact"/>
              <w:ind w:right="34" w:firstLine="484" w:firstLineChars="200"/>
              <w:rPr>
                <w:rFonts w:hint="eastAsia" w:ascii="仿宋" w:hAnsi="仿宋" w:eastAsia="仿宋" w:cs="仿宋"/>
                <w:sz w:val="24"/>
              </w:rPr>
            </w:pPr>
            <w:r>
              <w:rPr>
                <w:rFonts w:hint="eastAsia" w:ascii="仿宋" w:hAnsi="仿宋" w:eastAsia="仿宋" w:cs="仿宋"/>
                <w:spacing w:val="1"/>
                <w:position w:val="-2"/>
                <w:sz w:val="24"/>
              </w:rPr>
              <w:t>4.</w:t>
            </w:r>
            <w:r>
              <w:rPr>
                <w:rFonts w:hint="eastAsia" w:ascii="仿宋" w:hAnsi="仿宋" w:eastAsia="仿宋" w:cs="仿宋"/>
                <w:position w:val="-2"/>
                <w:sz w:val="24"/>
              </w:rPr>
              <w:t>疏导出入车辆和行人</w:t>
            </w:r>
            <w:r>
              <w:rPr>
                <w:rFonts w:hint="eastAsia" w:ascii="仿宋" w:hAnsi="仿宋" w:eastAsia="仿宋" w:cs="仿宋"/>
                <w:spacing w:val="-94"/>
                <w:position w:val="-2"/>
                <w:sz w:val="24"/>
              </w:rPr>
              <w:t>，</w:t>
            </w:r>
            <w:r>
              <w:rPr>
                <w:rFonts w:hint="eastAsia" w:ascii="仿宋" w:hAnsi="仿宋" w:eastAsia="仿宋" w:cs="仿宋"/>
                <w:position w:val="-2"/>
                <w:sz w:val="24"/>
              </w:rPr>
              <w:t>清理门卫</w:t>
            </w:r>
            <w:r>
              <w:rPr>
                <w:rFonts w:hint="eastAsia" w:ascii="仿宋" w:hAnsi="仿宋" w:eastAsia="仿宋" w:cs="仿宋"/>
                <w:sz w:val="24"/>
              </w:rPr>
              <w:t>责任区内的无关人员</w:t>
            </w:r>
            <w:r>
              <w:rPr>
                <w:rFonts w:hint="eastAsia" w:ascii="仿宋" w:hAnsi="仿宋" w:eastAsia="仿宋" w:cs="仿宋"/>
                <w:spacing w:val="-94"/>
                <w:sz w:val="24"/>
              </w:rPr>
              <w:t>，</w:t>
            </w:r>
            <w:r>
              <w:rPr>
                <w:rFonts w:hint="eastAsia" w:ascii="仿宋" w:hAnsi="仿宋" w:eastAsia="仿宋" w:cs="仿宋"/>
                <w:sz w:val="24"/>
              </w:rPr>
              <w:t>保证进出车辆畅通，人员出入有序无阻。</w:t>
            </w:r>
          </w:p>
          <w:p>
            <w:pPr>
              <w:spacing w:line="340" w:lineRule="exact"/>
              <w:ind w:right="34" w:firstLine="532" w:firstLineChars="200"/>
              <w:rPr>
                <w:rFonts w:ascii="仿宋" w:hAnsi="仿宋" w:eastAsia="仿宋" w:cs="仿宋"/>
                <w:sz w:val="24"/>
              </w:rPr>
            </w:pPr>
            <w:r>
              <w:rPr>
                <w:rFonts w:hint="eastAsia" w:ascii="仿宋" w:hAnsi="仿宋" w:eastAsia="仿宋" w:cs="仿宋"/>
                <w:spacing w:val="13"/>
                <w:position w:val="-3"/>
                <w:sz w:val="24"/>
              </w:rPr>
              <w:t>5.</w:t>
            </w:r>
            <w:r>
              <w:rPr>
                <w:rFonts w:hint="eastAsia" w:ascii="仿宋" w:hAnsi="仿宋" w:eastAsia="仿宋" w:cs="仿宋"/>
                <w:spacing w:val="12"/>
                <w:position w:val="-3"/>
                <w:sz w:val="24"/>
              </w:rPr>
              <w:t>任何人</w:t>
            </w:r>
            <w:r>
              <w:rPr>
                <w:rFonts w:hint="eastAsia" w:ascii="仿宋" w:hAnsi="仿宋" w:eastAsia="仿宋" w:cs="仿宋"/>
                <w:spacing w:val="9"/>
                <w:position w:val="-3"/>
                <w:sz w:val="24"/>
              </w:rPr>
              <w:t>不</w:t>
            </w:r>
            <w:r>
              <w:rPr>
                <w:rFonts w:hint="eastAsia" w:ascii="仿宋" w:hAnsi="仿宋" w:eastAsia="仿宋" w:cs="仿宋"/>
                <w:spacing w:val="12"/>
                <w:position w:val="-3"/>
                <w:sz w:val="24"/>
              </w:rPr>
              <w:t>得在</w:t>
            </w:r>
            <w:r>
              <w:rPr>
                <w:rFonts w:hint="eastAsia" w:ascii="仿宋" w:hAnsi="仿宋" w:eastAsia="仿宋" w:cs="仿宋"/>
                <w:spacing w:val="9"/>
                <w:position w:val="-3"/>
                <w:sz w:val="24"/>
              </w:rPr>
              <w:t>警卫</w:t>
            </w:r>
            <w:r>
              <w:rPr>
                <w:rFonts w:hint="eastAsia" w:ascii="仿宋" w:hAnsi="仿宋" w:eastAsia="仿宋" w:cs="仿宋"/>
                <w:spacing w:val="12"/>
                <w:position w:val="-3"/>
                <w:sz w:val="24"/>
              </w:rPr>
              <w:t>室从事与</w:t>
            </w:r>
            <w:r>
              <w:rPr>
                <w:rFonts w:hint="eastAsia" w:ascii="仿宋" w:hAnsi="仿宋" w:eastAsia="仿宋" w:cs="仿宋"/>
                <w:position w:val="-3"/>
                <w:sz w:val="24"/>
              </w:rPr>
              <w:t>该</w:t>
            </w:r>
            <w:r>
              <w:rPr>
                <w:rFonts w:hint="eastAsia" w:ascii="仿宋" w:hAnsi="仿宋" w:eastAsia="仿宋" w:cs="仿宋"/>
                <w:sz w:val="24"/>
              </w:rPr>
              <w:t>室工作无关的活动</w:t>
            </w:r>
            <w:r>
              <w:rPr>
                <w:rFonts w:hint="eastAsia" w:ascii="仿宋" w:hAnsi="仿宋" w:eastAsia="仿宋" w:cs="仿宋"/>
                <w:spacing w:val="-94"/>
                <w:sz w:val="24"/>
              </w:rPr>
              <w:t>，</w:t>
            </w:r>
            <w:r>
              <w:rPr>
                <w:rFonts w:hint="eastAsia" w:ascii="仿宋" w:hAnsi="仿宋" w:eastAsia="仿宋" w:cs="仿宋"/>
                <w:sz w:val="24"/>
              </w:rPr>
              <w:t>不得存放或代人存 放贵重物品、现金和危险品。</w:t>
            </w:r>
          </w:p>
          <w:p>
            <w:pPr>
              <w:spacing w:line="340" w:lineRule="exact"/>
              <w:ind w:right="-57" w:firstLine="484" w:firstLineChars="200"/>
              <w:rPr>
                <w:rFonts w:ascii="仿宋" w:hAnsi="仿宋" w:eastAsia="仿宋" w:cs="仿宋"/>
                <w:sz w:val="24"/>
              </w:rPr>
            </w:pPr>
            <w:r>
              <w:rPr>
                <w:rFonts w:hint="eastAsia" w:ascii="仿宋" w:hAnsi="仿宋" w:eastAsia="仿宋" w:cs="仿宋"/>
                <w:spacing w:val="1"/>
                <w:sz w:val="24"/>
              </w:rPr>
              <w:t>6.</w:t>
            </w:r>
            <w:r>
              <w:rPr>
                <w:rFonts w:hint="eastAsia" w:ascii="仿宋" w:hAnsi="仿宋" w:eastAsia="仿宋" w:cs="仿宋"/>
                <w:sz w:val="24"/>
              </w:rPr>
              <w:t>做好警务室的消防安全工作</w:t>
            </w:r>
            <w:r>
              <w:rPr>
                <w:rFonts w:hint="eastAsia" w:ascii="仿宋" w:hAnsi="仿宋" w:eastAsia="仿宋" w:cs="仿宋"/>
                <w:spacing w:val="-94"/>
                <w:sz w:val="24"/>
              </w:rPr>
              <w:t>，</w:t>
            </w:r>
            <w:r>
              <w:rPr>
                <w:rFonts w:hint="eastAsia" w:ascii="仿宋" w:hAnsi="仿宋" w:eastAsia="仿宋" w:cs="仿宋"/>
                <w:sz w:val="24"/>
              </w:rPr>
              <w:t>确保灭火器材的充足</w:t>
            </w:r>
            <w:r>
              <w:rPr>
                <w:rFonts w:hint="eastAsia" w:ascii="仿宋" w:hAnsi="仿宋" w:eastAsia="仿宋" w:cs="仿宋"/>
                <w:spacing w:val="-46"/>
                <w:sz w:val="24"/>
              </w:rPr>
              <w:t>、</w:t>
            </w:r>
            <w:r>
              <w:rPr>
                <w:rFonts w:hint="eastAsia" w:ascii="仿宋" w:hAnsi="仿宋" w:eastAsia="仿宋" w:cs="仿宋"/>
                <w:sz w:val="24"/>
              </w:rPr>
              <w:t>完好和有效</w:t>
            </w:r>
            <w:r>
              <w:rPr>
                <w:rFonts w:hint="eastAsia" w:ascii="仿宋" w:hAnsi="仿宋" w:eastAsia="仿宋" w:cs="仿宋"/>
                <w:spacing w:val="-46"/>
                <w:sz w:val="24"/>
              </w:rPr>
              <w:t>，</w:t>
            </w:r>
            <w:r>
              <w:rPr>
                <w:rFonts w:hint="eastAsia" w:ascii="仿宋" w:hAnsi="仿宋" w:eastAsia="仿宋" w:cs="仿宋"/>
                <w:sz w:val="24"/>
              </w:rPr>
              <w:t>定期 检查插头、电线，发现问题及时报修。</w:t>
            </w:r>
          </w:p>
          <w:p>
            <w:pPr>
              <w:spacing w:line="340" w:lineRule="exact"/>
              <w:ind w:right="34" w:firstLine="484" w:firstLineChars="200"/>
              <w:rPr>
                <w:rFonts w:ascii="仿宋" w:hAnsi="仿宋" w:eastAsia="仿宋" w:cs="仿宋"/>
                <w:sz w:val="24"/>
              </w:rPr>
            </w:pPr>
            <w:r>
              <w:rPr>
                <w:rFonts w:hint="eastAsia" w:ascii="仿宋" w:hAnsi="仿宋" w:eastAsia="仿宋" w:cs="仿宋"/>
                <w:spacing w:val="1"/>
                <w:sz w:val="24"/>
              </w:rPr>
              <w:t>7.</w:t>
            </w:r>
            <w:r>
              <w:rPr>
                <w:rFonts w:hint="eastAsia" w:ascii="仿宋" w:hAnsi="仿宋" w:eastAsia="仿宋" w:cs="仿宋"/>
                <w:sz w:val="24"/>
              </w:rPr>
              <w:t>妥善保管</w:t>
            </w:r>
            <w:r>
              <w:rPr>
                <w:rFonts w:hint="eastAsia" w:ascii="仿宋" w:hAnsi="仿宋" w:eastAsia="仿宋" w:cs="仿宋"/>
                <w:spacing w:val="-46"/>
                <w:sz w:val="24"/>
              </w:rPr>
              <w:t>、</w:t>
            </w:r>
            <w:r>
              <w:rPr>
                <w:rFonts w:hint="eastAsia" w:ascii="仿宋" w:hAnsi="仿宋" w:eastAsia="仿宋" w:cs="仿宋"/>
                <w:sz w:val="24"/>
              </w:rPr>
              <w:t>定期检查</w:t>
            </w:r>
            <w:r>
              <w:rPr>
                <w:rFonts w:hint="eastAsia" w:ascii="仿宋" w:hAnsi="仿宋" w:eastAsia="仿宋" w:cs="仿宋"/>
                <w:spacing w:val="-46"/>
                <w:sz w:val="24"/>
              </w:rPr>
              <w:t>、</w:t>
            </w:r>
            <w:r>
              <w:rPr>
                <w:rFonts w:hint="eastAsia" w:ascii="仿宋" w:hAnsi="仿宋" w:eastAsia="仿宋" w:cs="仿宋"/>
                <w:sz w:val="24"/>
              </w:rPr>
              <w:t>熟练使用技防工具</w:t>
            </w:r>
            <w:r>
              <w:rPr>
                <w:rFonts w:hint="eastAsia" w:ascii="仿宋" w:hAnsi="仿宋" w:eastAsia="仿宋" w:cs="仿宋"/>
                <w:spacing w:val="-94"/>
                <w:sz w:val="24"/>
              </w:rPr>
              <w:t>，</w:t>
            </w:r>
            <w:r>
              <w:rPr>
                <w:rFonts w:hint="eastAsia" w:ascii="仿宋" w:hAnsi="仿宋" w:eastAsia="仿宋" w:cs="仿宋"/>
                <w:sz w:val="24"/>
              </w:rPr>
              <w:t>在危急时刻充分发挥技防工具的作用，确保师生安全。</w:t>
            </w:r>
          </w:p>
          <w:p>
            <w:pPr>
              <w:spacing w:line="340" w:lineRule="exact"/>
              <w:ind w:right="36" w:firstLine="484" w:firstLineChars="200"/>
              <w:rPr>
                <w:rFonts w:ascii="仿宋" w:hAnsi="仿宋" w:eastAsia="仿宋" w:cs="仿宋"/>
                <w:sz w:val="24"/>
              </w:rPr>
            </w:pPr>
            <w:r>
              <w:rPr>
                <w:rFonts w:hint="eastAsia" w:ascii="仿宋" w:hAnsi="仿宋" w:eastAsia="仿宋" w:cs="仿宋"/>
                <w:spacing w:val="1"/>
                <w:sz w:val="24"/>
              </w:rPr>
              <w:t>8.</w:t>
            </w:r>
            <w:r>
              <w:rPr>
                <w:rFonts w:hint="eastAsia" w:ascii="仿宋" w:hAnsi="仿宋" w:eastAsia="仿宋" w:cs="仿宋"/>
                <w:sz w:val="24"/>
              </w:rPr>
              <w:t>在岗期间不与无关人员聊天、不干私活、不饮酒。</w:t>
            </w:r>
          </w:p>
        </w:tc>
        <w:tc>
          <w:tcPr>
            <w:tcW w:w="0" w:type="auto"/>
            <w:vAlign w:val="center"/>
          </w:tcPr>
          <w:p>
            <w:pPr>
              <w:spacing w:line="340" w:lineRule="exact"/>
              <w:ind w:right="-93" w:firstLine="480" w:firstLineChars="200"/>
              <w:rPr>
                <w:rFonts w:ascii="仿宋" w:hAnsi="仿宋" w:eastAsia="仿宋" w:cs="仿宋"/>
                <w:sz w:val="24"/>
              </w:rPr>
            </w:pPr>
            <w:r>
              <w:rPr>
                <w:rFonts w:hint="eastAsia" w:ascii="仿宋" w:hAnsi="仿宋" w:eastAsia="仿宋" w:cs="仿宋"/>
                <w:position w:val="-2"/>
                <w:sz w:val="24"/>
              </w:rPr>
              <w:t>1.落实</w:t>
            </w:r>
            <w:r>
              <w:rPr>
                <w:rFonts w:hint="eastAsia" w:ascii="仿宋" w:hAnsi="仿宋" w:eastAsia="仿宋" w:cs="仿宋"/>
                <w:spacing w:val="-82"/>
                <w:position w:val="-2"/>
                <w:sz w:val="24"/>
              </w:rPr>
              <w:t xml:space="preserve"> </w:t>
            </w:r>
            <w:r>
              <w:rPr>
                <w:rFonts w:hint="eastAsia" w:ascii="仿宋" w:hAnsi="仿宋" w:eastAsia="仿宋" w:cs="仿宋"/>
                <w:position w:val="-2"/>
                <w:sz w:val="24"/>
              </w:rPr>
              <w:t>24</w:t>
            </w:r>
            <w:r>
              <w:rPr>
                <w:rFonts w:hint="eastAsia" w:ascii="仿宋" w:hAnsi="仿宋" w:eastAsia="仿宋" w:cs="仿宋"/>
                <w:spacing w:val="-82"/>
                <w:position w:val="-2"/>
                <w:sz w:val="24"/>
              </w:rPr>
              <w:t xml:space="preserve"> </w:t>
            </w:r>
            <w:r>
              <w:rPr>
                <w:rFonts w:hint="eastAsia" w:ascii="仿宋" w:hAnsi="仿宋" w:eastAsia="仿宋" w:cs="仿宋"/>
                <w:position w:val="-2"/>
                <w:sz w:val="24"/>
              </w:rPr>
              <w:t>小时值班制度</w:t>
            </w:r>
            <w:r>
              <w:rPr>
                <w:rFonts w:hint="eastAsia" w:ascii="仿宋" w:hAnsi="仿宋" w:eastAsia="仿宋" w:cs="仿宋"/>
                <w:spacing w:val="-120"/>
                <w:position w:val="-2"/>
                <w:sz w:val="24"/>
              </w:rPr>
              <w:t>，</w:t>
            </w:r>
            <w:r>
              <w:rPr>
                <w:rFonts w:hint="eastAsia" w:ascii="仿宋" w:hAnsi="仿宋" w:eastAsia="仿宋" w:cs="仿宋"/>
                <w:position w:val="-2"/>
                <w:sz w:val="24"/>
              </w:rPr>
              <w:t>，不得擅自离岗、</w:t>
            </w:r>
            <w:r>
              <w:rPr>
                <w:rFonts w:hint="eastAsia" w:ascii="仿宋" w:hAnsi="仿宋" w:eastAsia="仿宋" w:cs="仿宋"/>
                <w:sz w:val="24"/>
              </w:rPr>
              <w:t>空岗。</w:t>
            </w:r>
          </w:p>
          <w:p>
            <w:pPr>
              <w:spacing w:line="340" w:lineRule="exact"/>
              <w:ind w:right="-93" w:firstLine="480" w:firstLineChars="200"/>
              <w:rPr>
                <w:rFonts w:ascii="仿宋" w:hAnsi="仿宋" w:eastAsia="仿宋" w:cs="仿宋"/>
                <w:sz w:val="24"/>
              </w:rPr>
            </w:pPr>
            <w:r>
              <w:rPr>
                <w:rFonts w:hint="eastAsia" w:ascii="仿宋" w:hAnsi="仿宋" w:eastAsia="仿宋" w:cs="仿宋"/>
                <w:position w:val="-3"/>
                <w:sz w:val="24"/>
              </w:rPr>
              <w:t>2.交接班时</w:t>
            </w:r>
            <w:r>
              <w:rPr>
                <w:rFonts w:hint="eastAsia" w:ascii="仿宋" w:hAnsi="仿宋" w:eastAsia="仿宋" w:cs="仿宋"/>
                <w:spacing w:val="-43"/>
                <w:position w:val="-3"/>
                <w:sz w:val="24"/>
              </w:rPr>
              <w:t>，</w:t>
            </w:r>
            <w:r>
              <w:rPr>
                <w:rFonts w:hint="eastAsia" w:ascii="仿宋" w:hAnsi="仿宋" w:eastAsia="仿宋" w:cs="仿宋"/>
                <w:position w:val="-3"/>
                <w:sz w:val="24"/>
              </w:rPr>
              <w:t>向接班人员做好交接工作。</w:t>
            </w:r>
          </w:p>
          <w:p>
            <w:pPr>
              <w:spacing w:line="340" w:lineRule="exact"/>
              <w:ind w:right="31"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pacing w:val="5"/>
                <w:sz w:val="24"/>
              </w:rPr>
              <w:t xml:space="preserve">.对家长或校友来访，必须电话联系被 </w:t>
            </w:r>
            <w:r>
              <w:rPr>
                <w:rFonts w:hint="eastAsia" w:ascii="仿宋" w:hAnsi="仿宋" w:eastAsia="仿宋" w:cs="仿宋"/>
                <w:sz w:val="24"/>
              </w:rPr>
              <w:t>访教师，核实后方可进校。</w:t>
            </w:r>
          </w:p>
          <w:p>
            <w:pPr>
              <w:spacing w:line="340" w:lineRule="exact"/>
              <w:ind w:right="-20" w:firstLine="500" w:firstLineChars="200"/>
              <w:rPr>
                <w:rFonts w:ascii="仿宋" w:hAnsi="仿宋" w:eastAsia="仿宋" w:cs="仿宋"/>
                <w:sz w:val="24"/>
              </w:rPr>
            </w:pPr>
            <w:r>
              <w:rPr>
                <w:rFonts w:hint="eastAsia" w:ascii="仿宋" w:hAnsi="仿宋" w:eastAsia="仿宋" w:cs="仿宋"/>
                <w:spacing w:val="5"/>
                <w:position w:val="-2"/>
                <w:sz w:val="24"/>
              </w:rPr>
              <w:t>4.严防与教育教学无关人员或社会闲杂</w:t>
            </w:r>
            <w:r>
              <w:rPr>
                <w:rFonts w:hint="eastAsia" w:ascii="仿宋" w:hAnsi="仿宋" w:eastAsia="仿宋" w:cs="仿宋"/>
                <w:sz w:val="24"/>
              </w:rPr>
              <w:t>人员进校。</w:t>
            </w:r>
          </w:p>
          <w:p>
            <w:pPr>
              <w:spacing w:line="340" w:lineRule="exact"/>
              <w:ind w:right="25" w:firstLine="500" w:firstLineChars="200"/>
              <w:rPr>
                <w:rFonts w:ascii="仿宋" w:hAnsi="仿宋" w:eastAsia="仿宋" w:cs="仿宋"/>
                <w:sz w:val="24"/>
              </w:rPr>
            </w:pPr>
            <w:r>
              <w:rPr>
                <w:rFonts w:hint="eastAsia" w:ascii="仿宋" w:hAnsi="仿宋" w:eastAsia="仿宋" w:cs="仿宋"/>
                <w:spacing w:val="5"/>
                <w:sz w:val="24"/>
              </w:rPr>
              <w:t>5.对不履行登记手续或证件不齐备的来 访人员</w:t>
            </w:r>
            <w:r>
              <w:rPr>
                <w:rFonts w:hint="eastAsia" w:ascii="仿宋" w:hAnsi="仿宋" w:eastAsia="仿宋" w:cs="仿宋"/>
                <w:spacing w:val="2"/>
                <w:sz w:val="24"/>
              </w:rPr>
              <w:t>(</w:t>
            </w:r>
            <w:r>
              <w:rPr>
                <w:rFonts w:hint="eastAsia" w:ascii="仿宋" w:hAnsi="仿宋" w:eastAsia="仿宋" w:cs="仿宋"/>
                <w:spacing w:val="5"/>
                <w:sz w:val="24"/>
              </w:rPr>
              <w:t>车)，</w:t>
            </w:r>
            <w:r>
              <w:rPr>
                <w:rFonts w:hint="eastAsia" w:ascii="仿宋" w:hAnsi="仿宋" w:eastAsia="仿宋" w:cs="仿宋"/>
                <w:spacing w:val="2"/>
                <w:sz w:val="24"/>
              </w:rPr>
              <w:t>应</w:t>
            </w:r>
            <w:r>
              <w:rPr>
                <w:rFonts w:hint="eastAsia" w:ascii="仿宋" w:hAnsi="仿宋" w:eastAsia="仿宋" w:cs="仿宋"/>
                <w:spacing w:val="5"/>
                <w:sz w:val="24"/>
              </w:rPr>
              <w:t>劝阻</w:t>
            </w:r>
            <w:r>
              <w:rPr>
                <w:rFonts w:hint="eastAsia" w:ascii="仿宋" w:hAnsi="仿宋" w:eastAsia="仿宋" w:cs="仿宋"/>
                <w:spacing w:val="2"/>
                <w:sz w:val="24"/>
              </w:rPr>
              <w:t>其</w:t>
            </w:r>
            <w:r>
              <w:rPr>
                <w:rFonts w:hint="eastAsia" w:ascii="仿宋" w:hAnsi="仿宋" w:eastAsia="仿宋" w:cs="仿宋"/>
                <w:spacing w:val="5"/>
                <w:sz w:val="24"/>
              </w:rPr>
              <w:t>进校，</w:t>
            </w:r>
            <w:r>
              <w:rPr>
                <w:rFonts w:hint="eastAsia" w:ascii="仿宋" w:hAnsi="仿宋" w:eastAsia="仿宋" w:cs="仿宋"/>
                <w:spacing w:val="2"/>
                <w:sz w:val="24"/>
              </w:rPr>
              <w:t>并</w:t>
            </w:r>
            <w:r>
              <w:rPr>
                <w:rFonts w:hint="eastAsia" w:ascii="仿宋" w:hAnsi="仿宋" w:eastAsia="仿宋" w:cs="仿宋"/>
                <w:spacing w:val="5"/>
                <w:sz w:val="24"/>
              </w:rPr>
              <w:t>及时向学</w:t>
            </w:r>
            <w:r>
              <w:rPr>
                <w:rFonts w:hint="eastAsia" w:ascii="仿宋" w:hAnsi="仿宋" w:eastAsia="仿宋" w:cs="仿宋"/>
                <w:sz w:val="24"/>
              </w:rPr>
              <w:t>校</w:t>
            </w:r>
            <w:r>
              <w:rPr>
                <w:rFonts w:hint="eastAsia" w:ascii="仿宋" w:hAnsi="仿宋" w:eastAsia="仿宋" w:cs="仿宋"/>
                <w:position w:val="-2"/>
                <w:sz w:val="24"/>
              </w:rPr>
              <w:t>安全保卫处报告。</w:t>
            </w:r>
          </w:p>
          <w:p>
            <w:pPr>
              <w:spacing w:line="340" w:lineRule="exact"/>
              <w:ind w:right="-84" w:firstLine="480" w:firstLineChars="200"/>
              <w:rPr>
                <w:rFonts w:ascii="仿宋" w:hAnsi="仿宋" w:eastAsia="仿宋" w:cs="仿宋"/>
                <w:sz w:val="24"/>
              </w:rPr>
            </w:pPr>
            <w:r>
              <w:rPr>
                <w:rFonts w:hint="eastAsia" w:ascii="仿宋" w:hAnsi="仿宋" w:eastAsia="仿宋" w:cs="仿宋"/>
                <w:sz w:val="24"/>
              </w:rPr>
              <w:t>6.发现可疑人</w:t>
            </w:r>
            <w:r>
              <w:rPr>
                <w:rFonts w:hint="eastAsia" w:ascii="仿宋" w:hAnsi="仿宋" w:eastAsia="仿宋" w:cs="仿宋"/>
                <w:spacing w:val="-22"/>
                <w:sz w:val="24"/>
              </w:rPr>
              <w:t>、</w:t>
            </w:r>
            <w:r>
              <w:rPr>
                <w:rFonts w:hint="eastAsia" w:ascii="仿宋" w:hAnsi="仿宋" w:eastAsia="仿宋" w:cs="仿宋"/>
                <w:sz w:val="24"/>
              </w:rPr>
              <w:t>事</w:t>
            </w:r>
            <w:r>
              <w:rPr>
                <w:rFonts w:hint="eastAsia" w:ascii="仿宋" w:hAnsi="仿宋" w:eastAsia="仿宋" w:cs="仿宋"/>
                <w:spacing w:val="-22"/>
                <w:sz w:val="24"/>
              </w:rPr>
              <w:t>、</w:t>
            </w:r>
            <w:r>
              <w:rPr>
                <w:rFonts w:hint="eastAsia" w:ascii="仿宋" w:hAnsi="仿宋" w:eastAsia="仿宋" w:cs="仿宋"/>
                <w:sz w:val="24"/>
              </w:rPr>
              <w:t>物或其他治安信息，</w:t>
            </w:r>
            <w:r>
              <w:rPr>
                <w:rFonts w:hint="eastAsia" w:ascii="仿宋" w:hAnsi="仿宋" w:eastAsia="仿宋" w:cs="仿宋"/>
                <w:spacing w:val="5"/>
                <w:sz w:val="24"/>
              </w:rPr>
              <w:t>及时向安全保卫处汇报。必要时</w:t>
            </w:r>
            <w:r>
              <w:rPr>
                <w:rFonts w:hint="eastAsia" w:ascii="仿宋" w:hAnsi="仿宋" w:eastAsia="仿宋" w:cs="仿宋"/>
                <w:spacing w:val="2"/>
                <w:sz w:val="24"/>
              </w:rPr>
              <w:t>，</w:t>
            </w:r>
            <w:r>
              <w:rPr>
                <w:rFonts w:hint="eastAsia" w:ascii="仿宋" w:hAnsi="仿宋" w:eastAsia="仿宋" w:cs="仿宋"/>
                <w:spacing w:val="5"/>
                <w:sz w:val="24"/>
              </w:rPr>
              <w:t>启</w:t>
            </w:r>
            <w:r>
              <w:rPr>
                <w:rFonts w:hint="eastAsia" w:ascii="仿宋" w:hAnsi="仿宋" w:eastAsia="仿宋" w:cs="仿宋"/>
                <w:sz w:val="24"/>
              </w:rPr>
              <w:t>动报警器或向</w:t>
            </w:r>
            <w:r>
              <w:rPr>
                <w:rFonts w:hint="eastAsia" w:ascii="仿宋" w:hAnsi="仿宋" w:eastAsia="仿宋" w:cs="仿宋"/>
                <w:spacing w:val="-22"/>
                <w:sz w:val="24"/>
              </w:rPr>
              <w:t xml:space="preserve"> </w:t>
            </w:r>
            <w:r>
              <w:rPr>
                <w:rFonts w:hint="eastAsia" w:ascii="仿宋" w:hAnsi="仿宋" w:eastAsia="仿宋" w:cs="仿宋"/>
                <w:sz w:val="24"/>
              </w:rPr>
              <w:t>110</w:t>
            </w:r>
            <w:r>
              <w:rPr>
                <w:rFonts w:hint="eastAsia" w:ascii="仿宋" w:hAnsi="仿宋" w:eastAsia="仿宋" w:cs="仿宋"/>
                <w:spacing w:val="-22"/>
                <w:sz w:val="24"/>
              </w:rPr>
              <w:t xml:space="preserve"> </w:t>
            </w:r>
            <w:r>
              <w:rPr>
                <w:rFonts w:hint="eastAsia" w:ascii="仿宋" w:hAnsi="仿宋" w:eastAsia="仿宋" w:cs="仿宋"/>
                <w:sz w:val="24"/>
              </w:rPr>
              <w:t>报警，并配合公安机关做好处置工作。</w:t>
            </w:r>
          </w:p>
          <w:p>
            <w:pPr>
              <w:spacing w:line="340" w:lineRule="exact"/>
              <w:ind w:right="-20" w:firstLine="500" w:firstLineChars="200"/>
              <w:rPr>
                <w:rFonts w:ascii="仿宋" w:hAnsi="仿宋" w:eastAsia="仿宋" w:cs="仿宋"/>
                <w:sz w:val="24"/>
              </w:rPr>
            </w:pPr>
            <w:r>
              <w:rPr>
                <w:rFonts w:hint="eastAsia" w:ascii="仿宋" w:hAnsi="仿宋" w:eastAsia="仿宋" w:cs="仿宋"/>
                <w:spacing w:val="5"/>
                <w:position w:val="-2"/>
                <w:sz w:val="24"/>
              </w:rPr>
              <w:t>7.疏导出入车辆和行人，清理门卫责任</w:t>
            </w:r>
            <w:r>
              <w:rPr>
                <w:rFonts w:hint="eastAsia" w:ascii="仿宋" w:hAnsi="仿宋" w:eastAsia="仿宋" w:cs="仿宋"/>
                <w:spacing w:val="5"/>
                <w:sz w:val="24"/>
              </w:rPr>
              <w:t>区内的无关人</w:t>
            </w:r>
            <w:r>
              <w:rPr>
                <w:rFonts w:hint="eastAsia" w:ascii="仿宋" w:hAnsi="仿宋" w:eastAsia="仿宋" w:cs="仿宋"/>
                <w:spacing w:val="2"/>
                <w:sz w:val="24"/>
              </w:rPr>
              <w:t>员</w:t>
            </w:r>
            <w:r>
              <w:rPr>
                <w:rFonts w:hint="eastAsia" w:ascii="仿宋" w:hAnsi="仿宋" w:eastAsia="仿宋" w:cs="仿宋"/>
                <w:spacing w:val="5"/>
                <w:sz w:val="24"/>
              </w:rPr>
              <w:t>，保</w:t>
            </w:r>
            <w:r>
              <w:rPr>
                <w:rFonts w:hint="eastAsia" w:ascii="仿宋" w:hAnsi="仿宋" w:eastAsia="仿宋" w:cs="仿宋"/>
                <w:spacing w:val="2"/>
                <w:sz w:val="24"/>
              </w:rPr>
              <w:t>证</w:t>
            </w:r>
            <w:r>
              <w:rPr>
                <w:rFonts w:hint="eastAsia" w:ascii="仿宋" w:hAnsi="仿宋" w:eastAsia="仿宋" w:cs="仿宋"/>
                <w:spacing w:val="5"/>
                <w:sz w:val="24"/>
              </w:rPr>
              <w:t>进出车辆畅通</w:t>
            </w:r>
            <w:r>
              <w:rPr>
                <w:rFonts w:hint="eastAsia" w:ascii="仿宋" w:hAnsi="仿宋" w:eastAsia="仿宋" w:cs="仿宋"/>
                <w:spacing w:val="2"/>
                <w:sz w:val="24"/>
              </w:rPr>
              <w:t>，</w:t>
            </w:r>
            <w:r>
              <w:rPr>
                <w:rFonts w:hint="eastAsia" w:ascii="仿宋" w:hAnsi="仿宋" w:eastAsia="仿宋" w:cs="仿宋"/>
                <w:spacing w:val="5"/>
                <w:sz w:val="24"/>
              </w:rPr>
              <w:t>人</w:t>
            </w:r>
            <w:r>
              <w:rPr>
                <w:rFonts w:hint="eastAsia" w:ascii="仿宋" w:hAnsi="仿宋" w:eastAsia="仿宋" w:cs="仿宋"/>
                <w:sz w:val="24"/>
              </w:rPr>
              <w:t>员 出入有序无阻。</w:t>
            </w:r>
          </w:p>
          <w:p>
            <w:pPr>
              <w:spacing w:line="340" w:lineRule="exact"/>
              <w:ind w:right="36" w:firstLine="480" w:firstLineChars="200"/>
              <w:rPr>
                <w:rFonts w:ascii="仿宋" w:hAnsi="仿宋" w:eastAsia="仿宋" w:cs="仿宋"/>
                <w:sz w:val="24"/>
              </w:rPr>
            </w:pPr>
            <w:r>
              <w:rPr>
                <w:rFonts w:hint="eastAsia" w:ascii="仿宋" w:hAnsi="仿宋" w:eastAsia="仿宋" w:cs="仿宋"/>
                <w:sz w:val="24"/>
              </w:rPr>
              <w:t>8.每月对门卫室灭火器材</w:t>
            </w:r>
            <w:r>
              <w:rPr>
                <w:rFonts w:hint="eastAsia" w:ascii="仿宋" w:hAnsi="仿宋" w:eastAsia="仿宋" w:cs="仿宋"/>
                <w:spacing w:val="-43"/>
                <w:sz w:val="24"/>
              </w:rPr>
              <w:t>、</w:t>
            </w:r>
            <w:r>
              <w:rPr>
                <w:rFonts w:hint="eastAsia" w:ascii="仿宋" w:hAnsi="仿宋" w:eastAsia="仿宋" w:cs="仿宋"/>
                <w:sz w:val="24"/>
              </w:rPr>
              <w:t xml:space="preserve">电源线等进 </w:t>
            </w:r>
            <w:r>
              <w:rPr>
                <w:rFonts w:hint="eastAsia" w:ascii="仿宋" w:hAnsi="仿宋" w:eastAsia="仿宋" w:cs="仿宋"/>
                <w:spacing w:val="5"/>
                <w:sz w:val="24"/>
              </w:rPr>
              <w:t>行检查，确保</w:t>
            </w:r>
            <w:r>
              <w:rPr>
                <w:rFonts w:hint="eastAsia" w:ascii="仿宋" w:hAnsi="仿宋" w:eastAsia="仿宋" w:cs="仿宋"/>
                <w:spacing w:val="2"/>
                <w:sz w:val="24"/>
              </w:rPr>
              <w:t>消</w:t>
            </w:r>
            <w:r>
              <w:rPr>
                <w:rFonts w:hint="eastAsia" w:ascii="仿宋" w:hAnsi="仿宋" w:eastAsia="仿宋" w:cs="仿宋"/>
                <w:spacing w:val="5"/>
                <w:sz w:val="24"/>
              </w:rPr>
              <w:t>防设</w:t>
            </w:r>
            <w:r>
              <w:rPr>
                <w:rFonts w:hint="eastAsia" w:ascii="仿宋" w:hAnsi="仿宋" w:eastAsia="仿宋" w:cs="仿宋"/>
                <w:spacing w:val="2"/>
                <w:sz w:val="24"/>
              </w:rPr>
              <w:t>施</w:t>
            </w:r>
            <w:r>
              <w:rPr>
                <w:rFonts w:hint="eastAsia" w:ascii="仿宋" w:hAnsi="仿宋" w:eastAsia="仿宋" w:cs="仿宋"/>
                <w:spacing w:val="5"/>
                <w:sz w:val="24"/>
              </w:rPr>
              <w:t>完整有效，发</w:t>
            </w:r>
            <w:r>
              <w:rPr>
                <w:rFonts w:hint="eastAsia" w:ascii="仿宋" w:hAnsi="仿宋" w:eastAsia="仿宋" w:cs="仿宋"/>
                <w:spacing w:val="2"/>
                <w:sz w:val="24"/>
              </w:rPr>
              <w:t>现</w:t>
            </w:r>
            <w:r>
              <w:rPr>
                <w:rFonts w:hint="eastAsia" w:ascii="仿宋" w:hAnsi="仿宋" w:eastAsia="仿宋" w:cs="仿宋"/>
                <w:spacing w:val="5"/>
                <w:sz w:val="24"/>
              </w:rPr>
              <w:t>隐</w:t>
            </w:r>
            <w:r>
              <w:rPr>
                <w:rFonts w:hint="eastAsia" w:ascii="仿宋" w:hAnsi="仿宋" w:eastAsia="仿宋" w:cs="仿宋"/>
                <w:sz w:val="24"/>
              </w:rPr>
              <w:t>患 及时报修。</w:t>
            </w:r>
          </w:p>
          <w:p>
            <w:pPr>
              <w:spacing w:line="340" w:lineRule="exact"/>
              <w:ind w:right="-84" w:firstLine="480" w:firstLineChars="200"/>
              <w:rPr>
                <w:rFonts w:ascii="仿宋" w:hAnsi="仿宋" w:eastAsia="仿宋" w:cs="仿宋"/>
                <w:sz w:val="24"/>
              </w:rPr>
            </w:pPr>
            <w:r>
              <w:rPr>
                <w:rFonts w:hint="eastAsia" w:ascii="仿宋" w:hAnsi="仿宋" w:eastAsia="仿宋" w:cs="仿宋"/>
                <w:sz w:val="24"/>
              </w:rPr>
              <w:t>9.妥善保管</w:t>
            </w:r>
            <w:r>
              <w:rPr>
                <w:rFonts w:hint="eastAsia" w:ascii="仿宋" w:hAnsi="仿宋" w:eastAsia="仿宋" w:cs="仿宋"/>
                <w:spacing w:val="-22"/>
                <w:sz w:val="24"/>
              </w:rPr>
              <w:t>、</w:t>
            </w:r>
            <w:r>
              <w:rPr>
                <w:rFonts w:hint="eastAsia" w:ascii="仿宋" w:hAnsi="仿宋" w:eastAsia="仿宋" w:cs="仿宋"/>
                <w:sz w:val="24"/>
              </w:rPr>
              <w:t>定期检查</w:t>
            </w:r>
            <w:r>
              <w:rPr>
                <w:rFonts w:hint="eastAsia" w:ascii="仿宋" w:hAnsi="仿宋" w:eastAsia="仿宋" w:cs="仿宋"/>
                <w:spacing w:val="-22"/>
                <w:sz w:val="24"/>
              </w:rPr>
              <w:t>、</w:t>
            </w:r>
            <w:r>
              <w:rPr>
                <w:rFonts w:hint="eastAsia" w:ascii="仿宋" w:hAnsi="仿宋" w:eastAsia="仿宋" w:cs="仿宋"/>
                <w:sz w:val="24"/>
              </w:rPr>
              <w:t>熟练使用技防工具</w:t>
            </w:r>
            <w:r>
              <w:rPr>
                <w:rFonts w:hint="eastAsia" w:ascii="仿宋" w:hAnsi="仿宋" w:eastAsia="仿宋" w:cs="仿宋"/>
                <w:spacing w:val="-43"/>
                <w:sz w:val="24"/>
              </w:rPr>
              <w:t>，</w:t>
            </w:r>
            <w:r>
              <w:rPr>
                <w:rFonts w:hint="eastAsia" w:ascii="仿宋" w:hAnsi="仿宋" w:eastAsia="仿宋" w:cs="仿宋"/>
                <w:sz w:val="24"/>
              </w:rPr>
              <w:t>在危急时刻充分发挥技防工具的作用，保护师生安全。</w:t>
            </w:r>
          </w:p>
          <w:p>
            <w:pPr>
              <w:spacing w:line="340" w:lineRule="exact"/>
              <w:ind w:right="-84" w:firstLine="480" w:firstLineChars="200"/>
              <w:rPr>
                <w:rFonts w:ascii="仿宋" w:hAnsi="仿宋" w:eastAsia="仿宋" w:cs="仿宋"/>
                <w:sz w:val="24"/>
              </w:rPr>
            </w:pPr>
            <w:r>
              <w:rPr>
                <w:rFonts w:hint="eastAsia" w:ascii="仿宋" w:hAnsi="仿宋" w:eastAsia="仿宋" w:cs="仿宋"/>
                <w:sz w:val="24"/>
              </w:rPr>
              <w:t>10.参与学校组织的应急演练</w:t>
            </w:r>
            <w:r>
              <w:rPr>
                <w:rFonts w:hint="eastAsia" w:ascii="仿宋" w:hAnsi="仿宋" w:eastAsia="仿宋" w:cs="仿宋"/>
                <w:spacing w:val="-43"/>
                <w:sz w:val="24"/>
              </w:rPr>
              <w:t>，</w:t>
            </w:r>
            <w:r>
              <w:rPr>
                <w:rFonts w:hint="eastAsia" w:ascii="仿宋" w:hAnsi="仿宋" w:eastAsia="仿宋" w:cs="仿宋"/>
                <w:sz w:val="24"/>
              </w:rPr>
              <w:t>落实应急救援职责。</w:t>
            </w:r>
          </w:p>
          <w:p>
            <w:pPr>
              <w:spacing w:line="340" w:lineRule="exact"/>
              <w:ind w:right="36" w:firstLine="480" w:firstLineChars="200"/>
              <w:rPr>
                <w:rFonts w:ascii="仿宋" w:hAnsi="仿宋" w:eastAsia="仿宋" w:cs="仿宋"/>
                <w:bCs/>
                <w:color w:val="000000"/>
                <w:kern w:val="0"/>
                <w:sz w:val="24"/>
              </w:rPr>
            </w:pPr>
            <w:r>
              <w:rPr>
                <w:rFonts w:hint="eastAsia" w:ascii="仿宋" w:hAnsi="仿宋" w:eastAsia="仿宋" w:cs="仿宋"/>
                <w:sz w:val="24"/>
              </w:rPr>
              <w:t>11.</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3-32</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厨师</w:t>
            </w:r>
          </w:p>
        </w:tc>
        <w:tc>
          <w:tcPr>
            <w:tcW w:w="5149" w:type="dxa"/>
            <w:vAlign w:val="center"/>
          </w:tcPr>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1.在切菜过程中，要以正确的方法使用刀具，不得持刀进行打闹嬉戏，携刀时不得将刀口向人，放置时要放在刀架上。</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2.炉灶开着时，操作者不得离开；煮锅中搅拌食物要用长柄勺，防止卤汁溅出烫伤；将易燃品置于远离火源的地方。</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3.操作大锅时，应注意运行是否正常，燃气管道是否由漏气或生产异味，发现异常要停止使用并及时报修，工作结束后要及时关闭开关。</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4.使用燃气时，必须严格按照操作规程开启和关闭燃气。点火时必须使用工具，不能直接点火，开启气阀从小到大，使用完毕后随即关闭。</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5.加工菜品时，不得随意离开岗位，加工食品和搬动食品时要注意防滑，当心摔倒。</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6.在厨房行走的路线要明确，避免交叉，禁止在厨房里跑跳；厨房内的地面不得有障碍物；及时处理松动的地砖。</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7.搬物不要超负荷，重物应请求其他员工帮助合作，或者使用手推车；取热汤、热饭和盛满的油锅时，要用布垫上，并提醒他人不要碰撞。</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8.破碎的玻璃器具和陶瓷器具要及时处理，并要用扫帚清扫不得用手捡。</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9.在合、分电源开关时，必须将手擦干，以防有水导电。 </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10.使用电气设备时，严格按照操作规程操作，不得对电路和设备进行擅自拆卸维修；不得随地乱扔烟蒂、杂物。</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11.要时常清洗抽油烟系统，以防止油垢起火，串入风管，造成火灾，并定期检查消除火灾隐患。</w:t>
            </w:r>
          </w:p>
        </w:tc>
        <w:tc>
          <w:tcPr>
            <w:tcW w:w="0" w:type="auto"/>
          </w:tcPr>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 留样食品必须用留样容器密封保存48小时,时间满后方可倒掉，并建立食品留样台帐。</w:t>
            </w:r>
          </w:p>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2.下班前，关闭电源及煤气等开关，关好门窗，做好防火防盗工作。</w:t>
            </w:r>
          </w:p>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3.熟练掌握并严格执行本岗位“四不伤害”防护卡内容相关规定。</w:t>
            </w:r>
          </w:p>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4.发生火灾后，立即使用灭火器材进行灭火，并拨打119。</w:t>
            </w:r>
          </w:p>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5.油锅起火或电气起火，严禁用水灭火。</w:t>
            </w:r>
          </w:p>
          <w:p>
            <w:pPr>
              <w:widowControl/>
              <w:adjustRightInd w:val="0"/>
              <w:snapToGrid w:val="0"/>
              <w:spacing w:line="32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6.烫伤时，立即用洁净冷水或冰水冲洗，浸泡或冷敷烫伤部位30-60分钟。</w:t>
            </w:r>
          </w:p>
          <w:p>
            <w:pPr>
              <w:widowControl/>
              <w:adjustRightInd w:val="0"/>
              <w:snapToGrid w:val="0"/>
              <w:spacing w:line="320" w:lineRule="exact"/>
              <w:ind w:firstLine="480" w:firstLineChars="200"/>
              <w:rPr>
                <w:rFonts w:ascii="仿宋" w:hAnsi="仿宋" w:eastAsia="仿宋" w:cs="仿宋"/>
                <w:bCs/>
                <w:color w:val="000000"/>
                <w:kern w:val="0"/>
                <w:sz w:val="24"/>
              </w:rPr>
            </w:pPr>
            <w:r>
              <w:rPr>
                <w:rFonts w:hint="eastAsia" w:ascii="仿宋" w:hAnsi="仿宋" w:eastAsia="仿宋" w:cs="仿宋"/>
                <w:color w:val="000000"/>
                <w:kern w:val="0"/>
                <w:sz w:val="24"/>
              </w:rPr>
              <w:t>7.</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3-33</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锅炉工</w:t>
            </w:r>
          </w:p>
        </w:tc>
        <w:tc>
          <w:tcPr>
            <w:tcW w:w="5149" w:type="dxa"/>
            <w:vAlign w:val="center"/>
          </w:tcPr>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1.严格按照安全操作规程进行操作。</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2.严禁使用挥发性强的油类或易燃物引火。</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3.锅炉升压一定要缓慢进行。</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4.作业过程中严密监视仪表盘，观察液位、压力和温度的变化。</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5.锅炉水位应保持在正常水位线上下50mm波动。</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6.运行过程中蒸汽压力应始终保持稳定。</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7.运行过程中定期吹灰。</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8.停炉时防止降压降温过快。</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9.锅水低于70度时方可全部防水。</w:t>
            </w:r>
          </w:p>
          <w:p>
            <w:pPr>
              <w:widowControl/>
              <w:adjustRightInd w:val="0"/>
              <w:snapToGrid w:val="0"/>
              <w:spacing w:line="340" w:lineRule="exact"/>
              <w:ind w:firstLine="480" w:firstLineChars="200"/>
              <w:jc w:val="left"/>
              <w:rPr>
                <w:rFonts w:ascii="仿宋" w:hAnsi="仿宋" w:eastAsia="仿宋" w:cs="仿宋"/>
                <w:color w:val="000000"/>
                <w:kern w:val="0"/>
                <w:sz w:val="24"/>
              </w:rPr>
            </w:pP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1.停炉后定期对锅内进行保养。</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2.检查仪表、安全附件是否完好。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3.检查锅炉外观、管线等是否有明显损伤。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4.填写好交接班记录。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5.锅炉缺水时采用“叫水”的操作判断是轻微缺失还是严重缺水，轻微缺水可立即给锅炉上水，严重缺水时必须停炉且禁止给锅炉上水。</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6锅炉满水时立即关闭给水阀，启用省煤器再循环管路，开启排污阀及过热器、蒸汽管线上的疏水阀，待水位正常时关闭排污阀和各疏水阀。</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7.汽水共沸时，应减弱燃烧力度，减低负荷，关小主汽阀，加强蒸汽管道和过热器疏水，全开连续排污阀，打开定期排污阀，同时上水。</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8.锅炉爆管、省煤器损坏、过热器损坏时应停炉修理。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9.锅炉发生事故时，立即判断事故原因，及时进行处理，启动应急预案，并报告上级安全管理部门。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10.设法躲避爆炸物和高温水、汽，尽快撤离现场。</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3-34</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水电工</w:t>
            </w:r>
          </w:p>
        </w:tc>
        <w:tc>
          <w:tcPr>
            <w:tcW w:w="5149" w:type="dxa"/>
            <w:vAlign w:val="center"/>
          </w:tcPr>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1.持证上岗，严格按照操作规程作业。</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2.每天检查配电室、校园照明、网络、电话、广播、供水等设施设备，确保水电安全及时供给和运行。</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3.协助宿舍管理人员检查宿舍用电情况，严禁私接线路、安装插座、使用自备大功率电器。</w:t>
            </w:r>
          </w:p>
          <w:p>
            <w:pPr>
              <w:widowControl/>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4.落实水电安全隐患排查制度。严防电路漏电、短路、电线老化、超负荷，消除水路跑、冒、漏等不安全因素，建立水电安全维护台账，发现隐患及时整改和报告。</w:t>
            </w:r>
          </w:p>
          <w:p>
            <w:pPr>
              <w:widowControl/>
              <w:adjustRightInd w:val="0"/>
              <w:snapToGrid w:val="0"/>
              <w:spacing w:line="340" w:lineRule="exact"/>
              <w:ind w:firstLine="480" w:firstLineChars="200"/>
              <w:jc w:val="left"/>
              <w:rPr>
                <w:rFonts w:ascii="仿宋" w:hAnsi="仿宋" w:eastAsia="仿宋" w:cs="仿宋"/>
                <w:color w:val="000000"/>
                <w:kern w:val="0"/>
                <w:sz w:val="24"/>
              </w:rPr>
            </w:pP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1.熟悉学校安全管理制度，掌握本岗位安全操作规程，严格按照规章制度和操作规程进行作业。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2.按照国家和行业要求，应培训合格，具备一定的专业知识和技能，持证上岗。</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3.参与学校或本处组织的安全教育和培训，掌握本岗位安全技术知识。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4.根据设备设施使用情况编制检维修计划。</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5.按照检维修计划开展设备设施检维修工作，并做好检维修记录。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6.发现隐患及时处理和上报。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7.进行危险作业前，应向上级领导提出申请，经领导审批同意后方可进行作业。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8.进行危险作业前必须采取安全措施，确保安全后方可作业。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9.进行危险作业时至少有2人进行作业，一人监护，一人作业。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10.按照学校要求参加应急演练，并对应急演练效果提出建议和意见。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11.发生安全事故，立即按照现场处置方案进行处置并上报。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3-35</w:t>
            </w:r>
          </w:p>
        </w:tc>
        <w:tc>
          <w:tcPr>
            <w:tcW w:w="1539" w:type="dxa"/>
            <w:vAlign w:val="center"/>
          </w:tcPr>
          <w:p>
            <w:pPr>
              <w:adjustRightInd w:val="0"/>
              <w:snapToGrid w:val="0"/>
              <w:spacing w:line="380" w:lineRule="exact"/>
              <w:jc w:val="center"/>
              <w:rPr>
                <w:rFonts w:hint="eastAsia" w:ascii="仿宋" w:hAnsi="仿宋" w:eastAsia="仿宋" w:cs="仿宋"/>
                <w:color w:val="000000"/>
                <w:kern w:val="0"/>
                <w:sz w:val="24"/>
              </w:rPr>
            </w:pPr>
            <w:r>
              <w:rPr>
                <w:rFonts w:hint="eastAsia" w:ascii="仿宋" w:hAnsi="仿宋" w:eastAsia="仿宋" w:cs="仿宋"/>
                <w:color w:val="000000"/>
                <w:kern w:val="0"/>
                <w:sz w:val="24"/>
              </w:rPr>
              <w:t>特种设备</w:t>
            </w:r>
          </w:p>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操作人员</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1.按照《特种设备操作技术规程》和《岗位安全操作规程》作业。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2.作业过程中发现隐患及时处理和报告，并做好记录。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3.严禁设备带“病”运行。</w:t>
            </w: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1.检查确认特种设备和作业场所安全情况，做好交接班记录。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2.按照“工完、料尽、场地清”的要求认真清理清洁作业现场。</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3.发生突发事故时，立即报告上级。</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4.发生人员伤害事件时，拨打医疗急救电话。</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5.突发火灾事故，采取措施扑灭初期火灾。</w:t>
            </w:r>
          </w:p>
          <w:p>
            <w:pPr>
              <w:adjustRightInd w:val="0"/>
              <w:snapToGrid w:val="0"/>
              <w:spacing w:line="340" w:lineRule="exac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6.突发触电事故，断开电源，使用适当的绝缘工具先使触电者脱离电源，进行现场急救。</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7.发生特种设备隐患及事故，按照《特种设备现场处置方案》进行有效处置。</w:t>
            </w:r>
          </w:p>
          <w:p>
            <w:pPr>
              <w:widowControl/>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w:t>
            </w:r>
            <w:r>
              <w:rPr>
                <w:rFonts w:hint="eastAsia" w:ascii="仿宋" w:hAnsi="仿宋" w:eastAsia="仿宋" w:cs="仿宋"/>
                <w:bCs/>
                <w:color w:val="000000"/>
                <w:kern w:val="0"/>
                <w:sz w:val="24"/>
              </w:rPr>
              <w:t>.协助学校开展职责范围内的安全事故调查处理。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3-36</w:t>
            </w:r>
          </w:p>
        </w:tc>
        <w:tc>
          <w:tcPr>
            <w:tcW w:w="1539" w:type="dxa"/>
            <w:vAlign w:val="center"/>
          </w:tcPr>
          <w:p>
            <w:pPr>
              <w:adjustRightInd w:val="0"/>
              <w:snapToGrid w:val="0"/>
              <w:spacing w:line="380" w:lineRule="exact"/>
              <w:jc w:val="center"/>
              <w:rPr>
                <w:rFonts w:ascii="仿宋" w:hAnsi="仿宋" w:eastAsia="仿宋" w:cs="仿宋"/>
                <w:color w:val="000000"/>
                <w:kern w:val="0"/>
                <w:sz w:val="24"/>
              </w:rPr>
            </w:pPr>
            <w:r>
              <w:rPr>
                <w:rFonts w:hint="eastAsia" w:ascii="仿宋" w:hAnsi="仿宋" w:eastAsia="仿宋" w:cs="仿宋"/>
                <w:color w:val="000000"/>
                <w:kern w:val="0"/>
                <w:sz w:val="24"/>
              </w:rPr>
              <w:t>保洁员</w:t>
            </w:r>
          </w:p>
        </w:tc>
        <w:tc>
          <w:tcPr>
            <w:tcW w:w="5149" w:type="dxa"/>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1.严格落实学校安全规章制度和操作规程，落实本岗位安全职责。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2.参加学校组织的安全教育培训，熟悉本岗位安全技能和风险因素，做好防护措施。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3.做好清洁卫生时的安全工作措施。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4.进行危险作业时，应经过审批同意后进行作业，确保安全后作业。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5.参加学校组织的应急演练。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6.协助分管领导开展学校安全事故调查处理，及时向校领导报告安全事故。</w:t>
            </w:r>
          </w:p>
        </w:tc>
        <w:tc>
          <w:tcPr>
            <w:tcW w:w="0" w:type="auto"/>
            <w:vAlign w:val="center"/>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1.熟悉学校安全管理制度，掌握本岗位安全操作规程，严格按照规章制度和操作规程进行作业。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2.参加学校组织的安全教育培训，如实记录安全教育培训内容，掌握本岗位安全技能和风险防护措施。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3.做卫生清洁时设置地面防滑警示标志，卫生用具放置整齐，预防师生滑倒、绊倒。</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4.进入危险空间作业时，应向上级领导提出申请，经领导审批同意后方可进行作业。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5.进行危险作业前必须采取安全措施，确保安全后方可作业。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6.进行危险作业时至少有2人进行作业，一人监护，一人作业。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7.按照学校要求参加应急演练，并对应急演练效果提出建议和意见。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8.发生安全事故，立即按照现场处置方案进行处置并上报。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9.协助学校开展职责范围内的安全事故调查处理。</w:t>
            </w:r>
          </w:p>
        </w:tc>
        <w:tc>
          <w:tcPr>
            <w:tcW w:w="0" w:type="auto"/>
            <w:vAlign w:val="center"/>
          </w:tcPr>
          <w:p>
            <w:pPr>
              <w:adjustRightInd w:val="0"/>
              <w:snapToGrid w:val="0"/>
              <w:spacing w:line="380" w:lineRule="exact"/>
              <w:rPr>
                <w:rFonts w:ascii="仿宋" w:hAnsi="仿宋" w:eastAsia="仿宋" w:cs="仿宋"/>
                <w:color w:val="000000"/>
                <w:kern w:val="0"/>
                <w:sz w:val="24"/>
              </w:rPr>
            </w:pPr>
          </w:p>
        </w:tc>
      </w:tr>
    </w:tbl>
    <w:p>
      <w:pPr>
        <w:widowControl/>
        <w:adjustRightInd w:val="0"/>
        <w:snapToGrid w:val="0"/>
        <w:spacing w:after="200"/>
        <w:jc w:val="left"/>
        <w:rPr>
          <w:rFonts w:ascii="仿宋" w:hAnsi="仿宋" w:eastAsia="仿宋" w:cs="仿宋"/>
          <w:color w:val="000000"/>
          <w:sz w:val="24"/>
        </w:rPr>
      </w:pPr>
    </w:p>
    <w:p>
      <w:pPr>
        <w:rPr>
          <w:rFonts w:ascii="仿宋" w:hAnsi="仿宋" w:eastAsia="仿宋" w:cs="仿宋"/>
          <w:color w:val="000000"/>
          <w:sz w:val="24"/>
        </w:rPr>
      </w:pPr>
      <w:r>
        <w:rPr>
          <w:rFonts w:hint="eastAsia" w:ascii="仿宋" w:hAnsi="仿宋" w:eastAsia="仿宋" w:cs="仿宋"/>
          <w:color w:val="000000"/>
          <w:sz w:val="24"/>
        </w:rPr>
        <w:br w:type="page"/>
      </w:r>
    </w:p>
    <w:p>
      <w:pPr>
        <w:spacing w:line="5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四、日常安全工作清单</w:t>
      </w:r>
    </w:p>
    <w:p>
      <w:pPr>
        <w:spacing w:line="5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4-1安全检查工作清单</w:t>
      </w:r>
    </w:p>
    <w:tbl>
      <w:tblPr>
        <w:tblStyle w:val="14"/>
        <w:tblW w:w="13433" w:type="dxa"/>
        <w:tblInd w:w="0" w:type="dxa"/>
        <w:tblLayout w:type="fixed"/>
        <w:tblCellMar>
          <w:top w:w="0" w:type="dxa"/>
          <w:left w:w="108" w:type="dxa"/>
          <w:bottom w:w="0" w:type="dxa"/>
          <w:right w:w="108" w:type="dxa"/>
        </w:tblCellMar>
      </w:tblPr>
      <w:tblGrid>
        <w:gridCol w:w="742"/>
        <w:gridCol w:w="1521"/>
        <w:gridCol w:w="9752"/>
        <w:gridCol w:w="1418"/>
      </w:tblGrid>
      <w:tr>
        <w:tblPrEx>
          <w:tblCellMar>
            <w:top w:w="0" w:type="dxa"/>
            <w:left w:w="108" w:type="dxa"/>
            <w:bottom w:w="0" w:type="dxa"/>
            <w:right w:w="108" w:type="dxa"/>
          </w:tblCellMar>
        </w:tblPrEx>
        <w:trPr>
          <w:cantSplit/>
          <w:trHeight w:val="590" w:hRule="atLeast"/>
          <w:tblHeader/>
        </w:trPr>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s="黑体"/>
                <w:color w:val="000000"/>
                <w:sz w:val="24"/>
              </w:rPr>
            </w:pPr>
            <w:r>
              <w:rPr>
                <w:rFonts w:hint="eastAsia" w:ascii="黑体" w:hAnsi="黑体" w:eastAsia="黑体" w:cs="黑体"/>
                <w:color w:val="000000"/>
                <w:sz w:val="24"/>
              </w:rPr>
              <w:t>序号</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s="黑体"/>
                <w:color w:val="000000"/>
                <w:sz w:val="24"/>
              </w:rPr>
            </w:pPr>
            <w:r>
              <w:rPr>
                <w:rFonts w:hint="eastAsia" w:ascii="黑体" w:hAnsi="黑体" w:eastAsia="黑体" w:cs="黑体"/>
                <w:color w:val="000000"/>
                <w:sz w:val="24"/>
              </w:rPr>
              <w:t>检查项目</w:t>
            </w:r>
          </w:p>
        </w:tc>
        <w:tc>
          <w:tcPr>
            <w:tcW w:w="97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s="黑体"/>
                <w:color w:val="000000"/>
                <w:sz w:val="24"/>
              </w:rPr>
            </w:pPr>
            <w:r>
              <w:rPr>
                <w:rFonts w:hint="eastAsia" w:ascii="黑体" w:hAnsi="黑体" w:eastAsia="黑体" w:cs="黑体"/>
                <w:color w:val="000000"/>
                <w:sz w:val="24"/>
              </w:rPr>
              <w:t>检查清单</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黑体" w:hAnsi="黑体" w:eastAsia="黑体" w:cs="黑体"/>
                <w:color w:val="000000"/>
                <w:sz w:val="24"/>
              </w:rPr>
            </w:pPr>
            <w:r>
              <w:rPr>
                <w:rFonts w:hint="eastAsia" w:ascii="黑体" w:hAnsi="黑体" w:eastAsia="黑体" w:cs="黑体"/>
                <w:color w:val="000000"/>
                <w:sz w:val="24"/>
              </w:rPr>
              <w:t>责任人</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4-1</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安全管理组织</w:t>
            </w:r>
          </w:p>
        </w:tc>
        <w:tc>
          <w:tcPr>
            <w:tcW w:w="9752" w:type="dxa"/>
            <w:tcBorders>
              <w:top w:val="single" w:color="auto" w:sz="4" w:space="0"/>
              <w:left w:val="single" w:color="auto" w:sz="4" w:space="0"/>
              <w:bottom w:val="single" w:color="auto" w:sz="4" w:space="0"/>
              <w:right w:val="single" w:color="auto" w:sz="4" w:space="0"/>
            </w:tcBorders>
          </w:tcPr>
          <w:p>
            <w:pPr>
              <w:tabs>
                <w:tab w:val="left" w:pos="312"/>
              </w:tabs>
              <w:adjustRightInd w:val="0"/>
              <w:snapToGrid w:val="0"/>
              <w:spacing w:line="33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1.成立学校安全工作领导小组，全面负责学校安全工作，党委书记、校长担任领导小组组长，其他校领导为成员。领导小组下设办公室，具体负责处理安全稳定工作，定期召开安全工作专题会议。</w:t>
            </w:r>
          </w:p>
          <w:p>
            <w:pPr>
              <w:adjustRightInd w:val="0"/>
              <w:snapToGrid w:val="0"/>
              <w:spacing w:line="33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2.在学校安全工作领导小组之下，设立安全管理牵头机构（安全保卫处），配备一定数量的专职安全管理人员，并明确其安全工作职责。</w:t>
            </w:r>
          </w:p>
          <w:p>
            <w:pPr>
              <w:spacing w:line="330" w:lineRule="exact"/>
              <w:ind w:right="-20" w:firstLine="480" w:firstLineChars="200"/>
              <w:rPr>
                <w:rFonts w:ascii="仿宋" w:hAnsi="仿宋" w:eastAsia="仿宋" w:cs="仿宋"/>
                <w:sz w:val="24"/>
              </w:rPr>
            </w:pPr>
            <w:r>
              <w:rPr>
                <w:rFonts w:hint="eastAsia" w:ascii="仿宋" w:hAnsi="仿宋" w:eastAsia="仿宋" w:cs="仿宋"/>
                <w:position w:val="-2"/>
                <w:sz w:val="24"/>
              </w:rPr>
              <w:t>3</w:t>
            </w:r>
            <w:r>
              <w:rPr>
                <w:rFonts w:hint="eastAsia" w:ascii="仿宋" w:hAnsi="仿宋" w:eastAsia="仿宋" w:cs="仿宋"/>
                <w:spacing w:val="2"/>
                <w:position w:val="-2"/>
                <w:sz w:val="24"/>
              </w:rPr>
              <w:t>.</w:t>
            </w:r>
            <w:r>
              <w:rPr>
                <w:rFonts w:hint="eastAsia" w:ascii="仿宋" w:hAnsi="仿宋" w:eastAsia="仿宋" w:cs="仿宋"/>
                <w:spacing w:val="5"/>
                <w:position w:val="-2"/>
                <w:sz w:val="24"/>
              </w:rPr>
              <w:t>成立校园突发事件应急处置工作领导小组，负责处理校园突发事件。</w:t>
            </w:r>
          </w:p>
          <w:p>
            <w:pPr>
              <w:spacing w:line="330" w:lineRule="exact"/>
              <w:ind w:right="-85"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kern w:val="0"/>
                <w:sz w:val="24"/>
              </w:rPr>
              <w:t>校园突发事件应急处置工作领导小组下设现场处置组、信息报送组、舆情监控组和家属接待组等工作组，其负责人分别由安全保卫处、学校办公室、宣传统战部和学生处（或人事处）负责人担任。</w:t>
            </w:r>
          </w:p>
          <w:p>
            <w:pPr>
              <w:adjustRightInd w:val="0"/>
              <w:snapToGrid w:val="0"/>
              <w:spacing w:line="33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5.每个部门（单位）指定1名安全员，协助部门（单位）负责人开展安全工作，负责检查日常安全，报送相关信息。</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安全</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保卫处</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4-2</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安全管理制度</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3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1.遵守、贯彻执行有关安全工作的法律、法规和规章，组织有关法律、法规和规章的培训学习，把有关法律、法规和规章的要求体现和落实到学校安全工作的部署和实施中。（查实施执行记录及贯彻措施）</w:t>
            </w:r>
          </w:p>
          <w:p>
            <w:pPr>
              <w:adjustRightInd w:val="0"/>
              <w:snapToGrid w:val="0"/>
              <w:spacing w:line="33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建立健全门卫制度；建立校内设施设备安全定期检查制度；落实消防安全制度和消防工作责任制；建立用水、用电、用气等相关设施设备的安全管理制度；建立实验室安全管理制度；建立住宿学生安全管理制度；建立校车及集体活动租用合法营运车辆管理制度（提供校车服务或集体活动租车学校）；建立安全工作档案记录等制度。（查各类制度文档情况，抽查对应人员知会情况）</w:t>
            </w:r>
          </w:p>
          <w:p>
            <w:pPr>
              <w:adjustRightInd w:val="0"/>
              <w:snapToGrid w:val="0"/>
              <w:spacing w:line="33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3.建立健全校内安全应急机制，制定校园突发事件应急预案。（查预案原文及对应人员知会情况）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各部门</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4-3</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基础建设性安全工作</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校的围墙、校舍、场地、教学设施、教学用具、生活设施和饮用水源等符合国家安全质量标准。教学楼、图书馆、实验室、师生宿舍等场所的照明条件符合国家安全规定。对标检查和第三方评估机构鉴定、评估报告。</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2.教学楼、图书馆、实验室、师生宿舍等场所的消防条件符合国家安全规定。对学生开展消防安全教育。积极开展包括火灾等的灾害事故紧急疏散演练。查开展应急演练纪要和实施过程记录等。</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3.车辆管理制度健全、明确、有序，严禁租用拼装车、报废车和个人机动车接送学生。对学生定期开展交通安全教育。（查制度原文及交管部门的检查情况）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4.遵守《学校食堂与学生集体用餐卫生管理规定》《餐饮业和学生集体用餐配送单位卫生规范》《四川省中小学校食品安全管理办法》，卫生操作规范。（对标检查）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5.校内安全工作领导机构和实施机构及其人员切实履行安全保卫职责。强化“三防”建设，门卫制度健全，门卫管理规范。对学生开展安全防范教育。</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6.按属地疫情防控指挥部统筹部署，结合实际，按“一校一策”原则，落实卫健、疾控部门对学校卫生防疫工作要求。</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相关</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部门</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4-4</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教育教学</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活动</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1.遵循教学规范，落实安全管理要求，合理预见、积极防范可能发生的风险，保障日常教育教学活动安全，加强学生用水、用电、交通安全、人身安全等教育。查记录及相关措施。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2.健全完善适应学生心理、生理特点和身体健康状况的安全教育机制，保障学生活动安全。查预案、实施办法、前期已经开展活动记录等。</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3.有针对性地对学生进行安全教育，制定安全应急预案并配备相应的设施设备。查教育记录及考核措施，设施以现场查看为准。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4.执行体育活动教学计划，根据教学要求采取必要的保护性安全措施。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5.将实验室安全管理制度和操作规程置于实验室的显著位置。严格按照实验安全管理制度和操作规程进行操作。以实地查看为准。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5.将学生非正常缺席或擅自离校情况以及学生身体和心理的异常状况等关系学生安全的信息，及时告知其监护人。查看措施及实施办法，抽查实际工作现状。</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6.对特异体质、特定疾病或其他生理、心理状况异常等行为学生，做好安全信息记录，保护学生的个人隐私，给予相应的关注和照顾。</w:t>
            </w:r>
          </w:p>
          <w:p>
            <w:pPr>
              <w:adjustRightInd w:val="0"/>
              <w:snapToGrid w:val="0"/>
              <w:spacing w:line="340" w:lineRule="exact"/>
              <w:ind w:firstLine="480" w:firstLineChars="200"/>
              <w:rPr>
                <w:rFonts w:ascii="仿宋" w:hAnsi="仿宋" w:eastAsia="仿宋" w:cs="仿宋"/>
                <w:color w:val="000000"/>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教务处</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学生处</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实训中心</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4-5</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人防、物防、技防建设</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1.学校校长充分发挥作为校内安全保卫工作第一责任人的作用。领导学校落实校园安全防范建设“6个100%”工作。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2.按照《保安服务管理条例》的规定择优聘用保安员。学校按要求配备专、兼职安全保卫管理人员，聘有专职门卫和保安员，做好学校安全防范工作。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安全保卫人员、门卫、保安员熟悉学校安全管理、治安保卫相关法律法规、安全标准和规章制度，熟悉掌握学校及周边治安特点和校园安全防范工作重点；执勤时，按规定身着保安服，携带橡胶警棍等安全防卫器械和应急处置装备，并熟悉其使用方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4.门卫和保安员加强门卫管理，做好在岗值守和重点部位等的巡查工作。对学校重点部位及周边的巡查每日不少于5次。</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5.每栋学生宿舍楼至少设1名专职或兼职宿舍管理员（女生宿舍楼管理员须为女性），加强住宿学生管理。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6.内江校区放学高峰时段组织教师、属地公安人员、家长志愿者等在校门口开展护校工作。</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7.教职工符合相应任职资格和条件要求，遵守职业道德规范和工作纪律，及时告诫、制止学生具有危险性的行为并与学生监护人沟通。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8.学校校长和安全保卫工作人员定期接受有关安全管理培训；教职工定期或不定期接受安全教育培训。学生监护人在日常生活中，加强对被监护人的各项安全教育。</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9.学校出入口设置门卫值班室，配备必要的防卫性器械和报警、通讯设备，并建立和实施使用保管制度。校门口设置有防撞装置。</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各门卫值班室执勤人员防暴头盔（1顶/人）、防护盾牌（1副/人）、防刺背心（1套/人）、防割手套（1副/人）、橡胶警棍（1支/人）、强光电筒（1支/人）、自卫喷雾器（1支/人）、安全钢叉（2套）等装备配备齐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在乡村以上道路学校门前两侧50-200米道路上设有限速和警示标志；在交通流量大的学校门前道路划有减速带、人行横道和交通信号灯。在校门及周边50米区域，设有家长等候区域，有条件的地区设有隔离栏、隔离墩、减速带或升降柱等硬质防冲撞设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视频监控室、财务室、实验室、计算机室等贵重物品和设备点，档案室、中考高考试卷保管室等保密资料存放点，有毒、有害、易燃和其他危险品存放场所的出入口安装符合相关技术标准的防盗安全门，窗户安装金属防护栏等防护设施。水、电、气、热等设备间设置相应的物防设施，指定专人负责看管。</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13.校门和校内学生行进主要道路、教学楼和宿舍楼通道等部位、地段安装路灯。</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教学楼、学生宿舍、食堂等场所，消防设施设置和消防器材配备符合国家消防技术规范，消防设施、消防器材定期检测更新、完好有效。安全出口、疏散通道、消防通道保持畅通，消防疏散指示标志和应急照明装置的设置符合规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15.在校内高地、水池、楼梯、落地玻璃门、在建工地等易发生危险的地方设有警示标志或防护设施。</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16.交通安全警示牌、交通标志标牌标线、交通信号灯、人行设施、分隔设施、停车设施、减速带等设置规范，满足需要。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17.没有将学校场地出租给他人从事易燃、易爆、有毒、有害等危险品的生产、经营活动；没有出租校园内场地停放校外机动车辆；没有利用学校用地建设对社会开放的停车场。</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18.安全技术防范系统的设计、评审、施工、验收、使用和维护以及系统中所使用的产品，符合国家现行相关法律、法规、国家标准、行业标准、地方标准的规定。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19.在学校及周边一定区域内，由属地公安机关设有视频图像采集装置，采集及回放视频图像能确保特别是夜间清晰显示监视区域内人员活动和治安秩序情况。门卫室设有一键式紧急报警装置，并与属地接警中心联网。教学楼、学生宿舍楼主要出入口、走廊，食堂操作间、配餐间、留样间内和储藏室的出入口，操场等人员聚集场、所安装有视频图像采集装置。易燃易爆等危险化学品储存室、财务室、实验室等重要场所安装视频图像采集装置，同时安装入侵警报装置。重点部位和区域设置的电子巡查装置和其他技术防范措施满足需要。</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20.系统的日常管理工作有专人负责，制定有应急处置预案。各部位的视频监控不间断进行图像采集，保存时间不少于30天，重点监控部分、特殊场所等不少于90天。</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安全保卫处</w:t>
            </w:r>
          </w:p>
          <w:p>
            <w:pPr>
              <w:adjustRightInd w:val="0"/>
              <w:snapToGrid w:val="0"/>
              <w:spacing w:line="400" w:lineRule="exact"/>
              <w:jc w:val="left"/>
              <w:rPr>
                <w:rFonts w:ascii="仿宋" w:hAnsi="仿宋" w:eastAsia="仿宋" w:cs="仿宋"/>
                <w:color w:val="000000"/>
                <w:sz w:val="24"/>
              </w:rPr>
            </w:pPr>
            <w:r>
              <w:rPr>
                <w:rFonts w:hint="eastAsia" w:ascii="仿宋" w:hAnsi="仿宋" w:eastAsia="仿宋" w:cs="仿宋"/>
                <w:color w:val="000000"/>
                <w:sz w:val="24"/>
              </w:rPr>
              <w:t>内江校区管委会</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4-6</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安全档案</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管理</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1.安全工作档案完备，管理规范。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2.记录日常安全工作、安全责任落实、安全检查、安全隐患消除等情况。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3.用于实施安全工作目标考核，作为安全事故处理和安全责任追究的重要依据。</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4.各类安防设施等技术资料保存完好，信息管控合规。</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各部门</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4-7</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教学楼</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教学楼管理员（值班员）负责教学楼及其设施设备的安全使用工作，熟悉有关法律法规和规章制度，熟悉教学楼安全状况；认真落实教学楼管理值班制度，完善教学楼内的各项服务；定期（或不定期）接受岗位培训。</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2.教学楼安全管理规章制度齐全，管理人员岗位职责齐全并上墙公布，教学楼设施设备安全使用流程和安全管理流程完备。</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3.教学楼、教学设施、教学用具等符合国家安全质量标准。禁止任何单位或个人违反法律、法规、规章、标准，在学校教学楼边建设工程。</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4.按照国家有关规定，定期对教学楼及其设施设备进行安全检查、检验。</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5.按照国家有关消防技术规范，在教学楼配置消防设施、配备消防器材，日常维护、定期检查。设置消防疏散指示标志和应急照明装置，疏散通道、安全出口畅通。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6.对学生开展消防安全教育，开展针对火灾等灾害事故的紧急疏散演练。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7.发生火灾突发安全事故，立即启动应急预案，及时组织教职工参与抢险、救助和防护。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8.学生在教学楼进行教学活动和晚自习时，合理安排学生疏散时间和楼道上下顺序，安排人员巡查；晚自习学生没有离开之前，有负责人和教师值班、巡查。</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9.水、电、气、热等设备间设置相应的物防设施，指定专人负责看管。教学楼内照明设施齐全。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10.教学楼主要出入口、走廊等场所安装视频图像采集装置，不间断进行图像采集且保存时间不少于30天。视频图像采集系统接入公安机关监控平台。</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11.对学生开展安全防范教育，使学生应对不法侵害。</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12.发生重大治安突发安全事故，立即启动应急预案，及时组织教职工参与抢险、救助和保护。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13.为提高教学楼的防震减灾能力，建立教学楼安全保障长效机制，排查安全隐患，评估灾害风险，建立预警机制，制定应急预案，排除安全隐患。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14.对学生开展防灾减灾和安全教育，开展针对洪水、地震等灾害事故的紧急疏散演练。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15.发生地震、洪水、泥石流、台风等自然灾害时，立即启动应急预案，及时组织教职工参与抢险、救助和防护。</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教务处</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安全保卫处</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学生处</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4-8</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实验室</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1.按照国家有关消防技术规范，在实验室配置消防设施、配备消防器材，日常维护、定期检查。设置消防疏散指示标志和应急照明装置，疏散通道、安全出口畅通。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2.对学生开展消防安全教育，开展针对火灾、危险物品泄漏等灾害事故的紧急疏散演练。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3.发生火灾、危险物品泄漏等突发安全事故，立即启动应急预案，及时组织教职工参与抢险、救助和防护。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实验室等贵重设备点和有毒、有害、易燃及其他危险品存放场所的出入口安装符合相关技术标准的防盗安全门，窗户安装金属防护栏等防护设施。水、电、气、热等设备间设置相应的物防设施，指定专人负责看管。实验室内照明设施齐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5.实验室、易燃易爆等危险化学品储存室等重要场所安装视频图像采集装置，同时安装入侵警报装置，视频监控不间断进行图像采集且保存时间不少于30天。视频图像采集系统和报警设施接入公安机关监控平台。</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6.针对不同实验课的特点与要求，对学生进行实验用品的防毒、防爆、防辐射、防污染等的安全防护教育。</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7.发生重大治安等突发安全事故，立即启动应急预案，及时组织教职工参与抢险、救助和保护学生。</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8.为提高实验室的防震减灾能力，建立实验室安全保障长效机制，排查安全隐患，评估灾害风险，制定应急预案，排除安全隐患。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9.高等学校实验室包括但不限于以上检查清单，并参照教育部制度的《高等学校实验室安全检查项目表》逐条对照检查执行。</w:t>
            </w:r>
          </w:p>
          <w:p>
            <w:pPr>
              <w:adjustRightInd w:val="0"/>
              <w:snapToGrid w:val="0"/>
              <w:spacing w:line="340" w:lineRule="exact"/>
              <w:ind w:firstLine="480" w:firstLineChars="200"/>
              <w:rPr>
                <w:rFonts w:ascii="仿宋" w:hAnsi="仿宋" w:eastAsia="仿宋" w:cs="仿宋"/>
                <w:color w:val="000000"/>
                <w:kern w:val="0"/>
                <w:sz w:val="24"/>
              </w:rPr>
            </w:pPr>
          </w:p>
        </w:tc>
        <w:tc>
          <w:tcPr>
            <w:tcW w:w="1418"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left"/>
              <w:rPr>
                <w:rFonts w:ascii="仿宋" w:hAnsi="仿宋" w:eastAsia="仿宋" w:cs="仿宋"/>
                <w:color w:val="000000"/>
                <w:sz w:val="24"/>
              </w:rPr>
            </w:pPr>
            <w:r>
              <w:rPr>
                <w:rFonts w:hint="eastAsia" w:ascii="仿宋" w:hAnsi="仿宋" w:eastAsia="仿宋" w:cs="仿宋"/>
                <w:color w:val="000000"/>
                <w:sz w:val="24"/>
              </w:rPr>
              <w:t>实训中心</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4-9</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体育场</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体育教师课前对场地、器材和教学环境进行全面安全检查；讲解安全注意事项，带领学生做好准备活动；严格按照体育教学要求不违规操作；严格教学过程管理，把控学生动态；掌握体育教学中发生伤害事故的处理方法及程序；定期不定期接受安全教育培训。</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建立体育场安全管理制度，制定体育场安全管理操作规程；建立体育场及其设施设备安全定期检查制度和危房报告制度；制定预防体育运动伤害安全工作流程；制定学生体育教学及体育课外活动伤害事故（急病）应急预案。</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3.体育场及其设施设备符合国家安全质量标准。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4.按照国家有关规定，定期对体育场及其设施设备进行安全检查、检验；发现问题，及时进行维修或更换。</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5.按照国家有关消防技术规范，在体育场配置消防设施、配备消防器材，日常维护、定期检查。设置消防疏散指示标志和应急照明装置，疏散通道、安全出口畅通。</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6.对学生开展消防安全教育，开展针对火灾等灾害事故的紧急疏散演练。发生火灾突发安全事故，立即启动应急预案，及时组织教职工参与抢险、救助和防护。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7.水、电、气、热等设备间设置相应的物防设施，指定专人负责看管。体育场内照明设施齐全。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8.体育场主要出入口等人员聚集场所安装视频图像采集装置，不间断进行图像采集且保存时间不少于30天。视频图像采集系统接入公安机关监控平台。</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9.发生重大治安等突发安全事故，立即启动应急预案，及时组织教职工参与抢险、救助和保护。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10.为提高体育场的防震减灾能力，建立体育场安全保障长效机制，排查安全隐患，评估灾害风险，制定应急预案，排除安全隐患。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11.对学生开展防灾和安全教育，开展针对洪水、地震等灾害事故的紧急疏散演练。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12.发生地震、洪水、泥石流等自然灾害时，立即启动应急预案，及时组织教职工参与抢险、救助和防护。</w:t>
            </w:r>
          </w:p>
        </w:tc>
        <w:tc>
          <w:tcPr>
            <w:tcW w:w="1418" w:type="dxa"/>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left"/>
              <w:rPr>
                <w:rFonts w:ascii="仿宋" w:hAnsi="仿宋" w:eastAsia="仿宋" w:cs="仿宋"/>
                <w:color w:val="000000"/>
                <w:sz w:val="24"/>
              </w:rPr>
            </w:pPr>
            <w:r>
              <w:rPr>
                <w:rFonts w:hint="eastAsia" w:ascii="仿宋" w:hAnsi="仿宋" w:eastAsia="仿宋" w:cs="仿宋"/>
                <w:color w:val="000000"/>
                <w:sz w:val="24"/>
              </w:rPr>
              <w:t>教务处</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4-10</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食堂</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1.食堂管理员负责食堂安全、食品安全工作；确保食堂工作人员持证上岗、安全上岗，定期组织食堂工作人员健康体检、参加食品安全培训；严格遵守学校食堂安全管理、食品采购、加工、食品留样等制度；</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2.建立食堂安全管理制度；制定食堂安全工作流程；制定食品卫生安全工作流程；制定特种设备（锅炉等）日常安全工作流程；制定学生食物中毒应急流程。</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3.食堂设施设备符合国家安全质量标准。禁止任何单位或个人违反法律、法规、规章、标准，在学校食堂边建设工程。</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4.按照国家有关规定，定期对食堂及其设施设备进行安全检查、检验；发现存在安全隐患，及时维修或更换。</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5.对学生进行用水、用电的安全教育。</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按照国家有关消防技术规范，在食堂配置消防设施、配备消防器材，日常维护、定期检查。设置消防疏散指示标志和应急照明装置，疏散通道、安全出口畅通。水、电、气、热等设备间设置相应的物防设施，指定专人负责看管。食堂内照明设施齐全。</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7.对学生开展消防安全教育，开展针对火灾等灾害事故的紧急疏散演练。</w:t>
            </w:r>
          </w:p>
          <w:p>
            <w:pPr>
              <w:adjustRightInd w:val="0"/>
              <w:snapToGrid w:val="0"/>
              <w:spacing w:line="340" w:lineRule="exact"/>
              <w:rPr>
                <w:rFonts w:ascii="仿宋" w:hAnsi="仿宋" w:eastAsia="仿宋" w:cs="仿宋"/>
                <w:color w:val="000000"/>
                <w:kern w:val="0"/>
                <w:sz w:val="24"/>
              </w:rPr>
            </w:pPr>
            <w:r>
              <w:rPr>
                <w:rFonts w:hint="eastAsia" w:ascii="仿宋" w:hAnsi="仿宋" w:eastAsia="仿宋" w:cs="仿宋"/>
                <w:color w:val="000000"/>
                <w:kern w:val="0"/>
                <w:sz w:val="24"/>
              </w:rPr>
              <w:t>发生火灾突发安全事故，立即启动应急预案，及时组织教职工参与抢险、救助和防护。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8.引用水源符合国家安全质量标准。</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9.严格执行食品卫生安全相关法律、法规和规章，严格遵守卫生操作规范。食堂物资实行定点采购，采购时索证和登记；食堂饭菜做好留验和记录。</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11.检查饮用水的卫生安全状况。</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12.发生食物中毒等安全事故，立即启动应急预案，及时组织教职工参与救助和保护。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13.食堂主要出入口以及食堂操作间、配餐间、留样间内和储藏室的出入口安装视频图像采集装置，视频监控不间断进行图像采集且保存时间不少于30天。视频图像采集系统接入公安机关监控平台。</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14.发生重大治安等突发安全事故，立即启动应急预案，及时组织教职工参与抢险、救助和保护。</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15.为提高食堂的防震减灾能力，建立食堂安全保障长效机制，排查安全隐患，评估灾害风险，制定应急预案，排除安全隐患。</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16.对学生开展防灾减灾和安全教育，开展针对洪水、地震等灾害事故的紧急疏散演练。</w:t>
            </w:r>
          </w:p>
          <w:p>
            <w:pPr>
              <w:adjustRightInd w:val="0"/>
              <w:snapToGrid w:val="0"/>
              <w:spacing w:line="340"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17.发生地震、洪水、泥石流、台风等自然灾害时，立即启动应急预案，及时组织教职工参与抢险、救助和防护。</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后勤国资处</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4-11</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学生宿舍</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宿舍管理员负责宿舍安全和宿舍设施设备安全使用工作；认真落实宿舍管理值班制度，做好宿舍大门和出入人员管理，发现安全隐患及时报告相关领导或部门，配合及时消除隐患；定期（或不定期）接受岗位培训。</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2.建立学生宿舍及其设施设备安全定期检查制度和危房报告制度；建立住宿学生安全管理制度；建立学生宿舍夜间巡查、值班制度。制定学生宿舍安全工作流程。</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3.学生宿舍及其设施设备符合国家安全质量标准。禁止任何单位或个人违反法律、法规、规章、标准，在学生宿舍边建设工程。</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4.按照国家有关规定，对学生宿舍及其设施设备进行安全检查、检验；发现存在安全隐患，及时维修或更换。</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5.按照国家有关消防技术规范，在学生宿舍配置消防设施、配备消防器材，日常维护、定期检查。设置消防疏散指示标志和应急照明装置，疏散通道、安全出口畅通。</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6.对寄宿学生进行防火安全教育，开展针对火灾等灾害事故的紧急疏散演练。</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7.发生火灾突发安全事故，立即启动应急预案，及时组织教职工参与抢险、救助和防护。</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8.配备专人负责住宿学生的生活管理和安全保卫工作。每栋宿舍楼至少设1名专职或兼职宿舍管理员（女生宿舍楼宿舍管理员须为女性）。宿舍管理员开展夜间巡查每天不少于2次。放学后及夜间时段，至少有1名保安员在岗执勤，负责学生宿舍的安全保卫工作。针对女生宿舍安全工作特点，加强对女生宿舍的安全管理。</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9.水、电、气、热等设备间设置相应的物防设施，指定专人负责看管。学生宿舍照明设施齐全。</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10.学生宿舍楼主要出入口、走廊等场所安装视频图像采集装置，视频监控不间断进行图像采集且保存时间不少于30天。视频图像采集系统接入公安机关监控平台。</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11.对寄宿学生进行防盗和人身防护等方面的安全教育。</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12.发生重大治安等突发安全事故，立即启动应急预案，及时组织教职工参与抢险、救助和保护。</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13.为提高学生宿舍的防震减灾能力，建立学生宿舍安全保障长效机制，排查安全隐患，评估灾害风险，制定应急预案，排除安全隐患。</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14.对学生开展防灾和安全教育，开展针对洪水、地震等灾害事故的紧急疏散演练发生地震、洪水、泥石流、台风等自然灾害时，立即启动应急预案，及时组织教职工参与抢险、救助和防护。</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15.各类电动车等禁止在学生宿舍内充电的执行情况，相关管控措施。</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学生处</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后勤国资处</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安全保卫处</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4-12</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校园周边整治协调工作机制</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1.学校和周边单位建立校园周边综合治理小组，综合整治校园周边，维护校园周边环境安全。</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2.教育、公安、司法、住建、应急、交通运输、文化旅游、卫建、市场监管、新闻广电等部门组成联席会议，定期研究部署学校安全管理工作，依法维护学校周边秩序。</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安全保卫处</w:t>
            </w:r>
          </w:p>
        </w:tc>
      </w:tr>
      <w:tr>
        <w:tblPrEx>
          <w:tblCellMar>
            <w:top w:w="0" w:type="dxa"/>
            <w:left w:w="108" w:type="dxa"/>
            <w:bottom w:w="0" w:type="dxa"/>
            <w:right w:w="108" w:type="dxa"/>
          </w:tblCellMar>
        </w:tblPrEx>
        <w:trPr>
          <w:trHeight w:val="3866" w:hRule="atLeast"/>
        </w:trPr>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4-13</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治安、交通安全</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1.学校周边地区作为重点治安巡逻区域，在治安情况复杂的学校周边地区设有治安岗亭和报警点。</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2.在中小学校园周围200米范围内有无互联网上网服务营业场所，有无接纳未成年人进入的互联网上网服务营业场所，有无擅自设立的互联网上网服务营业场所。</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3.学校周边有无兜售非法出版物的游商和无证照摊点，有无制售含有淫秽色情、凶杀暴力等内容的出版物的单位和个人。</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4.学校门前道路设有规范的交通警示标志，划有人行横线，交通信号灯、减速带、过街天桥等设施满足需要。</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5.在地处交通复杂路段学校的上下学时间，部署警力或交通协管人员维护道路交通秩序。</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6.对农村地区的交通工具依法加强监督管理，禁止没有资质的车船搭载学生。</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7.校内道路严格执行限速措施，校内机动车、非机动车管理有序。</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安全保卫处</w:t>
            </w:r>
          </w:p>
        </w:tc>
      </w:tr>
      <w:tr>
        <w:tblPrEx>
          <w:tblCellMar>
            <w:top w:w="0" w:type="dxa"/>
            <w:left w:w="108" w:type="dxa"/>
            <w:bottom w:w="0" w:type="dxa"/>
            <w:right w:w="108" w:type="dxa"/>
          </w:tblCellMar>
        </w:tblPrEx>
        <w:tc>
          <w:tcPr>
            <w:tcW w:w="7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4-14</w:t>
            </w:r>
          </w:p>
        </w:tc>
        <w:tc>
          <w:tcPr>
            <w:tcW w:w="1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应急响应</w:t>
            </w:r>
          </w:p>
        </w:tc>
        <w:tc>
          <w:tcPr>
            <w:tcW w:w="9752" w:type="dxa"/>
            <w:tcBorders>
              <w:top w:val="single" w:color="auto" w:sz="4" w:space="0"/>
              <w:left w:val="single" w:color="auto" w:sz="4" w:space="0"/>
              <w:bottom w:val="single" w:color="auto" w:sz="4" w:space="0"/>
              <w:right w:val="single" w:color="auto" w:sz="4" w:space="0"/>
            </w:tcBorders>
          </w:tcPr>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发生火灾、食物中毒、重大治安、疫情、自然灾害等突发应急事件或安全事故，应立即启动应急预案，及时救助受伤害的学生，及时转移、疏散学生，及时组织教职工参与抢险、救助和防护，及时告知未成年学生的监护人，及时向主管教育行政部门及其他有关部门报告，或者采取其他必要的防护措施。</w:t>
            </w:r>
          </w:p>
          <w:p>
            <w:pPr>
              <w:adjustRightInd w:val="0"/>
              <w:snapToGrid w:val="0"/>
              <w:spacing w:line="324" w:lineRule="exact"/>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2.学校的应急处置措施和工作机制。</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带班校领导</w:t>
            </w:r>
          </w:p>
          <w:p>
            <w:pPr>
              <w:adjustRightInd w:val="0"/>
              <w:snapToGrid w:val="0"/>
              <w:spacing w:line="400" w:lineRule="exact"/>
              <w:jc w:val="center"/>
              <w:rPr>
                <w:rFonts w:ascii="仿宋" w:hAnsi="仿宋" w:eastAsia="仿宋" w:cs="仿宋"/>
                <w:color w:val="000000"/>
                <w:sz w:val="24"/>
              </w:rPr>
            </w:pPr>
            <w:r>
              <w:rPr>
                <w:rFonts w:hint="eastAsia" w:ascii="仿宋" w:hAnsi="仿宋" w:eastAsia="仿宋" w:cs="仿宋"/>
                <w:color w:val="000000"/>
                <w:sz w:val="24"/>
              </w:rPr>
              <w:t>总值班</w:t>
            </w:r>
          </w:p>
        </w:tc>
      </w:tr>
    </w:tbl>
    <w:p>
      <w:pPr>
        <w:rPr>
          <w:rFonts w:ascii="仿宋" w:hAnsi="仿宋" w:eastAsia="仿宋" w:cs="仿宋"/>
          <w:color w:val="000000"/>
          <w:sz w:val="24"/>
        </w:rPr>
      </w:pPr>
    </w:p>
    <w:p>
      <w:pPr>
        <w:tabs>
          <w:tab w:val="center" w:pos="6979"/>
          <w:tab w:val="left" w:pos="12784"/>
        </w:tabs>
        <w:jc w:val="left"/>
        <w:rPr>
          <w:rFonts w:ascii="仿宋" w:hAnsi="仿宋" w:eastAsia="仿宋" w:cs="仿宋"/>
          <w:color w:val="000000"/>
          <w:sz w:val="24"/>
        </w:rPr>
      </w:pPr>
      <w:r>
        <w:rPr>
          <w:rFonts w:hint="eastAsia" w:ascii="仿宋" w:hAnsi="仿宋" w:eastAsia="仿宋" w:cs="仿宋"/>
          <w:color w:val="000000"/>
          <w:sz w:val="24"/>
        </w:rPr>
        <w:tab/>
      </w:r>
      <w:r>
        <w:rPr>
          <w:rFonts w:hint="eastAsia" w:ascii="方正小标宋_GBK" w:hAnsi="方正小标宋_GBK" w:eastAsia="方正小标宋_GBK" w:cs="方正小标宋_GBK"/>
          <w:color w:val="000000"/>
          <w:sz w:val="44"/>
          <w:szCs w:val="44"/>
        </w:rPr>
        <w:t>4-2 隐患排查治理清单</w:t>
      </w:r>
    </w:p>
    <w:tbl>
      <w:tblPr>
        <w:tblStyle w:val="14"/>
        <w:tblW w:w="12785" w:type="dxa"/>
        <w:jc w:val="center"/>
        <w:tblLayout w:type="fixed"/>
        <w:tblCellMar>
          <w:top w:w="15" w:type="dxa"/>
          <w:left w:w="15" w:type="dxa"/>
          <w:bottom w:w="15" w:type="dxa"/>
          <w:right w:w="15" w:type="dxa"/>
        </w:tblCellMar>
      </w:tblPr>
      <w:tblGrid>
        <w:gridCol w:w="447"/>
        <w:gridCol w:w="808"/>
        <w:gridCol w:w="874"/>
        <w:gridCol w:w="811"/>
        <w:gridCol w:w="938"/>
        <w:gridCol w:w="862"/>
        <w:gridCol w:w="632"/>
        <w:gridCol w:w="606"/>
        <w:gridCol w:w="964"/>
        <w:gridCol w:w="772"/>
        <w:gridCol w:w="818"/>
        <w:gridCol w:w="816"/>
        <w:gridCol w:w="872"/>
        <w:gridCol w:w="759"/>
        <w:gridCol w:w="898"/>
        <w:gridCol w:w="908"/>
      </w:tblGrid>
      <w:tr>
        <w:tblPrEx>
          <w:tblCellMar>
            <w:top w:w="15" w:type="dxa"/>
            <w:left w:w="15" w:type="dxa"/>
            <w:bottom w:w="15" w:type="dxa"/>
            <w:right w:w="15" w:type="dxa"/>
          </w:tblCellMar>
        </w:tblPrEx>
        <w:trPr>
          <w:trHeight w:val="286" w:hRule="atLeast"/>
          <w:jc w:val="center"/>
        </w:trPr>
        <w:tc>
          <w:tcPr>
            <w:tcW w:w="12785" w:type="dxa"/>
            <w:gridSpan w:val="16"/>
            <w:tcBorders>
              <w:bottom w:val="single" w:color="000000" w:sz="4" w:space="0"/>
            </w:tcBorders>
            <w:vAlign w:val="center"/>
          </w:tcPr>
          <w:p>
            <w:pPr>
              <w:textAlignment w:val="center"/>
              <w:rPr>
                <w:rFonts w:ascii="仿宋" w:hAnsi="仿宋" w:eastAsia="仿宋" w:cs="仿宋"/>
                <w:bCs/>
                <w:color w:val="000000"/>
                <w:sz w:val="24"/>
              </w:rPr>
            </w:pPr>
            <w:r>
              <w:rPr>
                <w:rFonts w:hint="eastAsia" w:ascii="仿宋" w:hAnsi="仿宋" w:eastAsia="仿宋" w:cs="仿宋"/>
                <w:bCs/>
                <w:color w:val="000000"/>
                <w:sz w:val="24"/>
              </w:rPr>
              <w:t>排查单位：                                                                      排查时间：     年  月  日</w:t>
            </w:r>
          </w:p>
        </w:tc>
      </w:tr>
      <w:tr>
        <w:tblPrEx>
          <w:tblCellMar>
            <w:top w:w="15" w:type="dxa"/>
            <w:left w:w="15" w:type="dxa"/>
            <w:bottom w:w="15" w:type="dxa"/>
            <w:right w:w="15" w:type="dxa"/>
          </w:tblCellMar>
        </w:tblPrEx>
        <w:trPr>
          <w:trHeight w:val="286" w:hRule="atLeast"/>
          <w:jc w:val="center"/>
        </w:trPr>
        <w:tc>
          <w:tcPr>
            <w:tcW w:w="4740" w:type="dxa"/>
            <w:gridSpan w:val="6"/>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 w:val="24"/>
              </w:rPr>
            </w:pPr>
            <w:r>
              <w:rPr>
                <w:rFonts w:hint="eastAsia" w:ascii="仿宋" w:hAnsi="仿宋" w:eastAsia="仿宋" w:cs="仿宋"/>
                <w:b/>
                <w:color w:val="000000"/>
                <w:sz w:val="24"/>
              </w:rPr>
              <w:t>排查情况</w:t>
            </w:r>
          </w:p>
        </w:tc>
        <w:tc>
          <w:tcPr>
            <w:tcW w:w="5480" w:type="dxa"/>
            <w:gridSpan w:val="7"/>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 w:val="24"/>
              </w:rPr>
            </w:pPr>
            <w:r>
              <w:rPr>
                <w:rFonts w:hint="eastAsia" w:ascii="仿宋" w:hAnsi="仿宋" w:eastAsia="仿宋" w:cs="仿宋"/>
                <w:b/>
                <w:color w:val="000000"/>
                <w:sz w:val="24"/>
              </w:rPr>
              <w:t>整改情况</w:t>
            </w:r>
          </w:p>
        </w:tc>
        <w:tc>
          <w:tcPr>
            <w:tcW w:w="256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 w:val="24"/>
              </w:rPr>
            </w:pPr>
            <w:r>
              <w:rPr>
                <w:rFonts w:hint="eastAsia" w:ascii="仿宋" w:hAnsi="仿宋" w:eastAsia="仿宋" w:cs="仿宋"/>
                <w:b/>
                <w:color w:val="000000"/>
                <w:sz w:val="24"/>
              </w:rPr>
              <w:t>验收情况</w:t>
            </w:r>
          </w:p>
        </w:tc>
      </w:tr>
      <w:tr>
        <w:tblPrEx>
          <w:tblCellMar>
            <w:top w:w="15" w:type="dxa"/>
            <w:left w:w="15" w:type="dxa"/>
            <w:bottom w:w="15" w:type="dxa"/>
            <w:right w:w="15" w:type="dxa"/>
          </w:tblCellMar>
        </w:tblPrEx>
        <w:trPr>
          <w:trHeight w:val="312" w:hRule="atLeast"/>
          <w:jc w:val="center"/>
        </w:trPr>
        <w:tc>
          <w:tcPr>
            <w:tcW w:w="447"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编号</w:t>
            </w:r>
          </w:p>
        </w:tc>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排查</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时间</w:t>
            </w:r>
          </w:p>
        </w:tc>
        <w:tc>
          <w:tcPr>
            <w:tcW w:w="87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隐患</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位置</w:t>
            </w: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存在问题和隐患</w:t>
            </w:r>
          </w:p>
        </w:tc>
        <w:tc>
          <w:tcPr>
            <w:tcW w:w="93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隐患</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等级</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原因</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分析</w:t>
            </w:r>
          </w:p>
        </w:tc>
        <w:tc>
          <w:tcPr>
            <w:tcW w:w="63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整改措施</w:t>
            </w:r>
          </w:p>
        </w:tc>
        <w:tc>
          <w:tcPr>
            <w:tcW w:w="60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整改期限</w:t>
            </w:r>
          </w:p>
        </w:tc>
        <w:tc>
          <w:tcPr>
            <w:tcW w:w="96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应急</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预案</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整改责任人</w:t>
            </w:r>
          </w:p>
        </w:tc>
        <w:tc>
          <w:tcPr>
            <w:tcW w:w="81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整改完成时间</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整改</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情况</w:t>
            </w:r>
          </w:p>
        </w:tc>
        <w:tc>
          <w:tcPr>
            <w:tcW w:w="87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资金预算（元）</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验收</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时间</w:t>
            </w:r>
          </w:p>
        </w:tc>
        <w:tc>
          <w:tcPr>
            <w:tcW w:w="89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仿宋"/>
                <w:bCs/>
                <w:color w:val="000000"/>
                <w:sz w:val="24"/>
              </w:rPr>
            </w:pPr>
            <w:r>
              <w:rPr>
                <w:rFonts w:hint="eastAsia" w:ascii="仿宋" w:hAnsi="仿宋" w:eastAsia="仿宋" w:cs="仿宋"/>
                <w:bCs/>
                <w:color w:val="000000"/>
                <w:sz w:val="24"/>
              </w:rPr>
              <w:t>验收</w:t>
            </w:r>
          </w:p>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情况</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Cs/>
                <w:color w:val="000000"/>
                <w:sz w:val="24"/>
              </w:rPr>
            </w:pPr>
            <w:r>
              <w:rPr>
                <w:rFonts w:hint="eastAsia" w:ascii="仿宋" w:hAnsi="仿宋" w:eastAsia="仿宋" w:cs="仿宋"/>
                <w:bCs/>
                <w:color w:val="000000"/>
                <w:sz w:val="24"/>
              </w:rPr>
              <w:t>验收人</w:t>
            </w:r>
          </w:p>
        </w:tc>
      </w:tr>
      <w:tr>
        <w:trPr>
          <w:trHeight w:val="459" w:hRule="atLeast"/>
          <w:jc w:val="center"/>
        </w:trPr>
        <w:tc>
          <w:tcPr>
            <w:tcW w:w="4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9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6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6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8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44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3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60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77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Cs/>
                <w:color w:val="000000"/>
                <w:sz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c>
          <w:tcPr>
            <w:tcW w:w="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bCs/>
                <w:color w:val="000000"/>
                <w:sz w:val="24"/>
              </w:rPr>
            </w:pPr>
          </w:p>
        </w:tc>
      </w:tr>
      <w:tr>
        <w:tblPrEx>
          <w:tblCellMar>
            <w:top w:w="15" w:type="dxa"/>
            <w:left w:w="15" w:type="dxa"/>
            <w:bottom w:w="15" w:type="dxa"/>
            <w:right w:w="15" w:type="dxa"/>
          </w:tblCellMar>
        </w:tblPrEx>
        <w:trPr>
          <w:trHeight w:val="286" w:hRule="atLeast"/>
          <w:jc w:val="center"/>
        </w:trPr>
        <w:tc>
          <w:tcPr>
            <w:tcW w:w="12785" w:type="dxa"/>
            <w:gridSpan w:val="16"/>
            <w:tcBorders>
              <w:top w:val="single" w:color="000000" w:sz="4" w:space="0"/>
            </w:tcBorders>
            <w:vAlign w:val="center"/>
          </w:tcPr>
          <w:p>
            <w:pPr>
              <w:widowControl/>
              <w:jc w:val="left"/>
              <w:textAlignment w:val="center"/>
              <w:rPr>
                <w:rFonts w:ascii="仿宋" w:hAnsi="仿宋" w:eastAsia="仿宋" w:cs="仿宋"/>
                <w:bCs/>
                <w:color w:val="000000"/>
                <w:sz w:val="24"/>
              </w:rPr>
            </w:pPr>
            <w:r>
              <w:rPr>
                <w:rFonts w:hint="eastAsia" w:ascii="仿宋" w:hAnsi="仿宋" w:eastAsia="仿宋" w:cs="仿宋"/>
                <w:bCs/>
                <w:color w:val="000000"/>
                <w:sz w:val="24"/>
              </w:rPr>
              <w:t>排查人员：</w:t>
            </w:r>
          </w:p>
        </w:tc>
      </w:tr>
    </w:tbl>
    <w:p>
      <w:pPr>
        <w:rPr>
          <w:rFonts w:ascii="仿宋" w:hAnsi="仿宋" w:eastAsia="仿宋" w:cs="仿宋"/>
          <w:color w:val="000000"/>
          <w:sz w:val="24"/>
        </w:rPr>
      </w:pPr>
    </w:p>
    <w:p>
      <w:pPr>
        <w:widowControl/>
        <w:jc w:val="left"/>
        <w:textAlignment w:val="center"/>
        <w:rPr>
          <w:rFonts w:ascii="仿宋" w:hAnsi="仿宋" w:eastAsia="仿宋" w:cs="仿宋"/>
          <w:b/>
          <w:bCs/>
          <w:color w:val="000000"/>
          <w:sz w:val="24"/>
        </w:rPr>
      </w:pPr>
      <w:r>
        <w:rPr>
          <w:rFonts w:hint="eastAsia" w:ascii="仿宋" w:hAnsi="仿宋" w:eastAsia="仿宋" w:cs="仿宋"/>
          <w:b/>
          <w:bCs/>
          <w:color w:val="000000"/>
          <w:sz w:val="24"/>
        </w:rPr>
        <w:t>备注：</w:t>
      </w:r>
    </w:p>
    <w:p>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1.存在问题和隐患：明确隐患具体内容；</w:t>
      </w:r>
    </w:p>
    <w:p>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2.原因分析：从人、物、环境、管理等方面分析；</w:t>
      </w:r>
    </w:p>
    <w:p>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3.整改措施：明确具体的整改措施；如不能立即整改，应明确临时性安全措施；</w:t>
      </w:r>
    </w:p>
    <w:p>
      <w:pPr>
        <w:rPr>
          <w:rFonts w:ascii="仿宋" w:hAnsi="仿宋" w:eastAsia="仿宋" w:cs="仿宋"/>
          <w:color w:val="000000"/>
          <w:sz w:val="24"/>
        </w:rPr>
      </w:pPr>
      <w:r>
        <w:rPr>
          <w:rFonts w:hint="eastAsia" w:ascii="仿宋" w:hAnsi="仿宋" w:eastAsia="仿宋" w:cs="仿宋"/>
          <w:color w:val="000000"/>
          <w:sz w:val="24"/>
        </w:rPr>
        <w:t>4.应急预案：针对较大隐患、较大危险源等制定；</w:t>
      </w:r>
    </w:p>
    <w:p>
      <w:pPr>
        <w:rPr>
          <w:rFonts w:ascii="仿宋" w:hAnsi="仿宋" w:eastAsia="仿宋" w:cs="仿宋"/>
          <w:color w:val="000000"/>
          <w:sz w:val="24"/>
        </w:rPr>
      </w:pPr>
      <w:r>
        <w:rPr>
          <w:rFonts w:hint="eastAsia" w:ascii="仿宋" w:hAnsi="仿宋" w:eastAsia="仿宋" w:cs="仿宋"/>
          <w:color w:val="000000"/>
          <w:sz w:val="24"/>
        </w:rPr>
        <w:t>5.整改责任人和验收人：不能为同一人。</w:t>
      </w:r>
    </w:p>
    <w:sectPr>
      <w:footerReference r:id="rId3" w:type="even"/>
      <w:pgSz w:w="16838" w:h="11906" w:orient="landscape"/>
      <w:pgMar w:top="1531" w:right="2098" w:bottom="1531" w:left="1985"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akuyoxingshu7000">
    <w:altName w:val="微软雅黑"/>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66</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42F38"/>
    <w:multiLevelType w:val="singleLevel"/>
    <w:tmpl w:val="93342F38"/>
    <w:lvl w:ilvl="0" w:tentative="0">
      <w:start w:val="1"/>
      <w:numFmt w:val="decimal"/>
      <w:lvlText w:val="%1."/>
      <w:lvlJc w:val="left"/>
      <w:pPr>
        <w:tabs>
          <w:tab w:val="left" w:pos="312"/>
        </w:tabs>
      </w:pPr>
    </w:lvl>
  </w:abstractNum>
  <w:abstractNum w:abstractNumId="1">
    <w:nsid w:val="A2A78A73"/>
    <w:multiLevelType w:val="singleLevel"/>
    <w:tmpl w:val="A2A78A73"/>
    <w:lvl w:ilvl="0" w:tentative="0">
      <w:start w:val="1"/>
      <w:numFmt w:val="decimal"/>
      <w:lvlText w:val="%1."/>
      <w:lvlJc w:val="left"/>
      <w:pPr>
        <w:tabs>
          <w:tab w:val="left" w:pos="312"/>
        </w:tabs>
      </w:pPr>
    </w:lvl>
  </w:abstractNum>
  <w:abstractNum w:abstractNumId="2">
    <w:nsid w:val="DAAE5FD0"/>
    <w:multiLevelType w:val="singleLevel"/>
    <w:tmpl w:val="DAAE5FD0"/>
    <w:lvl w:ilvl="0" w:tentative="0">
      <w:start w:val="9"/>
      <w:numFmt w:val="decimal"/>
      <w:lvlText w:val="%1."/>
      <w:lvlJc w:val="left"/>
      <w:pPr>
        <w:tabs>
          <w:tab w:val="left" w:pos="312"/>
        </w:tabs>
      </w:pPr>
    </w:lvl>
  </w:abstractNum>
  <w:abstractNum w:abstractNumId="3">
    <w:nsid w:val="DFFEB720"/>
    <w:multiLevelType w:val="singleLevel"/>
    <w:tmpl w:val="DFFEB720"/>
    <w:lvl w:ilvl="0" w:tentative="0">
      <w:start w:val="4"/>
      <w:numFmt w:val="decimal"/>
      <w:lvlText w:val="%1."/>
      <w:lvlJc w:val="left"/>
      <w:pPr>
        <w:tabs>
          <w:tab w:val="left" w:pos="312"/>
        </w:tabs>
      </w:pPr>
    </w:lvl>
  </w:abstractNum>
  <w:abstractNum w:abstractNumId="4">
    <w:nsid w:val="E4B2EEDB"/>
    <w:multiLevelType w:val="singleLevel"/>
    <w:tmpl w:val="E4B2EEDB"/>
    <w:lvl w:ilvl="0" w:tentative="0">
      <w:start w:val="1"/>
      <w:numFmt w:val="decimal"/>
      <w:lvlText w:val="%1."/>
      <w:lvlJc w:val="left"/>
      <w:pPr>
        <w:tabs>
          <w:tab w:val="left" w:pos="312"/>
        </w:tabs>
      </w:pPr>
    </w:lvl>
  </w:abstractNum>
  <w:abstractNum w:abstractNumId="5">
    <w:nsid w:val="0B6B0130"/>
    <w:multiLevelType w:val="singleLevel"/>
    <w:tmpl w:val="0B6B0130"/>
    <w:lvl w:ilvl="0" w:tentative="0">
      <w:start w:val="8"/>
      <w:numFmt w:val="decimal"/>
      <w:lvlText w:val="%1."/>
      <w:lvlJc w:val="left"/>
      <w:pPr>
        <w:tabs>
          <w:tab w:val="left" w:pos="312"/>
        </w:tabs>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zNGRjMWM0NGU3OGQwYmYzYmM3ZjRhNTNiZWIwZGQifQ=="/>
  </w:docVars>
  <w:rsids>
    <w:rsidRoot w:val="707048A1"/>
    <w:rsid w:val="000010A1"/>
    <w:rsid w:val="000175C2"/>
    <w:rsid w:val="00022462"/>
    <w:rsid w:val="00022658"/>
    <w:rsid w:val="000229C1"/>
    <w:rsid w:val="0002732B"/>
    <w:rsid w:val="000414E8"/>
    <w:rsid w:val="000464ED"/>
    <w:rsid w:val="00055A0D"/>
    <w:rsid w:val="0005710E"/>
    <w:rsid w:val="0005789C"/>
    <w:rsid w:val="000624C4"/>
    <w:rsid w:val="00063708"/>
    <w:rsid w:val="00063B7C"/>
    <w:rsid w:val="00071622"/>
    <w:rsid w:val="00074707"/>
    <w:rsid w:val="00077E68"/>
    <w:rsid w:val="0009337A"/>
    <w:rsid w:val="00094BCB"/>
    <w:rsid w:val="00096255"/>
    <w:rsid w:val="000B6883"/>
    <w:rsid w:val="000D78AA"/>
    <w:rsid w:val="00117E2C"/>
    <w:rsid w:val="001360E5"/>
    <w:rsid w:val="00150975"/>
    <w:rsid w:val="00154C93"/>
    <w:rsid w:val="00154D7E"/>
    <w:rsid w:val="00177D4F"/>
    <w:rsid w:val="00187DFC"/>
    <w:rsid w:val="001A6DD5"/>
    <w:rsid w:val="001F0189"/>
    <w:rsid w:val="00201768"/>
    <w:rsid w:val="00201A0A"/>
    <w:rsid w:val="00214144"/>
    <w:rsid w:val="00243F58"/>
    <w:rsid w:val="0024625B"/>
    <w:rsid w:val="00257789"/>
    <w:rsid w:val="00261781"/>
    <w:rsid w:val="002A2BFD"/>
    <w:rsid w:val="002A70D8"/>
    <w:rsid w:val="002B14DF"/>
    <w:rsid w:val="002B7257"/>
    <w:rsid w:val="002C010D"/>
    <w:rsid w:val="002C072F"/>
    <w:rsid w:val="002C47D7"/>
    <w:rsid w:val="002E66B1"/>
    <w:rsid w:val="003246F8"/>
    <w:rsid w:val="00331A38"/>
    <w:rsid w:val="003435DC"/>
    <w:rsid w:val="00351643"/>
    <w:rsid w:val="00352AE8"/>
    <w:rsid w:val="00354FD3"/>
    <w:rsid w:val="003616AA"/>
    <w:rsid w:val="003706CC"/>
    <w:rsid w:val="00396A89"/>
    <w:rsid w:val="003A0375"/>
    <w:rsid w:val="003A0DA0"/>
    <w:rsid w:val="003A1E2D"/>
    <w:rsid w:val="003A2A9E"/>
    <w:rsid w:val="003B3F82"/>
    <w:rsid w:val="003D1804"/>
    <w:rsid w:val="003D49D5"/>
    <w:rsid w:val="003D5153"/>
    <w:rsid w:val="003E61C3"/>
    <w:rsid w:val="00400767"/>
    <w:rsid w:val="00410F58"/>
    <w:rsid w:val="00423627"/>
    <w:rsid w:val="00425D37"/>
    <w:rsid w:val="00441DCD"/>
    <w:rsid w:val="00482753"/>
    <w:rsid w:val="00486194"/>
    <w:rsid w:val="004C4B01"/>
    <w:rsid w:val="004C6812"/>
    <w:rsid w:val="004D15E4"/>
    <w:rsid w:val="004D5991"/>
    <w:rsid w:val="004E0C85"/>
    <w:rsid w:val="004F61CF"/>
    <w:rsid w:val="00507CDE"/>
    <w:rsid w:val="0051392B"/>
    <w:rsid w:val="00514B4C"/>
    <w:rsid w:val="00530B60"/>
    <w:rsid w:val="0054025E"/>
    <w:rsid w:val="005403D3"/>
    <w:rsid w:val="00556BDE"/>
    <w:rsid w:val="0056530F"/>
    <w:rsid w:val="005677B4"/>
    <w:rsid w:val="00575D33"/>
    <w:rsid w:val="00583879"/>
    <w:rsid w:val="0058394A"/>
    <w:rsid w:val="00590BC6"/>
    <w:rsid w:val="005A1075"/>
    <w:rsid w:val="005A5E98"/>
    <w:rsid w:val="005C6ACA"/>
    <w:rsid w:val="005D654E"/>
    <w:rsid w:val="005E67D0"/>
    <w:rsid w:val="005F106F"/>
    <w:rsid w:val="005F1B63"/>
    <w:rsid w:val="005F54B6"/>
    <w:rsid w:val="00600994"/>
    <w:rsid w:val="006248E9"/>
    <w:rsid w:val="00627F9E"/>
    <w:rsid w:val="006407D7"/>
    <w:rsid w:val="00640EC2"/>
    <w:rsid w:val="006505ED"/>
    <w:rsid w:val="00652F5C"/>
    <w:rsid w:val="006610DD"/>
    <w:rsid w:val="006A35DF"/>
    <w:rsid w:val="006B52D9"/>
    <w:rsid w:val="006B6DC1"/>
    <w:rsid w:val="006C6F94"/>
    <w:rsid w:val="006D471F"/>
    <w:rsid w:val="006E6290"/>
    <w:rsid w:val="006F41E6"/>
    <w:rsid w:val="007034D5"/>
    <w:rsid w:val="0071319D"/>
    <w:rsid w:val="00721394"/>
    <w:rsid w:val="007275C3"/>
    <w:rsid w:val="007338E2"/>
    <w:rsid w:val="00751E48"/>
    <w:rsid w:val="00762D1D"/>
    <w:rsid w:val="007757D9"/>
    <w:rsid w:val="007812A1"/>
    <w:rsid w:val="007C23D1"/>
    <w:rsid w:val="007D3522"/>
    <w:rsid w:val="007D7FFE"/>
    <w:rsid w:val="007E6631"/>
    <w:rsid w:val="007F0218"/>
    <w:rsid w:val="007F205B"/>
    <w:rsid w:val="007F54A4"/>
    <w:rsid w:val="00806749"/>
    <w:rsid w:val="0080704F"/>
    <w:rsid w:val="00830B2E"/>
    <w:rsid w:val="00836C04"/>
    <w:rsid w:val="00841AA6"/>
    <w:rsid w:val="0085279D"/>
    <w:rsid w:val="008806B6"/>
    <w:rsid w:val="0089577F"/>
    <w:rsid w:val="00896A84"/>
    <w:rsid w:val="00896AAE"/>
    <w:rsid w:val="008B7B43"/>
    <w:rsid w:val="008C20BD"/>
    <w:rsid w:val="008C3B89"/>
    <w:rsid w:val="00914C63"/>
    <w:rsid w:val="009312A2"/>
    <w:rsid w:val="00940B6E"/>
    <w:rsid w:val="00945A43"/>
    <w:rsid w:val="00951EB8"/>
    <w:rsid w:val="009533F2"/>
    <w:rsid w:val="00957813"/>
    <w:rsid w:val="00973027"/>
    <w:rsid w:val="00973D1E"/>
    <w:rsid w:val="009A0AD0"/>
    <w:rsid w:val="009C7DF9"/>
    <w:rsid w:val="009E6FB7"/>
    <w:rsid w:val="009F0D6E"/>
    <w:rsid w:val="00A00052"/>
    <w:rsid w:val="00A016E8"/>
    <w:rsid w:val="00A124EC"/>
    <w:rsid w:val="00A13EEB"/>
    <w:rsid w:val="00A1621D"/>
    <w:rsid w:val="00A34BEC"/>
    <w:rsid w:val="00A3718B"/>
    <w:rsid w:val="00A40B13"/>
    <w:rsid w:val="00A55ECA"/>
    <w:rsid w:val="00A56FA9"/>
    <w:rsid w:val="00A82466"/>
    <w:rsid w:val="00A82B42"/>
    <w:rsid w:val="00A86B70"/>
    <w:rsid w:val="00A8795C"/>
    <w:rsid w:val="00A90D06"/>
    <w:rsid w:val="00AA3A63"/>
    <w:rsid w:val="00AA4D7F"/>
    <w:rsid w:val="00AC0C8A"/>
    <w:rsid w:val="00AC302B"/>
    <w:rsid w:val="00AD1A45"/>
    <w:rsid w:val="00AE00BF"/>
    <w:rsid w:val="00AE6E6E"/>
    <w:rsid w:val="00B159BA"/>
    <w:rsid w:val="00B16818"/>
    <w:rsid w:val="00B20339"/>
    <w:rsid w:val="00B22C6E"/>
    <w:rsid w:val="00B27DF5"/>
    <w:rsid w:val="00B3035C"/>
    <w:rsid w:val="00B3697B"/>
    <w:rsid w:val="00B64E5E"/>
    <w:rsid w:val="00B653EC"/>
    <w:rsid w:val="00B655AD"/>
    <w:rsid w:val="00B679AB"/>
    <w:rsid w:val="00B80F20"/>
    <w:rsid w:val="00B857C2"/>
    <w:rsid w:val="00B9782A"/>
    <w:rsid w:val="00BD585D"/>
    <w:rsid w:val="00BD5F17"/>
    <w:rsid w:val="00BE2936"/>
    <w:rsid w:val="00BF5752"/>
    <w:rsid w:val="00C009BB"/>
    <w:rsid w:val="00C01FD0"/>
    <w:rsid w:val="00C10B68"/>
    <w:rsid w:val="00C31DC3"/>
    <w:rsid w:val="00C34D08"/>
    <w:rsid w:val="00C40DED"/>
    <w:rsid w:val="00C434DA"/>
    <w:rsid w:val="00C55475"/>
    <w:rsid w:val="00C617D2"/>
    <w:rsid w:val="00C730DA"/>
    <w:rsid w:val="00C77686"/>
    <w:rsid w:val="00C819A3"/>
    <w:rsid w:val="00C820F7"/>
    <w:rsid w:val="00CA3F7A"/>
    <w:rsid w:val="00CA43B0"/>
    <w:rsid w:val="00CB5AE4"/>
    <w:rsid w:val="00CB6532"/>
    <w:rsid w:val="00CE20DC"/>
    <w:rsid w:val="00CE4656"/>
    <w:rsid w:val="00CE46ED"/>
    <w:rsid w:val="00D20775"/>
    <w:rsid w:val="00D26B40"/>
    <w:rsid w:val="00D36472"/>
    <w:rsid w:val="00D415B1"/>
    <w:rsid w:val="00D4504C"/>
    <w:rsid w:val="00D5603E"/>
    <w:rsid w:val="00D62D86"/>
    <w:rsid w:val="00D67181"/>
    <w:rsid w:val="00D67E90"/>
    <w:rsid w:val="00D73C5D"/>
    <w:rsid w:val="00DA04B9"/>
    <w:rsid w:val="00DA08F1"/>
    <w:rsid w:val="00DA0F12"/>
    <w:rsid w:val="00DA61EC"/>
    <w:rsid w:val="00DC7FA3"/>
    <w:rsid w:val="00DD263F"/>
    <w:rsid w:val="00DE01C6"/>
    <w:rsid w:val="00DF0393"/>
    <w:rsid w:val="00DF4A51"/>
    <w:rsid w:val="00E05DA6"/>
    <w:rsid w:val="00E07E0C"/>
    <w:rsid w:val="00E24504"/>
    <w:rsid w:val="00E44EA8"/>
    <w:rsid w:val="00E47A28"/>
    <w:rsid w:val="00E516E0"/>
    <w:rsid w:val="00E628A3"/>
    <w:rsid w:val="00E85718"/>
    <w:rsid w:val="00EA6D02"/>
    <w:rsid w:val="00EB67F5"/>
    <w:rsid w:val="00EB7DEE"/>
    <w:rsid w:val="00ED11D1"/>
    <w:rsid w:val="00EF4A3D"/>
    <w:rsid w:val="00F13D80"/>
    <w:rsid w:val="00F17AB6"/>
    <w:rsid w:val="00F20767"/>
    <w:rsid w:val="00F207AF"/>
    <w:rsid w:val="00F32268"/>
    <w:rsid w:val="00F448B7"/>
    <w:rsid w:val="00F61BB5"/>
    <w:rsid w:val="00F7397B"/>
    <w:rsid w:val="00F83C73"/>
    <w:rsid w:val="00FB0586"/>
    <w:rsid w:val="00FC2318"/>
    <w:rsid w:val="00FC5BFE"/>
    <w:rsid w:val="00FF3DC5"/>
    <w:rsid w:val="00FF5937"/>
    <w:rsid w:val="011C6ECC"/>
    <w:rsid w:val="03BB7C97"/>
    <w:rsid w:val="058664EF"/>
    <w:rsid w:val="06601B50"/>
    <w:rsid w:val="080864F6"/>
    <w:rsid w:val="097E213D"/>
    <w:rsid w:val="0A3410B2"/>
    <w:rsid w:val="0AFC4E70"/>
    <w:rsid w:val="0CB348E0"/>
    <w:rsid w:val="0EC030AD"/>
    <w:rsid w:val="0F3A5E89"/>
    <w:rsid w:val="0F5744E7"/>
    <w:rsid w:val="102B7727"/>
    <w:rsid w:val="11741B32"/>
    <w:rsid w:val="11A83039"/>
    <w:rsid w:val="11FE530B"/>
    <w:rsid w:val="161D1665"/>
    <w:rsid w:val="163C01D5"/>
    <w:rsid w:val="16573A9B"/>
    <w:rsid w:val="16822553"/>
    <w:rsid w:val="16C31504"/>
    <w:rsid w:val="16FD0424"/>
    <w:rsid w:val="176B55DC"/>
    <w:rsid w:val="17DC51DF"/>
    <w:rsid w:val="18484B1D"/>
    <w:rsid w:val="19BA6CF2"/>
    <w:rsid w:val="19C5691D"/>
    <w:rsid w:val="1B6A0AD3"/>
    <w:rsid w:val="1C135D5A"/>
    <w:rsid w:val="1D8F6048"/>
    <w:rsid w:val="1E3D12F3"/>
    <w:rsid w:val="1EA8005E"/>
    <w:rsid w:val="1EB32A71"/>
    <w:rsid w:val="1EE721A9"/>
    <w:rsid w:val="1EF6CF88"/>
    <w:rsid w:val="1FD23007"/>
    <w:rsid w:val="20982BA0"/>
    <w:rsid w:val="20EC032B"/>
    <w:rsid w:val="210464DE"/>
    <w:rsid w:val="214A13F9"/>
    <w:rsid w:val="21FF5090"/>
    <w:rsid w:val="22242BF5"/>
    <w:rsid w:val="22633FB0"/>
    <w:rsid w:val="22FD6241"/>
    <w:rsid w:val="23B23339"/>
    <w:rsid w:val="23D83F68"/>
    <w:rsid w:val="23DF3DDE"/>
    <w:rsid w:val="24B11A0C"/>
    <w:rsid w:val="24CB2615"/>
    <w:rsid w:val="25715141"/>
    <w:rsid w:val="25B12339"/>
    <w:rsid w:val="264C798A"/>
    <w:rsid w:val="27572F31"/>
    <w:rsid w:val="278B6677"/>
    <w:rsid w:val="28B709C6"/>
    <w:rsid w:val="28C96086"/>
    <w:rsid w:val="2A377AEF"/>
    <w:rsid w:val="2C4458B4"/>
    <w:rsid w:val="2DB00BF0"/>
    <w:rsid w:val="2F1B0A91"/>
    <w:rsid w:val="304108D0"/>
    <w:rsid w:val="34CD2A99"/>
    <w:rsid w:val="35050A67"/>
    <w:rsid w:val="35E14348"/>
    <w:rsid w:val="36675210"/>
    <w:rsid w:val="37D44616"/>
    <w:rsid w:val="38CA3A25"/>
    <w:rsid w:val="39A871C1"/>
    <w:rsid w:val="39AE6F4B"/>
    <w:rsid w:val="39C65FBD"/>
    <w:rsid w:val="39EC5A00"/>
    <w:rsid w:val="3B72A521"/>
    <w:rsid w:val="3D5621F3"/>
    <w:rsid w:val="3D887F7E"/>
    <w:rsid w:val="3DEE6B36"/>
    <w:rsid w:val="3DF7CDDE"/>
    <w:rsid w:val="3FAD530F"/>
    <w:rsid w:val="40D5DC60"/>
    <w:rsid w:val="428514A5"/>
    <w:rsid w:val="440138EF"/>
    <w:rsid w:val="441B04F4"/>
    <w:rsid w:val="442D285E"/>
    <w:rsid w:val="44F317F1"/>
    <w:rsid w:val="456F1E88"/>
    <w:rsid w:val="46844185"/>
    <w:rsid w:val="472F48D8"/>
    <w:rsid w:val="473F7593"/>
    <w:rsid w:val="474F4CE9"/>
    <w:rsid w:val="482E37A9"/>
    <w:rsid w:val="48DC1352"/>
    <w:rsid w:val="490A5CCE"/>
    <w:rsid w:val="491554B2"/>
    <w:rsid w:val="4A211DC9"/>
    <w:rsid w:val="4A7612AA"/>
    <w:rsid w:val="4AEF629E"/>
    <w:rsid w:val="4B993676"/>
    <w:rsid w:val="4CDC0CE7"/>
    <w:rsid w:val="4D3F6AFF"/>
    <w:rsid w:val="4FFBE9A5"/>
    <w:rsid w:val="50A24053"/>
    <w:rsid w:val="50A85528"/>
    <w:rsid w:val="523103A8"/>
    <w:rsid w:val="53D4391F"/>
    <w:rsid w:val="546A635A"/>
    <w:rsid w:val="568235C6"/>
    <w:rsid w:val="56AD62C8"/>
    <w:rsid w:val="57EFE265"/>
    <w:rsid w:val="5AFD7433"/>
    <w:rsid w:val="5B463088"/>
    <w:rsid w:val="5B761252"/>
    <w:rsid w:val="5BB87A7F"/>
    <w:rsid w:val="5C550F01"/>
    <w:rsid w:val="5DB807EF"/>
    <w:rsid w:val="5E180A40"/>
    <w:rsid w:val="5E5B21D4"/>
    <w:rsid w:val="5EBF4EE8"/>
    <w:rsid w:val="5ED85005"/>
    <w:rsid w:val="5F1EA1A7"/>
    <w:rsid w:val="5F2C70E2"/>
    <w:rsid w:val="5F5465C3"/>
    <w:rsid w:val="5F5590BE"/>
    <w:rsid w:val="5F7B9D34"/>
    <w:rsid w:val="5F7F1590"/>
    <w:rsid w:val="5FA71E1C"/>
    <w:rsid w:val="5FED05DE"/>
    <w:rsid w:val="60384524"/>
    <w:rsid w:val="619D32AC"/>
    <w:rsid w:val="61A95C98"/>
    <w:rsid w:val="627A55FA"/>
    <w:rsid w:val="62F9458A"/>
    <w:rsid w:val="64180927"/>
    <w:rsid w:val="64655ACA"/>
    <w:rsid w:val="655575AF"/>
    <w:rsid w:val="66570E3E"/>
    <w:rsid w:val="66F4458D"/>
    <w:rsid w:val="6704083C"/>
    <w:rsid w:val="670F0254"/>
    <w:rsid w:val="674E7BD2"/>
    <w:rsid w:val="68A718A9"/>
    <w:rsid w:val="690E5683"/>
    <w:rsid w:val="69C67A10"/>
    <w:rsid w:val="6ACBA5B0"/>
    <w:rsid w:val="6B4A312F"/>
    <w:rsid w:val="6BBB8D97"/>
    <w:rsid w:val="6BCE217F"/>
    <w:rsid w:val="6C291A03"/>
    <w:rsid w:val="6C7A0E68"/>
    <w:rsid w:val="6F7750B3"/>
    <w:rsid w:val="6F9DAD91"/>
    <w:rsid w:val="6FE4806A"/>
    <w:rsid w:val="6FE65B3C"/>
    <w:rsid w:val="6FEE3430"/>
    <w:rsid w:val="6FFF884E"/>
    <w:rsid w:val="702B5C33"/>
    <w:rsid w:val="707048A1"/>
    <w:rsid w:val="71186BD3"/>
    <w:rsid w:val="71E4739B"/>
    <w:rsid w:val="7268123B"/>
    <w:rsid w:val="73215597"/>
    <w:rsid w:val="732E4217"/>
    <w:rsid w:val="733D549E"/>
    <w:rsid w:val="73684439"/>
    <w:rsid w:val="738E70BE"/>
    <w:rsid w:val="745220FD"/>
    <w:rsid w:val="745A6BEA"/>
    <w:rsid w:val="748339CD"/>
    <w:rsid w:val="756E7F12"/>
    <w:rsid w:val="761D6505"/>
    <w:rsid w:val="770D5ED8"/>
    <w:rsid w:val="777A80B0"/>
    <w:rsid w:val="77CA7E46"/>
    <w:rsid w:val="78144A2B"/>
    <w:rsid w:val="79D793E4"/>
    <w:rsid w:val="7A0631AC"/>
    <w:rsid w:val="7B6D7758"/>
    <w:rsid w:val="7CCB63B7"/>
    <w:rsid w:val="7CE9BCB0"/>
    <w:rsid w:val="7D6D512C"/>
    <w:rsid w:val="7D7F5EA4"/>
    <w:rsid w:val="7DAF569D"/>
    <w:rsid w:val="7DEB546C"/>
    <w:rsid w:val="7F6B3AAB"/>
    <w:rsid w:val="7F7D37F0"/>
    <w:rsid w:val="7FC65D12"/>
    <w:rsid w:val="7FD4140E"/>
    <w:rsid w:val="7FDCCF01"/>
    <w:rsid w:val="7FFD70C5"/>
    <w:rsid w:val="ABFF64D1"/>
    <w:rsid w:val="AD66681D"/>
    <w:rsid w:val="AFEC9BBB"/>
    <w:rsid w:val="B4F7B7D3"/>
    <w:rsid w:val="BBCC8DAB"/>
    <w:rsid w:val="BF2F762D"/>
    <w:rsid w:val="BF79A04A"/>
    <w:rsid w:val="BFF56C00"/>
    <w:rsid w:val="BFFB44E3"/>
    <w:rsid w:val="C7E7E1E9"/>
    <w:rsid w:val="CEEBED0E"/>
    <w:rsid w:val="CFFD5B1F"/>
    <w:rsid w:val="D5EB9CEC"/>
    <w:rsid w:val="D6AAAE76"/>
    <w:rsid w:val="DEDFEACB"/>
    <w:rsid w:val="DEFF1737"/>
    <w:rsid w:val="DFFE9391"/>
    <w:rsid w:val="EEEEE738"/>
    <w:rsid w:val="EFFFE82E"/>
    <w:rsid w:val="F0FEDA94"/>
    <w:rsid w:val="F3DE81BB"/>
    <w:rsid w:val="F3EA42D3"/>
    <w:rsid w:val="F5FF23A6"/>
    <w:rsid w:val="F7ED363D"/>
    <w:rsid w:val="F7EF0D5A"/>
    <w:rsid w:val="F9EFA379"/>
    <w:rsid w:val="FAC7A9DE"/>
    <w:rsid w:val="FB4F6835"/>
    <w:rsid w:val="FBFAE427"/>
    <w:rsid w:val="FBFE6B72"/>
    <w:rsid w:val="FDD3F73D"/>
    <w:rsid w:val="FDFF5432"/>
    <w:rsid w:val="FE8744B9"/>
    <w:rsid w:val="FEBFF111"/>
    <w:rsid w:val="FF54955D"/>
    <w:rsid w:val="FF7F5E55"/>
    <w:rsid w:val="FF9C034F"/>
    <w:rsid w:val="FFDF78C7"/>
    <w:rsid w:val="FFF99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link w:val="22"/>
    <w:qFormat/>
    <w:uiPriority w:val="0"/>
    <w:pPr>
      <w:jc w:val="center"/>
    </w:pPr>
    <w:rPr>
      <w:rFonts w:ascii="Times New Roman" w:hAnsi="Times New Roman"/>
    </w:rPr>
  </w:style>
  <w:style w:type="paragraph" w:styleId="3">
    <w:name w:val="annotation text"/>
    <w:basedOn w:val="1"/>
    <w:link w:val="23"/>
    <w:qFormat/>
    <w:uiPriority w:val="0"/>
    <w:pPr>
      <w:jc w:val="left"/>
    </w:pPr>
    <w:rPr>
      <w:rFonts w:ascii="Times New Roman" w:hAnsi="Times New Roman"/>
    </w:rPr>
  </w:style>
  <w:style w:type="paragraph" w:styleId="4">
    <w:name w:val="Salutation"/>
    <w:basedOn w:val="1"/>
    <w:next w:val="1"/>
    <w:link w:val="24"/>
    <w:qFormat/>
    <w:uiPriority w:val="0"/>
    <w:pPr>
      <w:spacing w:line="540" w:lineRule="exact"/>
    </w:pPr>
    <w:rPr>
      <w:rFonts w:ascii="Times New Roman" w:hAnsi="Times New Roman" w:eastAsia="仿宋_GB2312"/>
      <w:spacing w:val="-2"/>
      <w:sz w:val="32"/>
      <w:szCs w:val="20"/>
    </w:rPr>
  </w:style>
  <w:style w:type="paragraph" w:styleId="5">
    <w:name w:val="Body Text"/>
    <w:basedOn w:val="1"/>
    <w:link w:val="25"/>
    <w:unhideWhenUsed/>
    <w:qFormat/>
    <w:uiPriority w:val="99"/>
    <w:pPr>
      <w:spacing w:after="120"/>
    </w:pPr>
    <w:rPr>
      <w:szCs w:val="22"/>
    </w:rPr>
  </w:style>
  <w:style w:type="paragraph" w:styleId="6">
    <w:name w:val="Body Text Indent"/>
    <w:basedOn w:val="1"/>
    <w:link w:val="26"/>
    <w:qFormat/>
    <w:uiPriority w:val="0"/>
    <w:pPr>
      <w:spacing w:after="120"/>
      <w:ind w:left="420" w:leftChars="200"/>
    </w:pPr>
    <w:rPr>
      <w:rFonts w:ascii="Times New Roman" w:hAnsi="Times New Roman"/>
    </w:rPr>
  </w:style>
  <w:style w:type="paragraph" w:styleId="7">
    <w:name w:val="Date"/>
    <w:basedOn w:val="1"/>
    <w:next w:val="1"/>
    <w:link w:val="27"/>
    <w:qFormat/>
    <w:uiPriority w:val="99"/>
    <w:pPr>
      <w:ind w:left="100" w:leftChars="2500"/>
    </w:pPr>
  </w:style>
  <w:style w:type="paragraph" w:styleId="8">
    <w:name w:val="Balloon Text"/>
    <w:basedOn w:val="1"/>
    <w:link w:val="28"/>
    <w:qFormat/>
    <w:uiPriority w:val="99"/>
    <w:rPr>
      <w:sz w:val="18"/>
      <w:szCs w:val="18"/>
    </w:rPr>
  </w:style>
  <w:style w:type="paragraph" w:styleId="9">
    <w:name w:val="footer"/>
    <w:basedOn w:val="1"/>
    <w:link w:val="29"/>
    <w:qFormat/>
    <w:uiPriority w:val="99"/>
    <w:pPr>
      <w:tabs>
        <w:tab w:val="center" w:pos="4153"/>
        <w:tab w:val="right" w:pos="8306"/>
      </w:tabs>
      <w:snapToGrid w:val="0"/>
      <w:jc w:val="left"/>
    </w:pPr>
    <w:rPr>
      <w:sz w:val="18"/>
    </w:rPr>
  </w:style>
  <w:style w:type="paragraph" w:styleId="10">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0"/>
    <w:pPr>
      <w:ind w:left="200" w:leftChars="200" w:hanging="200" w:hangingChars="200"/>
    </w:pPr>
  </w:style>
  <w:style w:type="paragraph" w:styleId="12">
    <w:name w:val="Normal (Web)"/>
    <w:basedOn w:val="1"/>
    <w:qFormat/>
    <w:uiPriority w:val="99"/>
    <w:pPr>
      <w:jc w:val="left"/>
    </w:pPr>
    <w:rPr>
      <w:kern w:val="0"/>
      <w:sz w:val="24"/>
    </w:rPr>
  </w:style>
  <w:style w:type="paragraph" w:styleId="13">
    <w:name w:val="Body Text First Indent 2"/>
    <w:basedOn w:val="6"/>
    <w:link w:val="31"/>
    <w:unhideWhenUsed/>
    <w:qFormat/>
    <w:uiPriority w:val="99"/>
    <w:pPr>
      <w:ind w:firstLine="420" w:firstLineChars="200"/>
    </w:pPr>
  </w:style>
  <w:style w:type="table" w:styleId="15">
    <w:name w:val="Table Grid"/>
    <w:basedOn w:val="14"/>
    <w:qFormat/>
    <w:uiPriority w:val="5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styleId="18">
    <w:name w:val="FollowedHyperlink"/>
    <w:qFormat/>
    <w:uiPriority w:val="0"/>
    <w:rPr>
      <w:color w:val="191919"/>
      <w:sz w:val="24"/>
      <w:szCs w:val="24"/>
      <w:u w:val="none"/>
      <w:vertAlign w:val="baseline"/>
    </w:rPr>
  </w:style>
  <w:style w:type="character" w:styleId="19">
    <w:name w:val="Emphasis"/>
    <w:basedOn w:val="16"/>
    <w:qFormat/>
    <w:uiPriority w:val="0"/>
  </w:style>
  <w:style w:type="character" w:styleId="20">
    <w:name w:val="Hyperlink"/>
    <w:qFormat/>
    <w:uiPriority w:val="99"/>
    <w:rPr>
      <w:color w:val="191919"/>
      <w:sz w:val="24"/>
      <w:szCs w:val="24"/>
      <w:u w:val="none"/>
      <w:vertAlign w:val="baseline"/>
    </w:rPr>
  </w:style>
  <w:style w:type="character" w:styleId="21">
    <w:name w:val="annotation reference"/>
    <w:qFormat/>
    <w:uiPriority w:val="0"/>
    <w:rPr>
      <w:sz w:val="21"/>
      <w:szCs w:val="21"/>
    </w:rPr>
  </w:style>
  <w:style w:type="character" w:customStyle="1" w:styleId="22">
    <w:name w:val="注释标题 Char"/>
    <w:link w:val="2"/>
    <w:qFormat/>
    <w:uiPriority w:val="0"/>
    <w:rPr>
      <w:kern w:val="2"/>
      <w:sz w:val="21"/>
      <w:szCs w:val="24"/>
    </w:rPr>
  </w:style>
  <w:style w:type="character" w:customStyle="1" w:styleId="23">
    <w:name w:val="批注文字 Char"/>
    <w:link w:val="3"/>
    <w:qFormat/>
    <w:uiPriority w:val="0"/>
    <w:rPr>
      <w:kern w:val="2"/>
      <w:sz w:val="21"/>
      <w:szCs w:val="24"/>
    </w:rPr>
  </w:style>
  <w:style w:type="character" w:customStyle="1" w:styleId="24">
    <w:name w:val="称呼 Char"/>
    <w:link w:val="4"/>
    <w:qFormat/>
    <w:uiPriority w:val="0"/>
    <w:rPr>
      <w:rFonts w:eastAsia="仿宋_GB2312"/>
      <w:spacing w:val="-2"/>
      <w:kern w:val="2"/>
      <w:sz w:val="32"/>
    </w:rPr>
  </w:style>
  <w:style w:type="character" w:customStyle="1" w:styleId="25">
    <w:name w:val="正文文本 Char"/>
    <w:link w:val="5"/>
    <w:qFormat/>
    <w:uiPriority w:val="99"/>
    <w:rPr>
      <w:rFonts w:ascii="Calibri" w:hAnsi="Calibri"/>
      <w:kern w:val="2"/>
      <w:sz w:val="21"/>
      <w:szCs w:val="22"/>
    </w:rPr>
  </w:style>
  <w:style w:type="character" w:customStyle="1" w:styleId="26">
    <w:name w:val="正文文本缩进 Char"/>
    <w:link w:val="6"/>
    <w:qFormat/>
    <w:uiPriority w:val="0"/>
    <w:rPr>
      <w:kern w:val="2"/>
      <w:sz w:val="21"/>
      <w:szCs w:val="24"/>
    </w:rPr>
  </w:style>
  <w:style w:type="character" w:customStyle="1" w:styleId="27">
    <w:name w:val="日期 Char"/>
    <w:link w:val="7"/>
    <w:qFormat/>
    <w:uiPriority w:val="99"/>
    <w:rPr>
      <w:rFonts w:ascii="Calibri" w:hAnsi="Calibri" w:eastAsia="宋体" w:cs="Times New Roman"/>
      <w:kern w:val="2"/>
      <w:sz w:val="21"/>
      <w:szCs w:val="24"/>
    </w:rPr>
  </w:style>
  <w:style w:type="character" w:customStyle="1" w:styleId="28">
    <w:name w:val="批注框文本 Char"/>
    <w:link w:val="8"/>
    <w:qFormat/>
    <w:uiPriority w:val="99"/>
    <w:rPr>
      <w:rFonts w:ascii="Calibri" w:hAnsi="Calibri" w:eastAsia="宋体" w:cs="Times New Roman"/>
      <w:kern w:val="2"/>
      <w:sz w:val="18"/>
      <w:szCs w:val="18"/>
    </w:rPr>
  </w:style>
  <w:style w:type="character" w:customStyle="1" w:styleId="29">
    <w:name w:val="页脚 Char"/>
    <w:link w:val="9"/>
    <w:qFormat/>
    <w:uiPriority w:val="99"/>
    <w:rPr>
      <w:rFonts w:ascii="Calibri" w:hAnsi="Calibri"/>
      <w:kern w:val="2"/>
      <w:sz w:val="18"/>
      <w:szCs w:val="24"/>
    </w:rPr>
  </w:style>
  <w:style w:type="character" w:customStyle="1" w:styleId="30">
    <w:name w:val="页眉 Char"/>
    <w:link w:val="10"/>
    <w:qFormat/>
    <w:uiPriority w:val="99"/>
    <w:rPr>
      <w:rFonts w:ascii="Calibri" w:hAnsi="Calibri" w:eastAsia="宋体" w:cs="Times New Roman"/>
      <w:kern w:val="2"/>
      <w:sz w:val="18"/>
      <w:szCs w:val="18"/>
    </w:rPr>
  </w:style>
  <w:style w:type="character" w:customStyle="1" w:styleId="31">
    <w:name w:val="正文首行缩进 2 Char"/>
    <w:basedOn w:val="26"/>
    <w:link w:val="13"/>
    <w:qFormat/>
    <w:uiPriority w:val="99"/>
    <w:rPr>
      <w:kern w:val="2"/>
      <w:sz w:val="21"/>
      <w:szCs w:val="24"/>
    </w:rPr>
  </w:style>
  <w:style w:type="character" w:customStyle="1" w:styleId="32">
    <w:name w:val="layui-this"/>
    <w:qFormat/>
    <w:uiPriority w:val="0"/>
    <w:rPr>
      <w:bdr w:val="single" w:color="EEEEEE" w:sz="6" w:space="0"/>
      <w:shd w:val="clear" w:color="auto" w:fill="FFFFFF"/>
    </w:rPr>
  </w:style>
  <w:style w:type="character" w:customStyle="1" w:styleId="33">
    <w:name w:val="gwds_nopic1"/>
    <w:basedOn w:val="16"/>
    <w:qFormat/>
    <w:uiPriority w:val="0"/>
  </w:style>
  <w:style w:type="character" w:customStyle="1" w:styleId="34">
    <w:name w:val="tit_l"/>
    <w:qFormat/>
    <w:uiPriority w:val="0"/>
    <w:rPr>
      <w:bdr w:val="single" w:color="005192" w:sz="24" w:space="0"/>
    </w:rPr>
  </w:style>
  <w:style w:type="character" w:customStyle="1" w:styleId="35">
    <w:name w:val="gwds_nopic"/>
    <w:basedOn w:val="16"/>
    <w:qFormat/>
    <w:uiPriority w:val="0"/>
  </w:style>
  <w:style w:type="character" w:customStyle="1" w:styleId="36">
    <w:name w:val="pub-website-w"/>
    <w:basedOn w:val="16"/>
    <w:qFormat/>
    <w:uiPriority w:val="0"/>
  </w:style>
  <w:style w:type="character" w:customStyle="1" w:styleId="37">
    <w:name w:val="jdcx_p_c22"/>
    <w:qFormat/>
    <w:uiPriority w:val="0"/>
    <w:rPr>
      <w:color w:val="666666"/>
    </w:rPr>
  </w:style>
  <w:style w:type="character" w:customStyle="1" w:styleId="38">
    <w:name w:val="公文主体 Char"/>
    <w:link w:val="39"/>
    <w:qFormat/>
    <w:uiPriority w:val="0"/>
    <w:rPr>
      <w:rFonts w:eastAsia="仿宋_GB2312"/>
      <w:kern w:val="2"/>
      <w:sz w:val="32"/>
      <w:szCs w:val="24"/>
    </w:rPr>
  </w:style>
  <w:style w:type="paragraph" w:customStyle="1" w:styleId="39">
    <w:name w:val="公文主体"/>
    <w:basedOn w:val="1"/>
    <w:link w:val="38"/>
    <w:qFormat/>
    <w:uiPriority w:val="0"/>
    <w:pPr>
      <w:spacing w:line="580" w:lineRule="exact"/>
      <w:ind w:firstLine="200" w:firstLineChars="200"/>
    </w:pPr>
    <w:rPr>
      <w:rFonts w:ascii="Times New Roman" w:hAnsi="Times New Roman" w:eastAsia="仿宋_GB2312"/>
      <w:sz w:val="32"/>
    </w:rPr>
  </w:style>
  <w:style w:type="character" w:customStyle="1" w:styleId="40">
    <w:name w:val="jdcx_p_c1"/>
    <w:qFormat/>
    <w:uiPriority w:val="0"/>
    <w:rPr>
      <w:color w:val="666666"/>
    </w:rPr>
  </w:style>
  <w:style w:type="character" w:customStyle="1" w:styleId="41">
    <w:name w:val="jdcx_p_c2"/>
    <w:qFormat/>
    <w:uiPriority w:val="0"/>
    <w:rPr>
      <w:color w:val="666666"/>
    </w:rPr>
  </w:style>
  <w:style w:type="character" w:customStyle="1" w:styleId="42">
    <w:name w:val="creatime"/>
    <w:qFormat/>
    <w:uiPriority w:val="0"/>
    <w:rPr>
      <w:color w:val="999999"/>
      <w:sz w:val="18"/>
      <w:szCs w:val="18"/>
    </w:rPr>
  </w:style>
  <w:style w:type="character" w:customStyle="1" w:styleId="43">
    <w:name w:val="一级标题 Char"/>
    <w:link w:val="44"/>
    <w:qFormat/>
    <w:uiPriority w:val="0"/>
    <w:rPr>
      <w:rFonts w:eastAsia="黑体"/>
      <w:kern w:val="2"/>
      <w:sz w:val="32"/>
      <w:szCs w:val="24"/>
    </w:rPr>
  </w:style>
  <w:style w:type="paragraph" w:customStyle="1" w:styleId="44">
    <w:name w:val="一级标题"/>
    <w:basedOn w:val="39"/>
    <w:next w:val="39"/>
    <w:link w:val="43"/>
    <w:qFormat/>
    <w:uiPriority w:val="0"/>
    <w:pPr>
      <w:outlineLvl w:val="2"/>
    </w:pPr>
    <w:rPr>
      <w:rFonts w:eastAsia="黑体"/>
    </w:rPr>
  </w:style>
  <w:style w:type="character" w:customStyle="1" w:styleId="45">
    <w:name w:val="font81"/>
    <w:qFormat/>
    <w:uiPriority w:val="0"/>
    <w:rPr>
      <w:rFonts w:hint="eastAsia" w:ascii="仿宋_GB2312" w:eastAsia="仿宋_GB2312" w:cs="仿宋_GB2312"/>
      <w:b/>
      <w:color w:val="000000"/>
      <w:sz w:val="24"/>
      <w:szCs w:val="24"/>
      <w:u w:val="none"/>
    </w:rPr>
  </w:style>
  <w:style w:type="character" w:customStyle="1" w:styleId="46">
    <w:name w:val="gwds_nopic2"/>
    <w:basedOn w:val="16"/>
    <w:qFormat/>
    <w:uiPriority w:val="0"/>
  </w:style>
  <w:style w:type="character" w:customStyle="1" w:styleId="47">
    <w:name w:val="first-child"/>
    <w:basedOn w:val="16"/>
    <w:qFormat/>
    <w:uiPriority w:val="0"/>
  </w:style>
  <w:style w:type="character" w:customStyle="1" w:styleId="48">
    <w:name w:val="font71"/>
    <w:qFormat/>
    <w:uiPriority w:val="0"/>
    <w:rPr>
      <w:rFonts w:ascii="仿宋_GB2312" w:eastAsia="仿宋_GB2312" w:cs="仿宋_GB2312"/>
      <w:b/>
      <w:color w:val="000000"/>
      <w:sz w:val="24"/>
      <w:szCs w:val="24"/>
      <w:u w:val="none"/>
    </w:rPr>
  </w:style>
  <w:style w:type="character" w:customStyle="1" w:styleId="49">
    <w:name w:val="double"/>
    <w:basedOn w:val="16"/>
    <w:qFormat/>
    <w:uiPriority w:val="0"/>
  </w:style>
  <w:style w:type="character" w:customStyle="1" w:styleId="50">
    <w:name w:val="jdcx_xcbm"/>
    <w:basedOn w:val="16"/>
    <w:qFormat/>
    <w:uiPriority w:val="0"/>
  </w:style>
  <w:style w:type="paragraph" w:customStyle="1" w:styleId="51">
    <w:name w:val="主题标"/>
    <w:basedOn w:val="1"/>
    <w:next w:val="4"/>
    <w:qFormat/>
    <w:uiPriority w:val="0"/>
    <w:pPr>
      <w:spacing w:line="540" w:lineRule="exact"/>
      <w:jc w:val="center"/>
    </w:pPr>
    <w:rPr>
      <w:rFonts w:ascii="Times New Roman" w:hAnsi="Times New Roman" w:eastAsia="方正小标宋简体"/>
      <w:spacing w:val="-2"/>
      <w:sz w:val="44"/>
      <w:szCs w:val="20"/>
    </w:rPr>
  </w:style>
  <w:style w:type="paragraph" w:customStyle="1" w:styleId="52">
    <w:name w:val="表格黑左10小五"/>
    <w:basedOn w:val="53"/>
    <w:next w:val="54"/>
    <w:qFormat/>
    <w:uiPriority w:val="0"/>
    <w:pPr>
      <w:spacing w:line="200" w:lineRule="exact"/>
      <w:jc w:val="left"/>
    </w:pPr>
    <w:rPr>
      <w:rFonts w:ascii="黑体" w:hAnsi="宋体" w:eastAsia="黑体"/>
      <w:sz w:val="18"/>
    </w:rPr>
  </w:style>
  <w:style w:type="paragraph" w:customStyle="1" w:styleId="53">
    <w:name w:val="表格"/>
    <w:basedOn w:val="39"/>
    <w:next w:val="39"/>
    <w:qFormat/>
    <w:uiPriority w:val="0"/>
    <w:pPr>
      <w:spacing w:line="440" w:lineRule="exact"/>
      <w:ind w:firstLine="0" w:firstLineChars="0"/>
      <w:jc w:val="center"/>
    </w:pPr>
    <w:rPr>
      <w:rFonts w:eastAsia="宋体"/>
      <w:sz w:val="28"/>
    </w:rPr>
  </w:style>
  <w:style w:type="paragraph" w:customStyle="1" w:styleId="54">
    <w:name w:val="表格宋右10小五"/>
    <w:basedOn w:val="53"/>
    <w:qFormat/>
    <w:uiPriority w:val="0"/>
    <w:pPr>
      <w:spacing w:line="200" w:lineRule="exact"/>
      <w:jc w:val="right"/>
    </w:pPr>
    <w:rPr>
      <w:rFonts w:ascii="宋体" w:hAnsi="宋体"/>
      <w:sz w:val="18"/>
    </w:rPr>
  </w:style>
  <w:style w:type="paragraph" w:customStyle="1" w:styleId="55">
    <w:name w:val="落款"/>
    <w:basedOn w:val="1"/>
    <w:next w:val="1"/>
    <w:qFormat/>
    <w:uiPriority w:val="0"/>
    <w:pPr>
      <w:spacing w:line="540" w:lineRule="exact"/>
      <w:ind w:right="624"/>
      <w:jc w:val="right"/>
    </w:pPr>
    <w:rPr>
      <w:rFonts w:ascii="Times New Roman" w:hAnsi="Times New Roman" w:eastAsia="仿宋_GB2312"/>
      <w:spacing w:val="-2"/>
      <w:sz w:val="32"/>
      <w:szCs w:val="20"/>
    </w:rPr>
  </w:style>
  <w:style w:type="paragraph" w:customStyle="1" w:styleId="56">
    <w:name w:val="主送单位"/>
    <w:basedOn w:val="39"/>
    <w:next w:val="39"/>
    <w:qFormat/>
    <w:uiPriority w:val="0"/>
    <w:pPr>
      <w:ind w:firstLine="0" w:firstLineChars="0"/>
      <w:outlineLvl w:val="1"/>
    </w:pPr>
  </w:style>
  <w:style w:type="paragraph" w:customStyle="1" w:styleId="57">
    <w:name w:val="Char Char"/>
    <w:basedOn w:val="1"/>
    <w:qFormat/>
    <w:uiPriority w:val="0"/>
    <w:pPr>
      <w:widowControl/>
      <w:spacing w:after="160" w:line="240" w:lineRule="exact"/>
      <w:jc w:val="left"/>
    </w:pPr>
    <w:rPr>
      <w:rFonts w:ascii="Times New Roman" w:hAnsi="Times New Roman"/>
      <w:szCs w:val="20"/>
    </w:rPr>
  </w:style>
  <w:style w:type="paragraph" w:customStyle="1" w:styleId="58">
    <w:name w:val="联合行文日期"/>
    <w:basedOn w:val="39"/>
    <w:next w:val="39"/>
    <w:qFormat/>
    <w:uiPriority w:val="0"/>
    <w:pPr>
      <w:ind w:left="1050" w:leftChars="1050" w:right="1050" w:rightChars="1050" w:firstLine="0" w:firstLineChars="0"/>
      <w:jc w:val="distribute"/>
      <w:outlineLvl w:val="2"/>
    </w:pPr>
  </w:style>
  <w:style w:type="paragraph" w:customStyle="1" w:styleId="59">
    <w:name w:val="列出段落1"/>
    <w:basedOn w:val="1"/>
    <w:unhideWhenUsed/>
    <w:qFormat/>
    <w:uiPriority w:val="99"/>
    <w:pPr>
      <w:ind w:firstLine="420" w:firstLineChars="200"/>
    </w:pPr>
  </w:style>
  <w:style w:type="paragraph" w:customStyle="1" w:styleId="60">
    <w:name w:val="大标题"/>
    <w:basedOn w:val="39"/>
    <w:next w:val="61"/>
    <w:qFormat/>
    <w:uiPriority w:val="0"/>
    <w:pPr>
      <w:ind w:firstLine="0" w:firstLineChars="0"/>
      <w:jc w:val="center"/>
      <w:outlineLvl w:val="0"/>
    </w:pPr>
    <w:rPr>
      <w:rFonts w:eastAsia="方正小标宋简体"/>
      <w:sz w:val="44"/>
    </w:rPr>
  </w:style>
  <w:style w:type="paragraph" w:customStyle="1" w:styleId="61">
    <w:name w:val="标题注释"/>
    <w:basedOn w:val="39"/>
    <w:next w:val="56"/>
    <w:qFormat/>
    <w:uiPriority w:val="0"/>
    <w:pPr>
      <w:ind w:firstLine="0" w:firstLineChars="0"/>
      <w:jc w:val="center"/>
      <w:outlineLvl w:val="1"/>
    </w:pPr>
    <w:rPr>
      <w:rFonts w:eastAsia="楷体_GB2312"/>
    </w:rPr>
  </w:style>
  <w:style w:type="paragraph" w:customStyle="1" w:styleId="62">
    <w:name w:val="图表目录1"/>
    <w:basedOn w:val="1"/>
    <w:next w:val="1"/>
    <w:qFormat/>
    <w:uiPriority w:val="0"/>
    <w:pPr>
      <w:ind w:left="200" w:leftChars="200" w:hanging="200" w:hangingChars="200"/>
    </w:pPr>
  </w:style>
  <w:style w:type="paragraph" w:customStyle="1" w:styleId="6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4">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65">
    <w:name w:val="小标题"/>
    <w:basedOn w:val="39"/>
    <w:next w:val="39"/>
    <w:qFormat/>
    <w:uiPriority w:val="0"/>
    <w:pPr>
      <w:ind w:firstLine="0" w:firstLineChars="0"/>
      <w:jc w:val="center"/>
      <w:outlineLvl w:val="1"/>
    </w:pPr>
    <w:rPr>
      <w:rFonts w:eastAsia="方正小标宋简体"/>
    </w:rPr>
  </w:style>
  <w:style w:type="paragraph" w:customStyle="1" w:styleId="66">
    <w:name w:val="成文日期"/>
    <w:basedOn w:val="39"/>
    <w:next w:val="39"/>
    <w:qFormat/>
    <w:uiPriority w:val="0"/>
    <w:pPr>
      <w:ind w:right="550" w:rightChars="550" w:firstLine="0" w:firstLineChars="0"/>
      <w:jc w:val="right"/>
      <w:outlineLvl w:val="2"/>
    </w:pPr>
  </w:style>
  <w:style w:type="paragraph" w:styleId="67">
    <w:name w:val="List Paragraph"/>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8">
    <w:name w:val="二级标题"/>
    <w:basedOn w:val="39"/>
    <w:next w:val="39"/>
    <w:qFormat/>
    <w:uiPriority w:val="0"/>
    <w:pPr>
      <w:outlineLvl w:val="3"/>
    </w:pPr>
    <w:rPr>
      <w:rFonts w:eastAsia="楷体_GB2312"/>
    </w:rPr>
  </w:style>
  <w:style w:type="table" w:customStyle="1" w:styleId="69">
    <w:name w:val="网格型2"/>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8300A-315F-4EE4-B64B-5A6AF9822AE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34887</Words>
  <Characters>36216</Characters>
  <Lines>26</Lines>
  <Paragraphs>76</Paragraphs>
  <TotalTime>1226</TotalTime>
  <ScaleCrop>false</ScaleCrop>
  <LinksUpToDate>false</LinksUpToDate>
  <CharactersWithSpaces>36502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2021-12-01T10:48:00Z</dcterms:created>
  <dc:creator>17705</dc:creator>
  <cp:lastModifiedBy>微信用户</cp:lastModifiedBy>
  <cp:lastPrinted>2020-04-30T14:33:00Z</cp:lastPrinted>
  <dcterms:modified xsi:type="dcterms:W3CDTF">2022-06-07T01:09:04Z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8AEA91455B0A47D583AD00CE5EF4404C</vt:lpwstr>
  </property>
</Properties>
</file>